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80EA" w14:textId="401171CD" w:rsidR="00033426" w:rsidRPr="0070795F" w:rsidRDefault="005154F5" w:rsidP="0070795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CA1</w:t>
      </w:r>
      <w:r w:rsidR="0070795F" w:rsidRPr="0070795F">
        <w:rPr>
          <w:rFonts w:ascii="Arial" w:hAnsi="Arial" w:cs="Arial"/>
          <w:b/>
          <w:sz w:val="24"/>
          <w:szCs w:val="24"/>
        </w:rPr>
        <w:t xml:space="preserve"> (26%)</w:t>
      </w:r>
    </w:p>
    <w:p w14:paraId="17304995" w14:textId="77777777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>Software Development 4</w:t>
      </w:r>
    </w:p>
    <w:p w14:paraId="328391ED" w14:textId="77777777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>Hand Out Date: Monday 5</w:t>
      </w:r>
      <w:r w:rsidRPr="0070795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70795F">
        <w:rPr>
          <w:rFonts w:ascii="Arial" w:hAnsi="Arial" w:cs="Arial"/>
          <w:b/>
          <w:sz w:val="24"/>
          <w:szCs w:val="24"/>
        </w:rPr>
        <w:t xml:space="preserve"> February</w:t>
      </w:r>
    </w:p>
    <w:p w14:paraId="7C81FECC" w14:textId="77777777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Hand </w:t>
      </w:r>
      <w:proofErr w:type="gramStart"/>
      <w:r w:rsidRPr="0070795F">
        <w:rPr>
          <w:rFonts w:ascii="Arial" w:hAnsi="Arial" w:cs="Arial"/>
          <w:b/>
          <w:sz w:val="24"/>
          <w:szCs w:val="24"/>
        </w:rPr>
        <w:t>In</w:t>
      </w:r>
      <w:proofErr w:type="gramEnd"/>
      <w:r w:rsidRPr="0070795F">
        <w:rPr>
          <w:rFonts w:ascii="Arial" w:hAnsi="Arial" w:cs="Arial"/>
          <w:b/>
          <w:sz w:val="24"/>
          <w:szCs w:val="24"/>
        </w:rPr>
        <w:t xml:space="preserve"> Date: Monday 5</w:t>
      </w:r>
      <w:r w:rsidRPr="0070795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70795F">
        <w:rPr>
          <w:rFonts w:ascii="Arial" w:hAnsi="Arial" w:cs="Arial"/>
          <w:b/>
          <w:sz w:val="24"/>
          <w:szCs w:val="24"/>
        </w:rPr>
        <w:t xml:space="preserve"> March </w:t>
      </w:r>
    </w:p>
    <w:p w14:paraId="2218BFD0" w14:textId="3E4C74E7" w:rsidR="0070795F" w:rsidRDefault="0070795F" w:rsidP="00707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assignment </w:t>
      </w:r>
      <w:r w:rsidR="001A259D">
        <w:rPr>
          <w:rFonts w:ascii="Arial" w:hAnsi="Arial" w:cs="Arial"/>
          <w:sz w:val="24"/>
          <w:szCs w:val="24"/>
        </w:rPr>
        <w:t>must</w:t>
      </w:r>
      <w:r w:rsidR="003669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completed in teams of two people.</w:t>
      </w:r>
    </w:p>
    <w:p w14:paraId="2A835107" w14:textId="77777777" w:rsidR="0070795F" w:rsidRDefault="0070795F" w:rsidP="00707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register your team on the CA1 forum page on Moodle.</w:t>
      </w:r>
    </w:p>
    <w:p w14:paraId="0AC83171" w14:textId="77777777" w:rsidR="0070795F" w:rsidRDefault="0070795F" w:rsidP="00707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required to develop a website using the Java Play Framework. This website should incorporate both client and </w:t>
      </w:r>
      <w:proofErr w:type="gramStart"/>
      <w:r>
        <w:rPr>
          <w:rFonts w:ascii="Arial" w:hAnsi="Arial" w:cs="Arial"/>
          <w:sz w:val="24"/>
          <w:szCs w:val="24"/>
        </w:rPr>
        <w:t>server side</w:t>
      </w:r>
      <w:proofErr w:type="gramEnd"/>
      <w:r>
        <w:rPr>
          <w:rFonts w:ascii="Arial" w:hAnsi="Arial" w:cs="Arial"/>
          <w:sz w:val="24"/>
          <w:szCs w:val="24"/>
        </w:rPr>
        <w:t xml:space="preserve"> functionality for the management of employees in a company, the projects they work on and the department they work in. </w:t>
      </w:r>
    </w:p>
    <w:p w14:paraId="3D1D82DC" w14:textId="199E9432" w:rsidR="0070795F" w:rsidRDefault="0070795F" w:rsidP="00707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</w:t>
      </w:r>
      <w:r w:rsidR="00366989">
        <w:rPr>
          <w:rFonts w:ascii="Arial" w:hAnsi="Arial" w:cs="Arial"/>
          <w:sz w:val="24"/>
          <w:szCs w:val="24"/>
        </w:rPr>
        <w:t>are</w:t>
      </w:r>
      <w:r w:rsidR="00D80ACF">
        <w:rPr>
          <w:rFonts w:ascii="Arial" w:hAnsi="Arial" w:cs="Arial"/>
          <w:sz w:val="24"/>
          <w:szCs w:val="24"/>
        </w:rPr>
        <w:t xml:space="preserve"> the minimum set</w:t>
      </w:r>
      <w:r w:rsidR="00366989">
        <w:rPr>
          <w:rFonts w:ascii="Arial" w:hAnsi="Arial" w:cs="Arial"/>
          <w:sz w:val="24"/>
          <w:szCs w:val="24"/>
        </w:rPr>
        <w:t xml:space="preserve"> </w:t>
      </w:r>
      <w:r w:rsidR="00934AD8">
        <w:rPr>
          <w:rFonts w:ascii="Arial" w:hAnsi="Arial" w:cs="Arial"/>
          <w:sz w:val="24"/>
          <w:szCs w:val="24"/>
        </w:rPr>
        <w:t xml:space="preserve">of mappings </w:t>
      </w:r>
      <w:r w:rsidR="00366989">
        <w:rPr>
          <w:rFonts w:ascii="Arial" w:hAnsi="Arial" w:cs="Arial"/>
          <w:sz w:val="24"/>
          <w:szCs w:val="24"/>
        </w:rPr>
        <w:t>required</w:t>
      </w:r>
      <w:r>
        <w:rPr>
          <w:rFonts w:ascii="Arial" w:hAnsi="Arial" w:cs="Arial"/>
          <w:sz w:val="24"/>
          <w:szCs w:val="24"/>
        </w:rPr>
        <w:t xml:space="preserve"> in the system:</w:t>
      </w:r>
    </w:p>
    <w:p w14:paraId="3031FE5A" w14:textId="77777777" w:rsidR="0070795F" w:rsidRPr="00E93FA1" w:rsidRDefault="0070795F" w:rsidP="00E93FA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3FA1">
        <w:rPr>
          <w:rFonts w:ascii="Arial" w:hAnsi="Arial" w:cs="Arial"/>
          <w:sz w:val="24"/>
          <w:szCs w:val="24"/>
        </w:rPr>
        <w:t xml:space="preserve">Employee – Address (One </w:t>
      </w:r>
      <w:proofErr w:type="gramStart"/>
      <w:r w:rsidRPr="00E93FA1">
        <w:rPr>
          <w:rFonts w:ascii="Arial" w:hAnsi="Arial" w:cs="Arial"/>
          <w:sz w:val="24"/>
          <w:szCs w:val="24"/>
        </w:rPr>
        <w:t>To</w:t>
      </w:r>
      <w:proofErr w:type="gramEnd"/>
      <w:r w:rsidRPr="00E93FA1">
        <w:rPr>
          <w:rFonts w:ascii="Arial" w:hAnsi="Arial" w:cs="Arial"/>
          <w:sz w:val="24"/>
          <w:szCs w:val="24"/>
        </w:rPr>
        <w:t xml:space="preserve"> One mapping)</w:t>
      </w:r>
    </w:p>
    <w:p w14:paraId="08F780AA" w14:textId="77777777" w:rsidR="0070795F" w:rsidRPr="00E93FA1" w:rsidRDefault="0070795F" w:rsidP="00E93FA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3FA1">
        <w:rPr>
          <w:rFonts w:ascii="Arial" w:hAnsi="Arial" w:cs="Arial"/>
          <w:sz w:val="24"/>
          <w:szCs w:val="24"/>
        </w:rPr>
        <w:t xml:space="preserve">Employee – Project (Many </w:t>
      </w:r>
      <w:proofErr w:type="gramStart"/>
      <w:r w:rsidRPr="00E93FA1">
        <w:rPr>
          <w:rFonts w:ascii="Arial" w:hAnsi="Arial" w:cs="Arial"/>
          <w:sz w:val="24"/>
          <w:szCs w:val="24"/>
        </w:rPr>
        <w:t>To</w:t>
      </w:r>
      <w:proofErr w:type="gramEnd"/>
      <w:r w:rsidRPr="00E93FA1">
        <w:rPr>
          <w:rFonts w:ascii="Arial" w:hAnsi="Arial" w:cs="Arial"/>
          <w:sz w:val="24"/>
          <w:szCs w:val="24"/>
        </w:rPr>
        <w:t xml:space="preserve"> Many mapping) </w:t>
      </w:r>
    </w:p>
    <w:p w14:paraId="1A0FB58E" w14:textId="77777777" w:rsidR="00E93FA1" w:rsidRPr="00E93FA1" w:rsidRDefault="00E93FA1" w:rsidP="00E93FA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3FA1">
        <w:rPr>
          <w:rFonts w:ascii="Arial" w:hAnsi="Arial" w:cs="Arial"/>
          <w:sz w:val="24"/>
          <w:szCs w:val="24"/>
        </w:rPr>
        <w:t xml:space="preserve">Employee – Department (One </w:t>
      </w:r>
      <w:proofErr w:type="gramStart"/>
      <w:r w:rsidRPr="00E93FA1">
        <w:rPr>
          <w:rFonts w:ascii="Arial" w:hAnsi="Arial" w:cs="Arial"/>
          <w:sz w:val="24"/>
          <w:szCs w:val="24"/>
        </w:rPr>
        <w:t>To</w:t>
      </w:r>
      <w:proofErr w:type="gramEnd"/>
      <w:r w:rsidRPr="00E93FA1">
        <w:rPr>
          <w:rFonts w:ascii="Arial" w:hAnsi="Arial" w:cs="Arial"/>
          <w:sz w:val="24"/>
          <w:szCs w:val="24"/>
        </w:rPr>
        <w:t xml:space="preserve"> Many mapping)</w:t>
      </w:r>
    </w:p>
    <w:p w14:paraId="67B4BA1D" w14:textId="5503A8B3" w:rsidR="00E93FA1" w:rsidRDefault="00E93FA1" w:rsidP="00A22A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also cater for different types of users</w:t>
      </w:r>
      <w:r w:rsidR="00A22A83">
        <w:rPr>
          <w:rFonts w:ascii="Arial" w:hAnsi="Arial" w:cs="Arial"/>
          <w:sz w:val="24"/>
          <w:szCs w:val="24"/>
        </w:rPr>
        <w:t xml:space="preserve"> where a</w:t>
      </w:r>
      <w:r w:rsidR="00A22A83" w:rsidRPr="00A22A83">
        <w:rPr>
          <w:rFonts w:ascii="Arial" w:hAnsi="Arial" w:cs="Arial"/>
          <w:sz w:val="24"/>
          <w:szCs w:val="24"/>
        </w:rPr>
        <w:t>t least one of the u</w:t>
      </w:r>
      <w:r w:rsidR="00A22A83">
        <w:rPr>
          <w:rFonts w:ascii="Arial" w:hAnsi="Arial" w:cs="Arial"/>
          <w:sz w:val="24"/>
          <w:szCs w:val="24"/>
        </w:rPr>
        <w:t xml:space="preserve">ser types should be able to log </w:t>
      </w:r>
      <w:r w:rsidR="00A22A83" w:rsidRPr="00A22A83">
        <w:rPr>
          <w:rFonts w:ascii="Arial" w:hAnsi="Arial" w:cs="Arial"/>
          <w:sz w:val="24"/>
          <w:szCs w:val="24"/>
        </w:rPr>
        <w:t>in and access parts of the website not</w:t>
      </w:r>
      <w:r w:rsidR="00A22A83">
        <w:rPr>
          <w:rFonts w:ascii="Arial" w:hAnsi="Arial" w:cs="Arial"/>
          <w:sz w:val="24"/>
          <w:szCs w:val="24"/>
        </w:rPr>
        <w:t xml:space="preserve"> </w:t>
      </w:r>
      <w:r w:rsidR="00A22A83" w:rsidRPr="00A22A83">
        <w:rPr>
          <w:rFonts w:ascii="Arial" w:hAnsi="Arial" w:cs="Arial"/>
          <w:sz w:val="24"/>
          <w:szCs w:val="24"/>
        </w:rPr>
        <w:t>accessible by other users</w:t>
      </w:r>
      <w:r w:rsidR="00A22A83">
        <w:rPr>
          <w:rFonts w:ascii="Arial" w:hAnsi="Arial" w:cs="Arial"/>
          <w:sz w:val="24"/>
          <w:szCs w:val="24"/>
        </w:rPr>
        <w:t xml:space="preserve">. For example, a manager can update the projects that an employee works on but the employee can only view their projects – </w:t>
      </w:r>
      <w:r w:rsidR="00DA12C9">
        <w:rPr>
          <w:rFonts w:ascii="Arial" w:hAnsi="Arial" w:cs="Arial"/>
          <w:sz w:val="24"/>
          <w:szCs w:val="24"/>
        </w:rPr>
        <w:t xml:space="preserve">no </w:t>
      </w:r>
      <w:r w:rsidR="00A22A83">
        <w:rPr>
          <w:rFonts w:ascii="Arial" w:hAnsi="Arial" w:cs="Arial"/>
          <w:sz w:val="24"/>
          <w:szCs w:val="24"/>
        </w:rPr>
        <w:t>update/deletes allowed.</w:t>
      </w:r>
      <w:r w:rsidR="00821277">
        <w:rPr>
          <w:rFonts w:ascii="Arial" w:hAnsi="Arial" w:cs="Arial"/>
          <w:sz w:val="24"/>
          <w:szCs w:val="24"/>
        </w:rPr>
        <w:t xml:space="preserve"> This is just one example of different levels of access</w:t>
      </w:r>
      <w:r w:rsidR="00903158">
        <w:rPr>
          <w:rFonts w:ascii="Arial" w:hAnsi="Arial" w:cs="Arial"/>
          <w:sz w:val="24"/>
          <w:szCs w:val="24"/>
        </w:rPr>
        <w:t>, you must decide on the different user types that your system will cater for.</w:t>
      </w:r>
    </w:p>
    <w:p w14:paraId="086BAE5A" w14:textId="7871A5AC" w:rsidR="004052D2" w:rsidRDefault="004052D2" w:rsidP="00A22A8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5BF" w14:paraId="42B5ACF4" w14:textId="77777777" w:rsidTr="000B75BF">
        <w:tc>
          <w:tcPr>
            <w:tcW w:w="4508" w:type="dxa"/>
          </w:tcPr>
          <w:p w14:paraId="76AE3C67" w14:textId="5A9C6655" w:rsidR="000B75BF" w:rsidRPr="00E9303B" w:rsidRDefault="000B75BF" w:rsidP="000B75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14:paraId="1550400B" w14:textId="587C8D59" w:rsidR="000B75BF" w:rsidRPr="00E9303B" w:rsidRDefault="000B75BF" w:rsidP="00A22A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 xml:space="preserve">Marks </w:t>
            </w:r>
          </w:p>
        </w:tc>
      </w:tr>
      <w:tr w:rsidR="000B75BF" w14:paraId="671DADBE" w14:textId="77777777" w:rsidTr="000B75BF">
        <w:tc>
          <w:tcPr>
            <w:tcW w:w="4508" w:type="dxa"/>
          </w:tcPr>
          <w:p w14:paraId="5E29A001" w14:textId="6FC0B31B" w:rsidR="000B75BF" w:rsidRPr="00E9303B" w:rsidRDefault="000B75BF" w:rsidP="00E9303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Web site structure</w:t>
            </w:r>
            <w:r w:rsidR="000C512A" w:rsidRPr="00E9303B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 w:rsidRPr="00E9303B">
              <w:rPr>
                <w:rFonts w:ascii="Arial" w:hAnsi="Arial" w:cs="Arial"/>
                <w:sz w:val="24"/>
                <w:szCs w:val="24"/>
              </w:rPr>
              <w:t>Web Page design</w:t>
            </w:r>
          </w:p>
        </w:tc>
        <w:tc>
          <w:tcPr>
            <w:tcW w:w="4508" w:type="dxa"/>
          </w:tcPr>
          <w:p w14:paraId="7DEC2393" w14:textId="4C5160E8" w:rsidR="000B75BF" w:rsidRDefault="000B75BF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0B75BF" w14:paraId="6AE662EF" w14:textId="77777777" w:rsidTr="000B75BF">
        <w:tc>
          <w:tcPr>
            <w:tcW w:w="4508" w:type="dxa"/>
          </w:tcPr>
          <w:p w14:paraId="371FEE7F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Log In with different user types</w:t>
            </w:r>
          </w:p>
          <w:p w14:paraId="5F0D44CB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Allow for upload of an image (could be an employee image)</w:t>
            </w:r>
          </w:p>
          <w:p w14:paraId="1B15049A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Use of forms for performing add/update</w:t>
            </w:r>
          </w:p>
          <w:p w14:paraId="105E4E28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Use of tables for display of data</w:t>
            </w:r>
          </w:p>
          <w:p w14:paraId="67D8038F" w14:textId="7CCF66AA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Dynamic generation of links</w:t>
            </w:r>
          </w:p>
          <w:p w14:paraId="3BA27288" w14:textId="37E5AE5F" w:rsidR="00043517" w:rsidRPr="00E9303B" w:rsidRDefault="00043517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Dynamic generation of content</w:t>
            </w:r>
          </w:p>
          <w:p w14:paraId="337DF168" w14:textId="77777777" w:rsidR="000B75BF" w:rsidRPr="00E9303B" w:rsidRDefault="000B75BF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Mappings working correctly in terms of add/update/delete</w:t>
            </w:r>
          </w:p>
          <w:p w14:paraId="789F4F3A" w14:textId="36BF7872" w:rsidR="00E9303B" w:rsidRPr="00E9303B" w:rsidRDefault="00E9303B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 xml:space="preserve">Incorporation of application logic </w:t>
            </w:r>
          </w:p>
        </w:tc>
        <w:tc>
          <w:tcPr>
            <w:tcW w:w="4508" w:type="dxa"/>
          </w:tcPr>
          <w:p w14:paraId="12AF51EB" w14:textId="61D108DD" w:rsidR="000B75BF" w:rsidRDefault="000B75BF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</w:tbl>
    <w:p w14:paraId="3AEDA09C" w14:textId="07DC37B0" w:rsidR="000B75BF" w:rsidRDefault="000B75BF" w:rsidP="00A22A83">
      <w:pPr>
        <w:jc w:val="both"/>
        <w:rPr>
          <w:rFonts w:ascii="Arial" w:hAnsi="Arial" w:cs="Arial"/>
          <w:sz w:val="24"/>
          <w:szCs w:val="24"/>
        </w:rPr>
      </w:pPr>
    </w:p>
    <w:p w14:paraId="1B54C6D9" w14:textId="755EDDC0" w:rsidR="00E93FA1" w:rsidRDefault="00E9303B" w:rsidP="0070795F">
      <w:pPr>
        <w:jc w:val="both"/>
        <w:rPr>
          <w:rFonts w:ascii="Arial" w:hAnsi="Arial" w:cs="Arial"/>
          <w:b/>
          <w:sz w:val="24"/>
          <w:szCs w:val="24"/>
        </w:rPr>
      </w:pPr>
      <w:r w:rsidRPr="00E9303B">
        <w:rPr>
          <w:rFonts w:ascii="Arial" w:hAnsi="Arial" w:cs="Arial"/>
          <w:b/>
          <w:sz w:val="24"/>
          <w:szCs w:val="24"/>
        </w:rPr>
        <w:t>Due Date</w:t>
      </w:r>
    </w:p>
    <w:p w14:paraId="536E01C4" w14:textId="60AFB749" w:rsidR="00E9303B" w:rsidRPr="00E9303B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>Monday 5</w:t>
      </w:r>
      <w:r w:rsidRPr="00E9303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E9303B">
        <w:rPr>
          <w:rFonts w:ascii="Arial" w:hAnsi="Arial" w:cs="Arial"/>
          <w:sz w:val="24"/>
          <w:szCs w:val="24"/>
        </w:rPr>
        <w:t xml:space="preserve">March 9am </w:t>
      </w:r>
    </w:p>
    <w:p w14:paraId="7EA32C18" w14:textId="01027BA6" w:rsidR="00E9303B" w:rsidRPr="00E9303B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>One upload to Git is required per team</w:t>
      </w:r>
    </w:p>
    <w:p w14:paraId="574E47E0" w14:textId="16EF8903" w:rsidR="00E9303B" w:rsidRPr="00E9303B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>Each team will demo their system during the labs on Monday 5</w:t>
      </w:r>
      <w:r w:rsidRPr="00E9303B">
        <w:rPr>
          <w:rFonts w:ascii="Arial" w:hAnsi="Arial" w:cs="Arial"/>
          <w:sz w:val="24"/>
          <w:szCs w:val="24"/>
          <w:vertAlign w:val="superscript"/>
        </w:rPr>
        <w:t>th</w:t>
      </w:r>
      <w:r w:rsidRPr="00E9303B">
        <w:rPr>
          <w:rFonts w:ascii="Arial" w:hAnsi="Arial" w:cs="Arial"/>
          <w:sz w:val="24"/>
          <w:szCs w:val="24"/>
        </w:rPr>
        <w:t xml:space="preserve"> March, Tuesday 6</w:t>
      </w:r>
      <w:r w:rsidRPr="00E9303B">
        <w:rPr>
          <w:rFonts w:ascii="Arial" w:hAnsi="Arial" w:cs="Arial"/>
          <w:sz w:val="24"/>
          <w:szCs w:val="24"/>
          <w:vertAlign w:val="superscript"/>
        </w:rPr>
        <w:t>th</w:t>
      </w:r>
      <w:r w:rsidRPr="00E9303B">
        <w:rPr>
          <w:rFonts w:ascii="Arial" w:hAnsi="Arial" w:cs="Arial"/>
          <w:sz w:val="24"/>
          <w:szCs w:val="24"/>
        </w:rPr>
        <w:t xml:space="preserve"> March &amp; Friday 9</w:t>
      </w:r>
      <w:r w:rsidRPr="00E9303B">
        <w:rPr>
          <w:rFonts w:ascii="Arial" w:hAnsi="Arial" w:cs="Arial"/>
          <w:sz w:val="24"/>
          <w:szCs w:val="24"/>
          <w:vertAlign w:val="superscript"/>
        </w:rPr>
        <w:t>th</w:t>
      </w:r>
      <w:r w:rsidRPr="00E9303B">
        <w:rPr>
          <w:rFonts w:ascii="Arial" w:hAnsi="Arial" w:cs="Arial"/>
          <w:sz w:val="24"/>
          <w:szCs w:val="24"/>
        </w:rPr>
        <w:t xml:space="preserve"> March</w:t>
      </w:r>
      <w:bookmarkStart w:id="0" w:name="_GoBack"/>
      <w:bookmarkEnd w:id="0"/>
    </w:p>
    <w:sectPr w:rsidR="00E9303B" w:rsidRPr="00E9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710"/>
    <w:multiLevelType w:val="hybridMultilevel"/>
    <w:tmpl w:val="0FDCC5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46A2"/>
    <w:multiLevelType w:val="hybridMultilevel"/>
    <w:tmpl w:val="CD1A1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7324"/>
    <w:multiLevelType w:val="hybridMultilevel"/>
    <w:tmpl w:val="EDF8E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67320"/>
    <w:multiLevelType w:val="hybridMultilevel"/>
    <w:tmpl w:val="ADAE6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D0E"/>
    <w:multiLevelType w:val="hybridMultilevel"/>
    <w:tmpl w:val="81260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5F"/>
    <w:rsid w:val="00043517"/>
    <w:rsid w:val="000B75BF"/>
    <w:rsid w:val="000C512A"/>
    <w:rsid w:val="000F580F"/>
    <w:rsid w:val="001A259D"/>
    <w:rsid w:val="00366989"/>
    <w:rsid w:val="004052D2"/>
    <w:rsid w:val="005154F5"/>
    <w:rsid w:val="006C3BBE"/>
    <w:rsid w:val="0070795F"/>
    <w:rsid w:val="0078542D"/>
    <w:rsid w:val="00821277"/>
    <w:rsid w:val="00903158"/>
    <w:rsid w:val="00934AD8"/>
    <w:rsid w:val="00A22A83"/>
    <w:rsid w:val="00CE1E50"/>
    <w:rsid w:val="00D80ACF"/>
    <w:rsid w:val="00DA12C9"/>
    <w:rsid w:val="00E9303B"/>
    <w:rsid w:val="00E93FA1"/>
    <w:rsid w:val="00E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371D"/>
  <w15:chartTrackingRefBased/>
  <w15:docId w15:val="{88447ADF-BEEC-4DF4-AA6D-DB43055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A1"/>
    <w:pPr>
      <w:ind w:left="720"/>
      <w:contextualSpacing/>
    </w:pPr>
  </w:style>
  <w:style w:type="table" w:styleId="TableGrid">
    <w:name w:val="Table Grid"/>
    <w:basedOn w:val="TableNormal"/>
    <w:uiPriority w:val="39"/>
    <w:rsid w:val="0040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Patricia - Lecturer of Computing</dc:creator>
  <cp:keywords/>
  <dc:description/>
  <cp:lastModifiedBy>Magee, Patricia - Lecturer of Computing</cp:lastModifiedBy>
  <cp:revision>17</cp:revision>
  <dcterms:created xsi:type="dcterms:W3CDTF">2018-01-30T13:12:00Z</dcterms:created>
  <dcterms:modified xsi:type="dcterms:W3CDTF">2018-02-05T18:47:00Z</dcterms:modified>
</cp:coreProperties>
</file>