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041" w:rsidRDefault="00DC584E" w:rsidP="00DC584E">
      <w:pPr>
        <w:pStyle w:val="Title"/>
        <w:contextualSpacing w:val="0"/>
      </w:pPr>
      <w:bookmarkStart w:id="0" w:name="_e2mvf0sq5uz5" w:colFirst="0" w:colLast="0"/>
      <w:bookmarkEnd w:id="0"/>
      <w:proofErr w:type="spellStart"/>
      <w:r>
        <w:t>Problemă</w:t>
      </w:r>
      <w:proofErr w:type="spellEnd"/>
      <w:r>
        <w:t xml:space="preserve"> </w:t>
      </w:r>
      <w:proofErr w:type="spellStart"/>
      <w:r>
        <w:t>examen</w:t>
      </w:r>
      <w:proofErr w:type="spellEnd"/>
      <w:r>
        <w:t xml:space="preserve"> CN2</w:t>
      </w:r>
    </w:p>
    <w:p w:rsidR="00414041" w:rsidRDefault="00DC584E">
      <w:pPr>
        <w:jc w:val="both"/>
      </w:pPr>
      <w:r>
        <w:t>F</w:t>
      </w:r>
      <w:r>
        <w:t xml:space="preserve">ie un </w:t>
      </w:r>
      <w:proofErr w:type="spellStart"/>
      <w:r>
        <w:t>procesor</w:t>
      </w:r>
      <w:proofErr w:type="spellEnd"/>
      <w:r>
        <w:t xml:space="preserve"> cu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8 </w:t>
      </w:r>
      <w:proofErr w:type="spellStart"/>
      <w:r>
        <w:t>biți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memorie</w:t>
      </w:r>
      <w:proofErr w:type="spellEnd"/>
      <w:r>
        <w:t xml:space="preserve"> cache de 8 </w:t>
      </w:r>
      <w:proofErr w:type="spellStart"/>
      <w:r>
        <w:t>octeți</w:t>
      </w:r>
      <w:proofErr w:type="spellEnd"/>
      <w:r>
        <w:t xml:space="preserve"> cu 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liniei</w:t>
      </w:r>
      <w:proofErr w:type="spellEnd"/>
      <w:r>
        <w:t xml:space="preserve"> de 2 </w:t>
      </w:r>
      <w:proofErr w:type="spellStart"/>
      <w:r>
        <w:t>octeți</w:t>
      </w:r>
      <w:proofErr w:type="spellEnd"/>
      <w:r>
        <w:t xml:space="preserve">,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accesibile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octet.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hit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</w:t>
      </w:r>
      <w:r>
        <w:rPr>
          <w:vertAlign w:val="subscript"/>
        </w:rPr>
        <w:t>hit</w:t>
      </w:r>
      <w:proofErr w:type="spellEnd"/>
      <w:r>
        <w:rPr>
          <w:vertAlign w:val="subscript"/>
        </w:rPr>
        <w:t xml:space="preserve"> </w:t>
      </w:r>
      <w:r>
        <w:t xml:space="preserve">= 40ns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miss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</w:t>
      </w:r>
      <w:r>
        <w:rPr>
          <w:vertAlign w:val="subscript"/>
        </w:rPr>
        <w:t>miss</w:t>
      </w:r>
      <w:proofErr w:type="spellEnd"/>
      <w:r>
        <w:t xml:space="preserve"> = 160ns. </w:t>
      </w:r>
      <w:proofErr w:type="spellStart"/>
      <w:r>
        <w:t>Politica</w:t>
      </w:r>
      <w:proofErr w:type="spellEnd"/>
      <w:r>
        <w:t xml:space="preserve"> de </w:t>
      </w:r>
      <w:proofErr w:type="spellStart"/>
      <w:r>
        <w:t>scriere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cache </w:t>
      </w:r>
      <w:proofErr w:type="spellStart"/>
      <w:r>
        <w:t>este</w:t>
      </w:r>
      <w:proofErr w:type="spellEnd"/>
      <w:r>
        <w:t xml:space="preserve"> write-through </w:t>
      </w:r>
      <w:proofErr w:type="spellStart"/>
      <w:r>
        <w:t>fără</w:t>
      </w:r>
      <w:proofErr w:type="spellEnd"/>
      <w:r>
        <w:t xml:space="preserve"> write-allocate. </w:t>
      </w:r>
    </w:p>
    <w:p w:rsidR="00414041" w:rsidRDefault="00414041">
      <w:pPr>
        <w:jc w:val="both"/>
      </w:pPr>
    </w:p>
    <w:p w:rsidR="00414041" w:rsidRDefault="00DC584E">
      <w:pPr>
        <w:jc w:val="both"/>
      </w:pPr>
      <w:r>
        <w:t xml:space="preserve">Fie </w:t>
      </w:r>
      <w:proofErr w:type="spellStart"/>
      <w:r>
        <w:t>următoarea</w:t>
      </w:r>
      <w:proofErr w:type="spellEnd"/>
      <w:r>
        <w:t xml:space="preserve"> </w:t>
      </w:r>
      <w:proofErr w:type="spellStart"/>
      <w:r>
        <w:t>secvență</w:t>
      </w:r>
      <w:proofErr w:type="spellEnd"/>
      <w:r>
        <w:t xml:space="preserve"> de cod: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load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R19, [0x04]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load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R20, [0x00]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load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R21, [0x10]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store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[0x02], R19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store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[0x03], </w:t>
      </w:r>
      <w:r>
        <w:rPr>
          <w:rFonts w:ascii="Courier New" w:eastAsia="Courier New" w:hAnsi="Courier New" w:cs="Courier New"/>
          <w:sz w:val="20"/>
          <w:szCs w:val="20"/>
        </w:rPr>
        <w:t>R21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load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R19, [0x01]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store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[0x01], R20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load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R19, [0x12]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store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[0x13], R19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store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[0x11], R19</w:t>
      </w:r>
    </w:p>
    <w:p w:rsidR="00414041" w:rsidRDefault="00DC584E">
      <w:pPr>
        <w:jc w:val="both"/>
      </w:pPr>
      <w:r>
        <w:t xml:space="preserve"> </w:t>
      </w:r>
    </w:p>
    <w:p w:rsidR="00414041" w:rsidRDefault="00DC584E">
      <w:pPr>
        <w:jc w:val="both"/>
      </w:pPr>
      <w:proofErr w:type="spellStart"/>
      <w:r>
        <w:t>Cât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dura </w:t>
      </w:r>
      <w:proofErr w:type="spellStart"/>
      <w:r>
        <w:t>secvența</w:t>
      </w:r>
      <w:proofErr w:type="spellEnd"/>
      <w:r>
        <w:t xml:space="preserve"> de cod, </w:t>
      </w:r>
      <w:proofErr w:type="spellStart"/>
      <w:r>
        <w:t>ce</w:t>
      </w:r>
      <w:proofErr w:type="spellEnd"/>
      <w:r>
        <w:t xml:space="preserve"> date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cache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date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RAM (la </w:t>
      </w:r>
      <w:proofErr w:type="spellStart"/>
      <w:r>
        <w:t>adresele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cod)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terminarea</w:t>
      </w:r>
      <w:proofErr w:type="spellEnd"/>
      <w:r>
        <w:t xml:space="preserve"> </w:t>
      </w:r>
      <w:proofErr w:type="spellStart"/>
      <w:r>
        <w:t>execuției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cache</w:t>
      </w:r>
      <w:r>
        <w:t xml:space="preserve"> </w:t>
      </w:r>
      <w:proofErr w:type="spellStart"/>
      <w:r>
        <w:t>adresele</w:t>
      </w:r>
      <w:proofErr w:type="spellEnd"/>
      <w:r>
        <w:t xml:space="preserve"> din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mapate</w:t>
      </w:r>
      <w:proofErr w:type="spellEnd"/>
    </w:p>
    <w:p w:rsidR="00414041" w:rsidRDefault="00DC584E">
      <w:pPr>
        <w:numPr>
          <w:ilvl w:val="0"/>
          <w:numId w:val="1"/>
        </w:numPr>
        <w:ind w:hanging="360"/>
        <w:contextualSpacing/>
        <w:jc w:val="both"/>
      </w:pPr>
      <w:r>
        <w:rPr>
          <w:b/>
        </w:rPr>
        <w:t xml:space="preserve">(3p) </w:t>
      </w:r>
      <w:r>
        <w:t>Direct</w:t>
      </w:r>
    </w:p>
    <w:p w:rsidR="00414041" w:rsidRDefault="00DC584E">
      <w:pPr>
        <w:numPr>
          <w:ilvl w:val="0"/>
          <w:numId w:val="1"/>
        </w:numPr>
        <w:ind w:hanging="360"/>
        <w:contextualSpacing/>
        <w:jc w:val="both"/>
      </w:pPr>
      <w:r>
        <w:rPr>
          <w:b/>
        </w:rPr>
        <w:t xml:space="preserve">(3p) </w:t>
      </w:r>
      <w:r>
        <w:t xml:space="preserve">Set </w:t>
      </w:r>
      <w:proofErr w:type="spellStart"/>
      <w:r>
        <w:t>asociativ</w:t>
      </w:r>
      <w:proofErr w:type="spellEnd"/>
      <w:r>
        <w:t xml:space="preserve"> cu 2 </w:t>
      </w:r>
      <w:proofErr w:type="spellStart"/>
      <w:r>
        <w:t>căi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politica</w:t>
      </w:r>
      <w:proofErr w:type="spellEnd"/>
      <w:r>
        <w:t xml:space="preserve"> de </w:t>
      </w:r>
      <w:proofErr w:type="spellStart"/>
      <w:r>
        <w:t>înlocuire</w:t>
      </w:r>
      <w:proofErr w:type="spellEnd"/>
      <w:r>
        <w:t xml:space="preserve"> a </w:t>
      </w:r>
      <w:proofErr w:type="spellStart"/>
      <w:r>
        <w:t>liniilor</w:t>
      </w:r>
      <w:proofErr w:type="spellEnd"/>
      <w:r>
        <w:t xml:space="preserve"> e FIFO</w:t>
      </w:r>
    </w:p>
    <w:p w:rsidR="00414041" w:rsidRDefault="00DC584E">
      <w:pPr>
        <w:numPr>
          <w:ilvl w:val="0"/>
          <w:numId w:val="1"/>
        </w:numPr>
        <w:ind w:hanging="360"/>
        <w:contextualSpacing/>
        <w:jc w:val="both"/>
      </w:pPr>
      <w:r>
        <w:rPr>
          <w:b/>
        </w:rPr>
        <w:t xml:space="preserve">(4p) </w:t>
      </w:r>
      <w:r>
        <w:t xml:space="preserve">Full </w:t>
      </w:r>
      <w:proofErr w:type="spellStart"/>
      <w:r>
        <w:t>asociativ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politica</w:t>
      </w:r>
      <w:proofErr w:type="spellEnd"/>
      <w:r>
        <w:t xml:space="preserve"> de </w:t>
      </w:r>
      <w:proofErr w:type="spellStart"/>
      <w:r>
        <w:t>înlocuire</w:t>
      </w:r>
      <w:proofErr w:type="spellEnd"/>
      <w:r>
        <w:t xml:space="preserve"> a </w:t>
      </w:r>
      <w:proofErr w:type="spellStart"/>
      <w:r>
        <w:t>liniilor</w:t>
      </w:r>
      <w:proofErr w:type="spellEnd"/>
      <w:r>
        <w:t xml:space="preserve"> e LRU</w:t>
      </w:r>
    </w:p>
    <w:p w:rsidR="00414041" w:rsidRDefault="00414041">
      <w:pPr>
        <w:jc w:val="both"/>
      </w:pPr>
    </w:p>
    <w:p w:rsidR="00414041" w:rsidRDefault="00DC584E">
      <w:pPr>
        <w:jc w:val="both"/>
      </w:pPr>
      <w:r>
        <w:t xml:space="preserve">Se </w:t>
      </w:r>
      <w:proofErr w:type="spellStart"/>
      <w:r>
        <w:t>ș</w:t>
      </w:r>
      <w:r>
        <w:t>tiu</w:t>
      </w:r>
      <w:proofErr w:type="spellEnd"/>
      <w:r>
        <w:t>: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RAM[0x00] = 0;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RAM[0x01] = 1;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RAM[0x02] = 2;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RAM[0x03] = 3;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RAM[0x04] = 4;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RAM[0x10] = 16;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RAM[0x11] = 17;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RAM[0x12] = 18;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RAM[0x13] = 19;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RAM[0x14] = 20;</w:t>
      </w:r>
    </w:p>
    <w:p w:rsidR="00414041" w:rsidRDefault="00414041">
      <w:pPr>
        <w:jc w:val="both"/>
      </w:pPr>
    </w:p>
    <w:p w:rsidR="00414041" w:rsidRDefault="00DC584E">
      <w:pPr>
        <w:jc w:val="both"/>
      </w:pPr>
      <w:proofErr w:type="spellStart"/>
      <w:r>
        <w:rPr>
          <w:b/>
        </w:rPr>
        <w:t>Observații</w:t>
      </w:r>
      <w:proofErr w:type="spellEnd"/>
      <w:r>
        <w:rPr>
          <w:b/>
        </w:rPr>
        <w:t>:</w:t>
      </w:r>
      <w:r>
        <w:t xml:space="preserve"> </w:t>
      </w:r>
    </w:p>
    <w:p w:rsidR="00414041" w:rsidRDefault="00DC584E">
      <w:pPr>
        <w:numPr>
          <w:ilvl w:val="0"/>
          <w:numId w:val="2"/>
        </w:numPr>
        <w:ind w:hanging="360"/>
        <w:contextualSpacing/>
        <w:jc w:val="bot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subpunct</w:t>
      </w:r>
      <w:proofErr w:type="spellEnd"/>
      <w:r>
        <w:t xml:space="preserve"> </w:t>
      </w:r>
      <w:proofErr w:type="spellStart"/>
      <w:r>
        <w:t>scrieți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RAM,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află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de cache la </w:t>
      </w:r>
      <w:proofErr w:type="spellStart"/>
      <w:r>
        <w:t>finalul</w:t>
      </w:r>
      <w:proofErr w:type="spellEnd"/>
      <w:r>
        <w:t xml:space="preserve"> </w:t>
      </w:r>
      <w:proofErr w:type="spellStart"/>
      <w:r>
        <w:t>execuției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total de </w:t>
      </w:r>
      <w:proofErr w:type="spellStart"/>
      <w:r>
        <w:t>execuț</w:t>
      </w:r>
      <w:r>
        <w:t>ie</w:t>
      </w:r>
      <w:proofErr w:type="spellEnd"/>
      <w:r>
        <w:t xml:space="preserve">. </w:t>
      </w:r>
    </w:p>
    <w:p w:rsidR="00414041" w:rsidRDefault="00DC584E">
      <w:pPr>
        <w:numPr>
          <w:ilvl w:val="0"/>
          <w:numId w:val="2"/>
        </w:numPr>
        <w:ind w:hanging="360"/>
        <w:contextualSpacing/>
        <w:jc w:val="both"/>
      </w:pPr>
      <w:proofErr w:type="spellStart"/>
      <w:r>
        <w:t>Puteți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fiecărei</w:t>
      </w:r>
      <w:proofErr w:type="spellEnd"/>
      <w:r>
        <w:t xml:space="preserve"> </w:t>
      </w:r>
      <w:proofErr w:type="spellStart"/>
      <w:r>
        <w:t>instrucțiuni</w:t>
      </w:r>
      <w:proofErr w:type="spellEnd"/>
      <w:r>
        <w:t xml:space="preserve"> (se </w:t>
      </w:r>
      <w:proofErr w:type="spellStart"/>
      <w:r>
        <w:t>punctează</w:t>
      </w:r>
      <w:proofErr w:type="spellEnd"/>
      <w:r>
        <w:t xml:space="preserve"> </w:t>
      </w:r>
      <w:proofErr w:type="spellStart"/>
      <w:r>
        <w:t>parțial</w:t>
      </w:r>
      <w:proofErr w:type="spellEnd"/>
      <w:r>
        <w:t xml:space="preserve">). </w:t>
      </w:r>
    </w:p>
    <w:p w:rsidR="00414041" w:rsidRDefault="00DC584E">
      <w:pPr>
        <w:numPr>
          <w:ilvl w:val="0"/>
          <w:numId w:val="2"/>
        </w:numPr>
        <w:ind w:hanging="360"/>
        <w:contextualSpacing/>
        <w:jc w:val="both"/>
      </w:pPr>
      <w:proofErr w:type="spellStart"/>
      <w:r>
        <w:t>Punctajul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subpunct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: </w:t>
      </w:r>
      <w:r>
        <w:rPr>
          <w:b/>
        </w:rPr>
        <w:t>(1.5p/2p)</w:t>
      </w:r>
      <w:r>
        <w:t xml:space="preserve"> </w:t>
      </w:r>
      <w:proofErr w:type="spellStart"/>
      <w:r>
        <w:t>conținutul</w:t>
      </w:r>
      <w:proofErr w:type="spellEnd"/>
      <w:r>
        <w:t xml:space="preserve"> cache-</w:t>
      </w:r>
      <w:proofErr w:type="spellStart"/>
      <w:r>
        <w:t>ului</w:t>
      </w:r>
      <w:proofErr w:type="spellEnd"/>
      <w:r>
        <w:t xml:space="preserve">, </w:t>
      </w:r>
      <w:r>
        <w:rPr>
          <w:b/>
        </w:rPr>
        <w:t>(1p,1.5p)</w:t>
      </w:r>
      <w:r>
        <w:t xml:space="preserve"> </w:t>
      </w:r>
      <w:proofErr w:type="spellStart"/>
      <w:r>
        <w:t>conținutul</w:t>
      </w:r>
      <w:proofErr w:type="spellEnd"/>
      <w:r>
        <w:t xml:space="preserve"> RAM-</w:t>
      </w:r>
      <w:proofErr w:type="spellStart"/>
      <w:r>
        <w:t>ului</w:t>
      </w:r>
      <w:proofErr w:type="spellEnd"/>
      <w:r>
        <w:t xml:space="preserve">, </w:t>
      </w:r>
      <w:r>
        <w:rPr>
          <w:b/>
        </w:rPr>
        <w:t>(0.5p)</w:t>
      </w:r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>.</w:t>
      </w:r>
    </w:p>
    <w:p w:rsidR="00414041" w:rsidRDefault="00DC584E">
      <w:r>
        <w:br w:type="page"/>
      </w:r>
    </w:p>
    <w:p w:rsidR="00414041" w:rsidRDefault="00414041">
      <w:pPr>
        <w:jc w:val="both"/>
      </w:pPr>
    </w:p>
    <w:p w:rsidR="00414041" w:rsidRDefault="00414041">
      <w:bookmarkStart w:id="1" w:name="_orx5iipt9vbv" w:colFirst="0" w:colLast="0"/>
      <w:bookmarkEnd w:id="1"/>
    </w:p>
    <w:p w:rsidR="00414041" w:rsidRDefault="00DC584E" w:rsidP="00DC584E">
      <w:pPr>
        <w:pStyle w:val="Title"/>
        <w:contextualSpacing w:val="0"/>
      </w:pPr>
      <w:bookmarkStart w:id="2" w:name="_nib5nyxl6gc0" w:colFirst="0" w:colLast="0"/>
      <w:bookmarkEnd w:id="2"/>
      <w:proofErr w:type="spellStart"/>
      <w:r>
        <w:t>Problemă</w:t>
      </w:r>
      <w:proofErr w:type="spellEnd"/>
      <w:r>
        <w:t xml:space="preserve"> </w:t>
      </w:r>
      <w:proofErr w:type="spellStart"/>
      <w:r>
        <w:t>examen</w:t>
      </w:r>
      <w:proofErr w:type="spellEnd"/>
      <w:r>
        <w:t xml:space="preserve"> CN2</w:t>
      </w:r>
      <w:bookmarkStart w:id="3" w:name="_GoBack"/>
      <w:bookmarkEnd w:id="3"/>
    </w:p>
    <w:p w:rsidR="00414041" w:rsidRDefault="00DC584E">
      <w:pPr>
        <w:jc w:val="both"/>
      </w:pPr>
      <w:r>
        <w:t>F</w:t>
      </w:r>
      <w:r>
        <w:t xml:space="preserve">ie un </w:t>
      </w:r>
      <w:proofErr w:type="spellStart"/>
      <w:r>
        <w:t>procesor</w:t>
      </w:r>
      <w:proofErr w:type="spellEnd"/>
      <w:r>
        <w:t xml:space="preserve"> cu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8 </w:t>
      </w:r>
      <w:proofErr w:type="spellStart"/>
      <w:r>
        <w:t>biți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memorie</w:t>
      </w:r>
      <w:proofErr w:type="spellEnd"/>
      <w:r>
        <w:t xml:space="preserve"> cache de 8 </w:t>
      </w:r>
      <w:proofErr w:type="spellStart"/>
      <w:r>
        <w:t>octeți</w:t>
      </w:r>
      <w:proofErr w:type="spellEnd"/>
      <w:r>
        <w:t xml:space="preserve"> cu 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liniei</w:t>
      </w:r>
      <w:proofErr w:type="spellEnd"/>
      <w:r>
        <w:t xml:space="preserve"> de 2 </w:t>
      </w:r>
      <w:proofErr w:type="spellStart"/>
      <w:r>
        <w:t>octeți</w:t>
      </w:r>
      <w:proofErr w:type="spellEnd"/>
      <w:r>
        <w:t xml:space="preserve">,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accesibile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octet.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hit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</w:t>
      </w:r>
      <w:r>
        <w:rPr>
          <w:vertAlign w:val="subscript"/>
        </w:rPr>
        <w:t>hit</w:t>
      </w:r>
      <w:proofErr w:type="spellEnd"/>
      <w:r>
        <w:rPr>
          <w:vertAlign w:val="subscript"/>
        </w:rPr>
        <w:t xml:space="preserve"> </w:t>
      </w:r>
      <w:r>
        <w:t xml:space="preserve">= 20ns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miss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</w:t>
      </w:r>
      <w:r>
        <w:rPr>
          <w:vertAlign w:val="subscript"/>
        </w:rPr>
        <w:t>miss</w:t>
      </w:r>
      <w:proofErr w:type="spellEnd"/>
      <w:r>
        <w:t xml:space="preserve"> = 230ns. </w:t>
      </w:r>
      <w:proofErr w:type="spellStart"/>
      <w:r>
        <w:t>Politica</w:t>
      </w:r>
      <w:proofErr w:type="spellEnd"/>
      <w:r>
        <w:t xml:space="preserve"> de </w:t>
      </w:r>
      <w:proofErr w:type="spellStart"/>
      <w:r>
        <w:t>scriere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cache </w:t>
      </w:r>
      <w:proofErr w:type="spellStart"/>
      <w:r>
        <w:t>este</w:t>
      </w:r>
      <w:proofErr w:type="spellEnd"/>
      <w:r>
        <w:t xml:space="preserve"> write-back cu write-allocate. </w:t>
      </w:r>
    </w:p>
    <w:p w:rsidR="00414041" w:rsidRDefault="00414041">
      <w:pPr>
        <w:jc w:val="both"/>
      </w:pPr>
    </w:p>
    <w:p w:rsidR="00414041" w:rsidRDefault="00DC584E">
      <w:pPr>
        <w:jc w:val="both"/>
      </w:pPr>
      <w:r>
        <w:t xml:space="preserve">Fie </w:t>
      </w:r>
      <w:proofErr w:type="spellStart"/>
      <w:r>
        <w:t>următoarea</w:t>
      </w:r>
      <w:proofErr w:type="spellEnd"/>
      <w:r>
        <w:t xml:space="preserve"> </w:t>
      </w:r>
      <w:proofErr w:type="spellStart"/>
      <w:r>
        <w:t>secvență</w:t>
      </w:r>
      <w:proofErr w:type="spellEnd"/>
      <w:r>
        <w:t xml:space="preserve"> de cod: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load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R19, [0x00]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load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R20, [0x10]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load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R21, [0x02]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load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R22, [0x03]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store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[0x02], R19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store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[0x03], R21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load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R19, [0x01]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store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[0x01], R20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store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[0x13], R22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load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R23, [0x12]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store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[0x11], R23</w:t>
      </w:r>
    </w:p>
    <w:p w:rsidR="00414041" w:rsidRDefault="00DC584E">
      <w:pPr>
        <w:jc w:val="both"/>
      </w:pPr>
      <w:r>
        <w:t xml:space="preserve"> </w:t>
      </w:r>
    </w:p>
    <w:p w:rsidR="00414041" w:rsidRDefault="00DC584E">
      <w:pPr>
        <w:jc w:val="both"/>
      </w:pPr>
      <w:proofErr w:type="spellStart"/>
      <w:r>
        <w:t>Cât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dura </w:t>
      </w:r>
      <w:proofErr w:type="spellStart"/>
      <w:r>
        <w:t>secvența</w:t>
      </w:r>
      <w:proofErr w:type="spellEnd"/>
      <w:r>
        <w:t xml:space="preserve"> de cod, </w:t>
      </w:r>
      <w:proofErr w:type="spellStart"/>
      <w:r>
        <w:t>ce</w:t>
      </w:r>
      <w:proofErr w:type="spellEnd"/>
      <w:r>
        <w:t xml:space="preserve"> date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cache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date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RAM (la </w:t>
      </w:r>
      <w:proofErr w:type="spellStart"/>
      <w:r>
        <w:t>adresele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cod)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terminarea</w:t>
      </w:r>
      <w:proofErr w:type="spellEnd"/>
      <w:r>
        <w:t xml:space="preserve"> </w:t>
      </w:r>
      <w:proofErr w:type="spellStart"/>
      <w:r>
        <w:t>execuției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cache </w:t>
      </w:r>
      <w:proofErr w:type="spellStart"/>
      <w:r>
        <w:t>adresele</w:t>
      </w:r>
      <w:proofErr w:type="spellEnd"/>
      <w:r>
        <w:t xml:space="preserve"> din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s</w:t>
      </w:r>
      <w:r>
        <w:t>unt</w:t>
      </w:r>
      <w:proofErr w:type="spellEnd"/>
      <w:r>
        <w:t xml:space="preserve"> </w:t>
      </w:r>
      <w:proofErr w:type="spellStart"/>
      <w:r>
        <w:t>mapate</w:t>
      </w:r>
      <w:proofErr w:type="spellEnd"/>
    </w:p>
    <w:p w:rsidR="00414041" w:rsidRDefault="00DC584E">
      <w:pPr>
        <w:numPr>
          <w:ilvl w:val="0"/>
          <w:numId w:val="1"/>
        </w:numPr>
        <w:ind w:hanging="360"/>
        <w:contextualSpacing/>
        <w:jc w:val="both"/>
      </w:pPr>
      <w:r>
        <w:rPr>
          <w:b/>
        </w:rPr>
        <w:t xml:space="preserve">(3p) </w:t>
      </w:r>
      <w:r>
        <w:t>Direct</w:t>
      </w:r>
    </w:p>
    <w:p w:rsidR="00414041" w:rsidRDefault="00DC584E">
      <w:pPr>
        <w:numPr>
          <w:ilvl w:val="0"/>
          <w:numId w:val="1"/>
        </w:numPr>
        <w:ind w:hanging="360"/>
        <w:contextualSpacing/>
        <w:jc w:val="both"/>
      </w:pPr>
      <w:r>
        <w:rPr>
          <w:b/>
        </w:rPr>
        <w:t xml:space="preserve">(3p) </w:t>
      </w:r>
      <w:r>
        <w:t xml:space="preserve">Set </w:t>
      </w:r>
      <w:proofErr w:type="spellStart"/>
      <w:r>
        <w:t>asociativ</w:t>
      </w:r>
      <w:proofErr w:type="spellEnd"/>
      <w:r>
        <w:t xml:space="preserve"> cu 2 </w:t>
      </w:r>
      <w:proofErr w:type="spellStart"/>
      <w:r>
        <w:t>căi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politica</w:t>
      </w:r>
      <w:proofErr w:type="spellEnd"/>
      <w:r>
        <w:t xml:space="preserve"> de </w:t>
      </w:r>
      <w:proofErr w:type="spellStart"/>
      <w:r>
        <w:t>înlocuire</w:t>
      </w:r>
      <w:proofErr w:type="spellEnd"/>
      <w:r>
        <w:t xml:space="preserve"> a </w:t>
      </w:r>
      <w:proofErr w:type="spellStart"/>
      <w:r>
        <w:t>liniilor</w:t>
      </w:r>
      <w:proofErr w:type="spellEnd"/>
      <w:r>
        <w:t xml:space="preserve"> e FIFO</w:t>
      </w:r>
    </w:p>
    <w:p w:rsidR="00414041" w:rsidRDefault="00DC584E">
      <w:pPr>
        <w:numPr>
          <w:ilvl w:val="0"/>
          <w:numId w:val="1"/>
        </w:numPr>
        <w:ind w:hanging="360"/>
        <w:contextualSpacing/>
        <w:jc w:val="both"/>
      </w:pPr>
      <w:r>
        <w:rPr>
          <w:b/>
        </w:rPr>
        <w:t xml:space="preserve">(4p) </w:t>
      </w:r>
      <w:r>
        <w:t xml:space="preserve">Full </w:t>
      </w:r>
      <w:proofErr w:type="spellStart"/>
      <w:r>
        <w:t>asociativ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politica</w:t>
      </w:r>
      <w:proofErr w:type="spellEnd"/>
      <w:r>
        <w:t xml:space="preserve"> de </w:t>
      </w:r>
      <w:proofErr w:type="spellStart"/>
      <w:r>
        <w:t>înlocuire</w:t>
      </w:r>
      <w:proofErr w:type="spellEnd"/>
      <w:r>
        <w:t xml:space="preserve"> a </w:t>
      </w:r>
      <w:proofErr w:type="spellStart"/>
      <w:r>
        <w:t>liniilor</w:t>
      </w:r>
      <w:proofErr w:type="spellEnd"/>
      <w:r>
        <w:t xml:space="preserve"> e LRU</w:t>
      </w:r>
    </w:p>
    <w:p w:rsidR="00414041" w:rsidRDefault="00414041">
      <w:pPr>
        <w:jc w:val="both"/>
      </w:pPr>
    </w:p>
    <w:p w:rsidR="00414041" w:rsidRDefault="00DC584E">
      <w:pPr>
        <w:jc w:val="both"/>
      </w:pPr>
      <w:r>
        <w:t xml:space="preserve">Se </w:t>
      </w:r>
      <w:proofErr w:type="spellStart"/>
      <w:r>
        <w:t>ș</w:t>
      </w:r>
      <w:r>
        <w:t>tiu</w:t>
      </w:r>
      <w:proofErr w:type="spellEnd"/>
      <w:r>
        <w:t>: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RAM[0x00] = 0;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RAM[0x01] = 1;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RAM[0x02] = 2;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RAM[0x03] = 3;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RAM[0x04] = 4;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RAM[0x10] = 16;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RAM[0x11] = 17;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RAM[0x12] = 18;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RAM[0x13] = 19;</w:t>
      </w:r>
    </w:p>
    <w:p w:rsidR="00414041" w:rsidRDefault="00DC584E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RAM[0x14] = 20;</w:t>
      </w:r>
    </w:p>
    <w:p w:rsidR="00414041" w:rsidRDefault="00414041">
      <w:pPr>
        <w:jc w:val="both"/>
      </w:pPr>
    </w:p>
    <w:p w:rsidR="00414041" w:rsidRDefault="00DC584E">
      <w:pPr>
        <w:jc w:val="both"/>
      </w:pPr>
      <w:proofErr w:type="spellStart"/>
      <w:r>
        <w:rPr>
          <w:b/>
        </w:rPr>
        <w:t>Observații</w:t>
      </w:r>
      <w:proofErr w:type="spellEnd"/>
      <w:r>
        <w:rPr>
          <w:b/>
        </w:rPr>
        <w:t>:</w:t>
      </w:r>
      <w:r>
        <w:t xml:space="preserve"> </w:t>
      </w:r>
    </w:p>
    <w:p w:rsidR="00414041" w:rsidRDefault="00DC584E">
      <w:pPr>
        <w:numPr>
          <w:ilvl w:val="0"/>
          <w:numId w:val="2"/>
        </w:numPr>
        <w:ind w:hanging="360"/>
        <w:contextualSpacing/>
        <w:jc w:val="bot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subpunct</w:t>
      </w:r>
      <w:proofErr w:type="spellEnd"/>
      <w:r>
        <w:t xml:space="preserve"> </w:t>
      </w:r>
      <w:proofErr w:type="spellStart"/>
      <w:r>
        <w:t>scrieți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RAM,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află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de cache la </w:t>
      </w:r>
      <w:proofErr w:type="spellStart"/>
      <w:r>
        <w:t>finalul</w:t>
      </w:r>
      <w:proofErr w:type="spellEnd"/>
      <w:r>
        <w:t xml:space="preserve"> </w:t>
      </w:r>
      <w:proofErr w:type="spellStart"/>
      <w:r>
        <w:t>execuției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total de </w:t>
      </w:r>
      <w:proofErr w:type="spellStart"/>
      <w:r>
        <w:t>execuție</w:t>
      </w:r>
      <w:proofErr w:type="spellEnd"/>
      <w:r>
        <w:t xml:space="preserve">. </w:t>
      </w:r>
    </w:p>
    <w:p w:rsidR="00414041" w:rsidRDefault="00DC584E">
      <w:pPr>
        <w:numPr>
          <w:ilvl w:val="0"/>
          <w:numId w:val="2"/>
        </w:numPr>
        <w:ind w:hanging="360"/>
        <w:contextualSpacing/>
        <w:jc w:val="both"/>
      </w:pPr>
      <w:proofErr w:type="spellStart"/>
      <w:r>
        <w:t>Puteți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fiecărei</w:t>
      </w:r>
      <w:proofErr w:type="spellEnd"/>
      <w:r>
        <w:t xml:space="preserve"> </w:t>
      </w:r>
      <w:proofErr w:type="spellStart"/>
      <w:r>
        <w:t>instrucțiuni</w:t>
      </w:r>
      <w:proofErr w:type="spellEnd"/>
      <w:r>
        <w:t xml:space="preserve"> (se </w:t>
      </w:r>
      <w:proofErr w:type="spellStart"/>
      <w:r>
        <w:t>punctează</w:t>
      </w:r>
      <w:proofErr w:type="spellEnd"/>
      <w:r>
        <w:t xml:space="preserve"> </w:t>
      </w:r>
      <w:proofErr w:type="spellStart"/>
      <w:r>
        <w:t>parțial</w:t>
      </w:r>
      <w:proofErr w:type="spellEnd"/>
      <w:r>
        <w:t xml:space="preserve">). </w:t>
      </w:r>
    </w:p>
    <w:p w:rsidR="00414041" w:rsidRDefault="00DC584E" w:rsidP="00DC584E">
      <w:pPr>
        <w:numPr>
          <w:ilvl w:val="0"/>
          <w:numId w:val="2"/>
        </w:numPr>
        <w:ind w:hanging="360"/>
        <w:contextualSpacing/>
        <w:jc w:val="both"/>
      </w:pPr>
      <w:proofErr w:type="spellStart"/>
      <w:r>
        <w:t>Punctajul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subpunct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: </w:t>
      </w:r>
      <w:r>
        <w:rPr>
          <w:b/>
        </w:rPr>
        <w:t>(1.5p/2p)</w:t>
      </w:r>
      <w:r>
        <w:t xml:space="preserve"> </w:t>
      </w:r>
      <w:proofErr w:type="spellStart"/>
      <w:r>
        <w:t>conținutul</w:t>
      </w:r>
      <w:proofErr w:type="spellEnd"/>
      <w:r>
        <w:t xml:space="preserve"> cache-</w:t>
      </w:r>
      <w:proofErr w:type="spellStart"/>
      <w:r>
        <w:t>ului</w:t>
      </w:r>
      <w:proofErr w:type="spellEnd"/>
      <w:r>
        <w:t xml:space="preserve">, </w:t>
      </w:r>
      <w:r>
        <w:rPr>
          <w:b/>
        </w:rPr>
        <w:t>(1p,1.5p)</w:t>
      </w:r>
      <w:r>
        <w:t xml:space="preserve"> </w:t>
      </w:r>
      <w:proofErr w:type="spellStart"/>
      <w:r>
        <w:t>conținutul</w:t>
      </w:r>
      <w:proofErr w:type="spellEnd"/>
      <w:r>
        <w:t xml:space="preserve"> RAM-</w:t>
      </w:r>
      <w:proofErr w:type="spellStart"/>
      <w:r>
        <w:t>ului</w:t>
      </w:r>
      <w:proofErr w:type="spellEnd"/>
      <w:r>
        <w:t xml:space="preserve">, </w:t>
      </w:r>
      <w:r>
        <w:rPr>
          <w:b/>
        </w:rPr>
        <w:t>(0.5p)</w:t>
      </w:r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>.</w:t>
      </w:r>
      <w:bookmarkStart w:id="4" w:name="_ffdgpgnbnbyx" w:colFirst="0" w:colLast="0"/>
      <w:bookmarkEnd w:id="4"/>
    </w:p>
    <w:sectPr w:rsidR="0041404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13BB8"/>
    <w:multiLevelType w:val="multilevel"/>
    <w:tmpl w:val="69D0CE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E726BBC"/>
    <w:multiLevelType w:val="multilevel"/>
    <w:tmpl w:val="8D662B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14041"/>
    <w:rsid w:val="00414041"/>
    <w:rsid w:val="00DC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AAFD"/>
  <w15:docId w15:val="{2AD0248C-25D2-4436-91DB-76D0D632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Ștefan-Dan Ciocîrlan</cp:lastModifiedBy>
  <cp:revision>2</cp:revision>
  <dcterms:created xsi:type="dcterms:W3CDTF">2017-02-07T18:05:00Z</dcterms:created>
  <dcterms:modified xsi:type="dcterms:W3CDTF">2017-02-07T18:05:00Z</dcterms:modified>
</cp:coreProperties>
</file>