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9C6" w:rsidRDefault="008C39C6" w:rsidP="002E2274">
      <w:pPr>
        <w:spacing w:after="0" w:line="360" w:lineRule="auto"/>
        <w:jc w:val="center"/>
        <w:rPr>
          <w:b/>
          <w:sz w:val="44"/>
        </w:rPr>
      </w:pPr>
      <w:r w:rsidRPr="00FE6B76">
        <w:rPr>
          <w:b/>
          <w:sz w:val="44"/>
        </w:rPr>
        <w:t>Inżynieria oprogramowania</w:t>
      </w:r>
    </w:p>
    <w:p w:rsidR="008C39C6" w:rsidRPr="000357BC" w:rsidRDefault="008C39C6" w:rsidP="002E2274">
      <w:pPr>
        <w:spacing w:after="0" w:line="360" w:lineRule="auto"/>
        <w:jc w:val="center"/>
        <w:rPr>
          <w:b/>
          <w:sz w:val="28"/>
        </w:rPr>
      </w:pPr>
      <w:r w:rsidRPr="000357BC">
        <w:rPr>
          <w:b/>
          <w:sz w:val="28"/>
        </w:rPr>
        <w:t>prowadzący dr inż. Tomasz Marciniak</w:t>
      </w:r>
    </w:p>
    <w:p w:rsidR="008C39C6" w:rsidRDefault="008C39C6" w:rsidP="002E2274">
      <w:pPr>
        <w:spacing w:after="0" w:line="360" w:lineRule="auto"/>
        <w:jc w:val="center"/>
        <w:rPr>
          <w:sz w:val="28"/>
        </w:rPr>
      </w:pPr>
      <w:r w:rsidRPr="00C47837">
        <w:rPr>
          <w:sz w:val="28"/>
        </w:rPr>
        <w:t>GRUPA 3</w:t>
      </w:r>
    </w:p>
    <w:p w:rsidR="008C39C6" w:rsidRPr="00C47837" w:rsidRDefault="008C39C6" w:rsidP="002E2274">
      <w:pPr>
        <w:spacing w:after="0" w:line="360" w:lineRule="auto"/>
        <w:jc w:val="center"/>
        <w:rPr>
          <w:sz w:val="28"/>
        </w:rPr>
      </w:pPr>
      <w:bookmarkStart w:id="0" w:name="_GoBack"/>
      <w:bookmarkEnd w:id="0"/>
    </w:p>
    <w:p w:rsidR="008C39C6" w:rsidRDefault="008C39C6" w:rsidP="002E2274">
      <w:pPr>
        <w:spacing w:line="360" w:lineRule="auto"/>
        <w:jc w:val="center"/>
      </w:pPr>
      <w:r>
        <w:t>Mateusz Nitka</w:t>
      </w:r>
    </w:p>
    <w:p w:rsidR="008C39C6" w:rsidRDefault="008C39C6" w:rsidP="002E2274">
      <w:pPr>
        <w:spacing w:line="360" w:lineRule="auto"/>
        <w:jc w:val="center"/>
      </w:pPr>
      <w:r>
        <w:t>Karol Kunda</w:t>
      </w:r>
    </w:p>
    <w:p w:rsidR="008C39C6" w:rsidRDefault="008C39C6" w:rsidP="002E2274">
      <w:pPr>
        <w:spacing w:line="360" w:lineRule="auto"/>
        <w:jc w:val="center"/>
      </w:pPr>
      <w:r>
        <w:t>Przemysław Grochowski</w:t>
      </w:r>
    </w:p>
    <w:p w:rsidR="008C39C6" w:rsidRDefault="008C39C6" w:rsidP="002E2274">
      <w:pPr>
        <w:spacing w:line="360" w:lineRule="auto"/>
        <w:jc w:val="center"/>
      </w:pPr>
    </w:p>
    <w:p w:rsidR="00E249C8" w:rsidRPr="00E249C8" w:rsidRDefault="008C39C6" w:rsidP="002E227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E249C8">
        <w:rPr>
          <w:sz w:val="32"/>
          <w:szCs w:val="32"/>
        </w:rPr>
        <w:t>Wzorzec projektowy:</w:t>
      </w:r>
      <w:r w:rsidR="00E249C8">
        <w:rPr>
          <w:sz w:val="32"/>
          <w:szCs w:val="32"/>
        </w:rPr>
        <w:br/>
      </w:r>
      <w:r w:rsidR="00E249C8">
        <w:rPr>
          <w:rFonts w:ascii="Arial" w:hAnsi="Arial" w:cs="Arial"/>
          <w:color w:val="222222"/>
          <w:shd w:val="clear" w:color="auto" w:fill="FFFFFF"/>
        </w:rPr>
        <w:t>U</w:t>
      </w:r>
      <w:r w:rsidR="00E249C8">
        <w:rPr>
          <w:rFonts w:ascii="Arial" w:hAnsi="Arial" w:cs="Arial"/>
          <w:color w:val="222222"/>
          <w:shd w:val="clear" w:color="auto" w:fill="FFFFFF"/>
        </w:rPr>
        <w:t>niwersalne, sprawdzone w praktyce rozwiązanie często pojawiających się, powtarzalnych problemów </w:t>
      </w:r>
      <w:r w:rsidR="00E249C8">
        <w:rPr>
          <w:rFonts w:ascii="Arial" w:hAnsi="Arial" w:cs="Arial"/>
          <w:bCs/>
          <w:color w:val="222222"/>
          <w:shd w:val="clear" w:color="auto" w:fill="FFFFFF"/>
        </w:rPr>
        <w:t>projektowy</w:t>
      </w:r>
      <w:r w:rsidR="00E249C8">
        <w:rPr>
          <w:rFonts w:ascii="Arial" w:hAnsi="Arial" w:cs="Arial"/>
          <w:color w:val="222222"/>
          <w:shd w:val="clear" w:color="auto" w:fill="FFFFFF"/>
        </w:rPr>
        <w:t>. Pokazuje powiązania i zależności pomiędzy klasami oraz obiektami i ułatwia tworzenie, modyfikację oraz pielęgnację kodu źródłowego.</w:t>
      </w:r>
      <w:r w:rsidR="00E249C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49C8">
        <w:rPr>
          <w:rFonts w:ascii="Arial" w:hAnsi="Arial" w:cs="Arial"/>
          <w:color w:val="333333"/>
          <w:sz w:val="21"/>
          <w:szCs w:val="21"/>
          <w:shd w:val="clear" w:color="auto" w:fill="FFFFFF"/>
        </w:rPr>
        <w:t>Stosowanie wzorców tworzy kod znacznie czytelniejszym, przejrzystszym, łatwiejszym do modyfikacji zarówno przez siebie, jak i innego programistę, który miałby za zadanie rozwijać projekt. Dzięki nim nie jesteśmy zmuszani wynajdować na nowo koła i samodzielnie rozwiązywać postawionego przed nami zadania.</w:t>
      </w:r>
    </w:p>
    <w:p w:rsidR="008C39C6" w:rsidRDefault="008C39C6" w:rsidP="002E227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E249C8">
        <w:rPr>
          <w:sz w:val="32"/>
          <w:szCs w:val="32"/>
        </w:rPr>
        <w:t xml:space="preserve"> Wzorce przykłady:</w:t>
      </w:r>
    </w:p>
    <w:p w:rsidR="00E249C8" w:rsidRDefault="00E249C8" w:rsidP="002E2274">
      <w:pPr>
        <w:spacing w:line="360" w:lineRule="auto"/>
        <w:rPr>
          <w:sz w:val="32"/>
          <w:szCs w:val="32"/>
        </w:rPr>
      </w:pPr>
      <w:r>
        <w:rPr>
          <w:rFonts w:ascii="Verdana" w:hAnsi="Verdana"/>
          <w:color w:val="000000"/>
          <w:u w:val="single"/>
        </w:rPr>
        <w:t>konstrukcyjne</w:t>
      </w:r>
      <w:r w:rsidRPr="00E249C8">
        <w:rPr>
          <w:rFonts w:ascii="Verdana" w:hAnsi="Verdana"/>
          <w:color w:val="000000"/>
        </w:rPr>
        <w:t>:</w:t>
      </w:r>
      <w:r>
        <w:rPr>
          <w:rFonts w:ascii="Verdana" w:hAnsi="Verdana"/>
          <w:color w:val="000000"/>
        </w:rPr>
        <w:br/>
      </w:r>
      <w:r w:rsidRPr="00E249C8">
        <w:rPr>
          <w:rFonts w:ascii="Verdana" w:hAnsi="Verdana"/>
          <w:color w:val="000000"/>
        </w:rPr>
        <w:t xml:space="preserve">tworzenie obiektów, w tym: delegowanie procesu tworzenia do innych klas (ważne ze względu na zmniejszanie </w:t>
      </w:r>
      <w:proofErr w:type="spellStart"/>
      <w:r w:rsidRPr="00E249C8">
        <w:rPr>
          <w:rFonts w:ascii="Verdana" w:hAnsi="Verdana"/>
          <w:color w:val="000000"/>
        </w:rPr>
        <w:t>współzalezności</w:t>
      </w:r>
      <w:proofErr w:type="spellEnd"/>
      <w:r w:rsidRPr="00E249C8">
        <w:rPr>
          <w:rFonts w:ascii="Verdana" w:hAnsi="Verdana"/>
          <w:color w:val="000000"/>
        </w:rPr>
        <w:t xml:space="preserve"> w kodzie), kontrola nad sposobem tworzenia obiektów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bookmarkStart w:id="1" w:name="ind.5.3"/>
      <w:bookmarkEnd w:id="1"/>
      <w:r>
        <w:rPr>
          <w:rFonts w:ascii="Verdana" w:hAnsi="Verdana"/>
          <w:color w:val="000000"/>
          <w:u w:val="single"/>
        </w:rPr>
        <w:t>strukturalne:</w:t>
      </w:r>
      <w:r>
        <w:rPr>
          <w:rFonts w:ascii="Verdana" w:hAnsi="Verdana"/>
          <w:color w:val="000000"/>
        </w:rPr>
        <w:br/>
      </w:r>
      <w:r w:rsidRPr="00E249C8">
        <w:rPr>
          <w:rFonts w:ascii="Verdana" w:hAnsi="Verdana"/>
          <w:color w:val="000000"/>
        </w:rPr>
        <w:t>zarządzanie strukturą obiektów i strukturami złożonymi z obiektów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bookmarkStart w:id="2" w:name="ind.5.4"/>
      <w:bookmarkEnd w:id="2"/>
      <w:r>
        <w:rPr>
          <w:rFonts w:ascii="Verdana" w:hAnsi="Verdana"/>
          <w:color w:val="000000"/>
          <w:u w:val="single"/>
        </w:rPr>
        <w:t>behawioralne:</w:t>
      </w:r>
      <w:r>
        <w:rPr>
          <w:rFonts w:ascii="Verdana" w:hAnsi="Verdana"/>
          <w:color w:val="000000"/>
        </w:rPr>
        <w:br/>
      </w:r>
      <w:r w:rsidRPr="00E249C8">
        <w:rPr>
          <w:rFonts w:ascii="Verdana" w:hAnsi="Verdana"/>
          <w:color w:val="000000"/>
        </w:rPr>
        <w:t>zachowanie obiektów i komunikacja między nimi</w:t>
      </w:r>
    </w:p>
    <w:p w:rsidR="00E249C8" w:rsidRDefault="00E249C8" w:rsidP="00E249C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/>
      </w:r>
    </w:p>
    <w:p w:rsidR="008C39C6" w:rsidRDefault="00E249C8" w:rsidP="00E249C8">
      <w:pPr>
        <w:spacing w:line="360" w:lineRule="auto"/>
        <w:rPr>
          <w:sz w:val="32"/>
          <w:szCs w:val="32"/>
        </w:rPr>
      </w:pPr>
      <w:r w:rsidRPr="00E249C8">
        <w:rPr>
          <w:sz w:val="32"/>
          <w:szCs w:val="32"/>
        </w:rPr>
        <w:lastRenderedPageBreak/>
        <w:t>Wzorzec projektowy „Dekorator”:</w:t>
      </w:r>
    </w:p>
    <w:p w:rsidR="00E249C8" w:rsidRPr="008C6D8D" w:rsidRDefault="00E249C8" w:rsidP="00E249C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C6D8D">
        <w:rPr>
          <w:rFonts w:ascii="Arial" w:hAnsi="Arial" w:cs="Arial"/>
          <w:b/>
          <w:bCs/>
          <w:color w:val="222222"/>
        </w:rPr>
        <w:t>Dekorator</w:t>
      </w:r>
      <w:r w:rsidRPr="008C6D8D">
        <w:rPr>
          <w:rFonts w:ascii="Arial" w:hAnsi="Arial" w:cs="Arial"/>
          <w:color w:val="222222"/>
        </w:rPr>
        <w:t> – </w:t>
      </w:r>
      <w:r w:rsidRPr="008C6D8D">
        <w:rPr>
          <w:rFonts w:ascii="Arial" w:hAnsi="Arial" w:cs="Arial"/>
          <w:color w:val="222222"/>
        </w:rPr>
        <w:t>wzorzec projektowy</w:t>
      </w:r>
      <w:r w:rsidRPr="008C6D8D">
        <w:rPr>
          <w:rFonts w:ascii="Arial" w:hAnsi="Arial" w:cs="Arial"/>
          <w:color w:val="222222"/>
        </w:rPr>
        <w:t> należący do grupy </w:t>
      </w:r>
      <w:r w:rsidRPr="008C6D8D">
        <w:rPr>
          <w:rFonts w:ascii="Arial" w:hAnsi="Arial" w:cs="Arial"/>
          <w:i/>
          <w:iCs/>
          <w:color w:val="222222"/>
        </w:rPr>
        <w:t>wzorców strukturalnych</w:t>
      </w:r>
      <w:r w:rsidRPr="008C6D8D">
        <w:rPr>
          <w:rFonts w:ascii="Arial" w:hAnsi="Arial" w:cs="Arial"/>
          <w:color w:val="222222"/>
        </w:rPr>
        <w:t>. Pozwala na dodanie nowej funkcji do istniejących klas dynamicznie podczas działania programu.</w:t>
      </w:r>
    </w:p>
    <w:p w:rsidR="00E249C8" w:rsidRPr="008C6D8D" w:rsidRDefault="00E249C8" w:rsidP="00E249C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C6D8D">
        <w:rPr>
          <w:rFonts w:ascii="Arial" w:hAnsi="Arial" w:cs="Arial"/>
          <w:color w:val="222222"/>
        </w:rPr>
        <w:t>Wzorzec dekoratora polega na opakowaniu oryginalnej klasy w nową klasę "dekorującą". Zwykle przekazuje się oryginalny obiekt jako parametr konstruktora dekoratora, metody dekoratora wywołują metody oryginalnego obiektu i dodatkowo implementują nową funkcję.</w:t>
      </w:r>
    </w:p>
    <w:p w:rsidR="00E249C8" w:rsidRPr="008C6D8D" w:rsidRDefault="00E249C8" w:rsidP="00E249C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8C6D8D">
        <w:rPr>
          <w:rFonts w:ascii="Arial" w:hAnsi="Arial" w:cs="Arial"/>
          <w:color w:val="222222"/>
        </w:rPr>
        <w:t>Dekoratory</w:t>
      </w:r>
      <w:proofErr w:type="spellEnd"/>
      <w:r w:rsidRPr="008C6D8D">
        <w:rPr>
          <w:rFonts w:ascii="Arial" w:hAnsi="Arial" w:cs="Arial"/>
          <w:color w:val="222222"/>
        </w:rPr>
        <w:t xml:space="preserve"> są alternatywą dla dziedziczenia. Dziedziczenie rozszerza zachowanie klasy w trakcie kompilacji, w przeciwieństwie do dekoratorów, które rozszerzają klasy w czasie działania programu.</w:t>
      </w:r>
    </w:p>
    <w:p w:rsidR="00E249C8" w:rsidRDefault="00E249C8" w:rsidP="00E249C8">
      <w:pPr>
        <w:spacing w:line="360" w:lineRule="auto"/>
      </w:pPr>
    </w:p>
    <w:p w:rsidR="001E2297" w:rsidRPr="00E249C8" w:rsidRDefault="001E2297" w:rsidP="00E249C8">
      <w:pPr>
        <w:spacing w:line="360" w:lineRule="auto"/>
      </w:pPr>
    </w:p>
    <w:p w:rsidR="00E249C8" w:rsidRDefault="001E2297" w:rsidP="002E2274">
      <w:pPr>
        <w:pStyle w:val="Akapitzlist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2895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97" w:rsidRDefault="001E2297" w:rsidP="001E2297">
      <w:pPr>
        <w:spacing w:line="360" w:lineRule="auto"/>
        <w:rPr>
          <w:sz w:val="32"/>
          <w:szCs w:val="32"/>
        </w:rPr>
      </w:pPr>
      <w:r w:rsidRPr="001E2297">
        <w:rPr>
          <w:sz w:val="32"/>
          <w:szCs w:val="32"/>
        </w:rPr>
        <w:t>Korzyści z stosowania Dekoratora</w:t>
      </w:r>
      <w:r>
        <w:rPr>
          <w:sz w:val="32"/>
          <w:szCs w:val="32"/>
        </w:rPr>
        <w:t>:</w:t>
      </w:r>
    </w:p>
    <w:p w:rsidR="001E2297" w:rsidRPr="001E2297" w:rsidRDefault="001E2297" w:rsidP="001E229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E2297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Zapewnia większą elastyczność niż statyczne dziedziczenie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</w:t>
      </w:r>
    </w:p>
    <w:p w:rsidR="001E2297" w:rsidRPr="001E2297" w:rsidRDefault="001E2297" w:rsidP="001E229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E2297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Pozwala uniknąć tworzenia przeładowanych funkcjami klas na wysokich poziomach hierarchii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</w:t>
      </w:r>
    </w:p>
    <w:p w:rsidR="001E2297" w:rsidRPr="001E2297" w:rsidRDefault="001E2297" w:rsidP="001E229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E2297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Dekorator i powiązany z nim komponent nie są identyczne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</w:t>
      </w:r>
    </w:p>
    <w:p w:rsidR="001E2297" w:rsidRPr="001E2297" w:rsidRDefault="001E2297" w:rsidP="001E229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pl-PL"/>
        </w:rPr>
      </w:pPr>
      <w:r w:rsidRPr="001E2297">
        <w:rPr>
          <w:rFonts w:ascii="Arial" w:eastAsia="Times New Roman" w:hAnsi="Arial" w:cs="Arial"/>
          <w:color w:val="222222"/>
          <w:sz w:val="21"/>
          <w:szCs w:val="21"/>
          <w:lang w:eastAsia="pl-PL"/>
        </w:rPr>
        <w:t>Powstawanie wielu małych obiektów</w:t>
      </w:r>
      <w:r>
        <w:rPr>
          <w:rFonts w:ascii="Arial" w:eastAsia="Times New Roman" w:hAnsi="Arial" w:cs="Arial"/>
          <w:color w:val="222222"/>
          <w:sz w:val="21"/>
          <w:szCs w:val="21"/>
          <w:lang w:eastAsia="pl-PL"/>
        </w:rPr>
        <w:t>.</w:t>
      </w:r>
    </w:p>
    <w:p w:rsidR="00057294" w:rsidRDefault="00057294" w:rsidP="00057294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sz w:val="32"/>
          <w:szCs w:val="32"/>
        </w:rPr>
      </w:pPr>
    </w:p>
    <w:p w:rsidR="00057294" w:rsidRDefault="00057294" w:rsidP="00057294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sz w:val="32"/>
          <w:szCs w:val="32"/>
        </w:rPr>
      </w:pPr>
    </w:p>
    <w:p w:rsidR="00057294" w:rsidRDefault="00057294" w:rsidP="00057294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sz w:val="32"/>
          <w:szCs w:val="32"/>
        </w:rPr>
      </w:pPr>
    </w:p>
    <w:p w:rsidR="00057294" w:rsidRDefault="00057294" w:rsidP="00057294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</w:rPr>
      </w:pPr>
      <w:r>
        <w:rPr>
          <w:sz w:val="32"/>
          <w:szCs w:val="32"/>
        </w:rPr>
        <w:lastRenderedPageBreak/>
        <w:t>Przykładowa implementacja wzorca projektowego:</w:t>
      </w:r>
      <w:r>
        <w:rPr>
          <w:sz w:val="32"/>
          <w:szCs w:val="32"/>
        </w:rPr>
        <w:br/>
      </w:r>
      <w:r>
        <w:rPr>
          <w:rFonts w:ascii="Arial" w:hAnsi="Arial" w:cs="Arial"/>
          <w:color w:val="000000"/>
        </w:rPr>
        <w:br/>
      </w:r>
      <w:proofErr w:type="spellStart"/>
      <w:r w:rsidRPr="00057294">
        <w:rPr>
          <w:rFonts w:ascii="Arial" w:hAnsi="Arial" w:cs="Arial"/>
          <w:color w:val="000000"/>
        </w:rPr>
        <w:t>Dekoratory</w:t>
      </w:r>
      <w:proofErr w:type="spellEnd"/>
      <w:r w:rsidRPr="00057294">
        <w:rPr>
          <w:rFonts w:ascii="Arial" w:hAnsi="Arial" w:cs="Arial"/>
          <w:color w:val="000000"/>
        </w:rPr>
        <w:t xml:space="preserve"> można wykorzystać np. </w:t>
      </w:r>
      <w:r>
        <w:rPr>
          <w:rFonts w:ascii="Arial" w:hAnsi="Arial" w:cs="Arial"/>
          <w:color w:val="000000"/>
        </w:rPr>
        <w:t>d</w:t>
      </w:r>
      <w:r w:rsidRPr="00057294">
        <w:rPr>
          <w:rFonts w:ascii="Arial" w:hAnsi="Arial" w:cs="Arial"/>
          <w:color w:val="000000"/>
        </w:rPr>
        <w:t>o oprogramowania kalkulacji ceny pizzy</w:t>
      </w:r>
      <w:r>
        <w:rPr>
          <w:rFonts w:ascii="Arial" w:hAnsi="Arial" w:cs="Arial"/>
          <w:color w:val="000000"/>
        </w:rPr>
        <w:t xml:space="preserve">. </w:t>
      </w:r>
      <w:r w:rsidRPr="00057294">
        <w:rPr>
          <w:rFonts w:ascii="Arial" w:hAnsi="Arial" w:cs="Arial"/>
          <w:color w:val="000000"/>
        </w:rPr>
        <w:t>Definiujemy klasę abstrakcyjnego produktu:</w:t>
      </w:r>
    </w:p>
    <w:p w:rsidR="00057294" w:rsidRDefault="00057294" w:rsidP="00057294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59450" cy="1892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94" w:rsidRDefault="00057294" w:rsidP="00057294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 tworzymy nasz produkt którym będzie pizza: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753100" cy="1625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94" w:rsidRPr="00057294" w:rsidRDefault="00057294" w:rsidP="0005729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7294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Teraz możemy utworzyć abstrakcyjnego dekoratora:</w:t>
      </w:r>
    </w:p>
    <w:p w:rsidR="00057294" w:rsidRPr="00057294" w:rsidRDefault="00057294" w:rsidP="00057294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59450" cy="14414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94" w:rsidRPr="00057294" w:rsidRDefault="00057294" w:rsidP="001E2297">
      <w:pPr>
        <w:spacing w:line="360" w:lineRule="auto"/>
        <w:rPr>
          <w:sz w:val="24"/>
          <w:szCs w:val="24"/>
        </w:rPr>
      </w:pPr>
    </w:p>
    <w:p w:rsidR="001E2297" w:rsidRPr="001E2297" w:rsidRDefault="001E2297" w:rsidP="001E2297">
      <w:pPr>
        <w:spacing w:line="360" w:lineRule="auto"/>
      </w:pPr>
    </w:p>
    <w:sectPr w:rsidR="001E2297" w:rsidRPr="001E2297" w:rsidSect="00210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2D0"/>
    <w:multiLevelType w:val="multilevel"/>
    <w:tmpl w:val="91CA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D330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C6"/>
    <w:rsid w:val="00057294"/>
    <w:rsid w:val="00182463"/>
    <w:rsid w:val="001E2297"/>
    <w:rsid w:val="00210A66"/>
    <w:rsid w:val="002B368F"/>
    <w:rsid w:val="002E2274"/>
    <w:rsid w:val="00305CA4"/>
    <w:rsid w:val="003F27E1"/>
    <w:rsid w:val="005977EF"/>
    <w:rsid w:val="00677472"/>
    <w:rsid w:val="00735663"/>
    <w:rsid w:val="008C39C6"/>
    <w:rsid w:val="008C6D8D"/>
    <w:rsid w:val="009A1713"/>
    <w:rsid w:val="009D3E25"/>
    <w:rsid w:val="00A75542"/>
    <w:rsid w:val="00A86C5C"/>
    <w:rsid w:val="00CF3270"/>
    <w:rsid w:val="00D01652"/>
    <w:rsid w:val="00D04071"/>
    <w:rsid w:val="00E249C8"/>
    <w:rsid w:val="00EE6059"/>
    <w:rsid w:val="00F118CD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1DD7"/>
  <w15:docId w15:val="{F992101C-38CE-4DC3-B5E1-1C0A48EC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C39C6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39C6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2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24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3</Pages>
  <Words>320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Matuś</dc:creator>
  <cp:lastModifiedBy>Przemysław Grochowski</cp:lastModifiedBy>
  <cp:revision>4</cp:revision>
  <dcterms:created xsi:type="dcterms:W3CDTF">2018-03-21T10:12:00Z</dcterms:created>
  <dcterms:modified xsi:type="dcterms:W3CDTF">2018-03-22T16:07:00Z</dcterms:modified>
</cp:coreProperties>
</file>