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01F49A0E" w:rsidR="00BC0694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r w:rsidR="00C4160C" w:rsidRPr="00FD6018">
        <w:rPr>
          <w:sz w:val="20"/>
          <w:szCs w:val="20"/>
          <w:lang w:val="en-US"/>
        </w:rPr>
        <w:t>6x7</w:t>
      </w:r>
      <w:r w:rsidR="006F7C29" w:rsidRPr="00FD6018">
        <w:rPr>
          <w:sz w:val="20"/>
          <w:szCs w:val="20"/>
          <w:lang w:val="en-US"/>
        </w:rPr>
        <w:t>?</w:t>
      </w:r>
    </w:p>
    <w:p w14:paraId="027411C1" w14:textId="2E1CF336" w:rsidR="00C4160C" w:rsidRPr="00ED5F63" w:rsidRDefault="009E2BAB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6F7C29" w:rsidRPr="00ED5F63">
        <w:t>120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6F7C29" w:rsidRPr="00ED5F63">
        <w:t>1000</w:t>
      </w:r>
      <w:r>
        <w:t xml:space="preserve"> </w:t>
      </w:r>
    </w:p>
    <w:p w14:paraId="3AEA2BDE" w14:textId="1DBE9C36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>Question exampl</w:t>
      </w:r>
      <w:r w:rsidR="009E2BAB">
        <w:rPr>
          <w:sz w:val="20"/>
          <w:szCs w:val="20"/>
        </w:rPr>
        <w:t>e</w:t>
      </w:r>
      <w:r w:rsidR="00311327" w:rsidRPr="008758C3">
        <w:rPr>
          <w:sz w:val="20"/>
          <w:szCs w:val="20"/>
        </w:rPr>
        <w:t xml:space="preserve">: </w:t>
      </w:r>
      <w:r>
        <w:rPr>
          <w:sz w:val="20"/>
          <w:szCs w:val="20"/>
        </w:rPr>
        <w:t>what is</w:t>
      </w:r>
      <w:r w:rsidR="00311327" w:rsidRPr="008758C3">
        <w:rPr>
          <w:sz w:val="20"/>
          <w:szCs w:val="20"/>
        </w:rPr>
        <w:t xml:space="preserve"> 1+2 ?</w:t>
      </w:r>
    </w:p>
    <w:p w14:paraId="136F0974" w14:textId="3B2312B7" w:rsidR="00ED5F63" w:rsidRPr="00ED5F63" w:rsidRDefault="009E2BAB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r w:rsidR="00ED5F63" w:rsidRPr="00ED5F63">
        <w:t xml:space="preserve">42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ED5F63" w:rsidRPr="00ED5F63">
        <w:t>1000</w:t>
      </w:r>
    </w:p>
    <w:p w14:paraId="3E70EBE2" w14:textId="13EF77F7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187CE7" w:rsidRPr="009E2BAB">
        <w:rPr>
          <w:rFonts w:cstheme="minorHAnsi"/>
          <w:sz w:val="42"/>
          <w:szCs w:val="42"/>
          <w:lang w:val="en-US"/>
        </w:rPr>
        <w:t>□</w:t>
      </w:r>
      <w:r w:rsidR="00187CE7">
        <w:rPr>
          <w:rFonts w:cstheme="minorHAnsi"/>
          <w:sz w:val="42"/>
          <w:szCs w:val="42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r w:rsidR="00744A89">
        <w:rPr>
          <w:lang w:val="en-US"/>
        </w:rPr>
        <w:t>anywhere</w:t>
      </w:r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187CE7" w:rsidRPr="009E2BAB">
        <w:rPr>
          <w:rFonts w:cstheme="minorHAnsi"/>
          <w:sz w:val="42"/>
          <w:szCs w:val="42"/>
          <w:lang w:val="en-US"/>
        </w:rPr>
        <w:t>□</w:t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>but it is advi</w:t>
      </w:r>
      <w:r w:rsidR="00744A89">
        <w:rPr>
          <w:lang w:val="en-US"/>
        </w:rPr>
        <w:t>s</w:t>
      </w:r>
      <w:r w:rsidRPr="00FD6018">
        <w:rPr>
          <w:lang w:val="en-US"/>
        </w:rPr>
        <w:t>ed to leave a gap around them for the people wh</w:t>
      </w:r>
      <w:r>
        <w:rPr>
          <w:lang w:val="en-US"/>
        </w:rPr>
        <w:t xml:space="preserve">o tends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>y are not detected by easyOMR in the template panel, move them around.</w:t>
      </w:r>
    </w:p>
    <w:p w14:paraId="238CD745" w14:textId="37D872D1" w:rsidR="006F7C29" w:rsidRPr="00744A89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 xml:space="preserve">By default, </w:t>
      </w:r>
      <w:r w:rsidR="004B687B" w:rsidRPr="00FD6018">
        <w:rPr>
          <w:lang w:val="en-US"/>
        </w:rPr>
        <w:t xml:space="preserve">easyOMR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easyOMR cannot directly work with Word document, but it can work with pdf files:</w:t>
      </w:r>
      <w:r w:rsidRPr="00FD6018">
        <w:rPr>
          <w:lang w:val="en-US"/>
        </w:rPr>
        <w:br/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AEF7" w14:textId="77777777" w:rsidR="005426EF" w:rsidRDefault="005426EF" w:rsidP="00FE4040">
      <w:pPr>
        <w:spacing w:after="0" w:line="240" w:lineRule="auto"/>
      </w:pPr>
      <w:r>
        <w:separator/>
      </w:r>
    </w:p>
  </w:endnote>
  <w:endnote w:type="continuationSeparator" w:id="0">
    <w:p w14:paraId="67D6EBE0" w14:textId="77777777" w:rsidR="005426EF" w:rsidRDefault="005426EF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73D0AF81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0BF9" w14:textId="77777777" w:rsidR="005426EF" w:rsidRDefault="005426EF" w:rsidP="00FE4040">
      <w:pPr>
        <w:spacing w:after="0" w:line="240" w:lineRule="auto"/>
      </w:pPr>
      <w:r>
        <w:separator/>
      </w:r>
    </w:p>
  </w:footnote>
  <w:footnote w:type="continuationSeparator" w:id="0">
    <w:p w14:paraId="7D592CF5" w14:textId="77777777" w:rsidR="005426EF" w:rsidRDefault="005426EF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F7A178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0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27E56"/>
    <w:rsid w:val="00051C91"/>
    <w:rsid w:val="00052429"/>
    <w:rsid w:val="000616C0"/>
    <w:rsid w:val="0008248C"/>
    <w:rsid w:val="000A79CF"/>
    <w:rsid w:val="000B5766"/>
    <w:rsid w:val="001437FE"/>
    <w:rsid w:val="00187CE7"/>
    <w:rsid w:val="00196982"/>
    <w:rsid w:val="00290329"/>
    <w:rsid w:val="00311327"/>
    <w:rsid w:val="004B687B"/>
    <w:rsid w:val="004B6F3C"/>
    <w:rsid w:val="004D45DE"/>
    <w:rsid w:val="004D50A9"/>
    <w:rsid w:val="005426EF"/>
    <w:rsid w:val="006F7C29"/>
    <w:rsid w:val="00744A89"/>
    <w:rsid w:val="00833D4D"/>
    <w:rsid w:val="00841462"/>
    <w:rsid w:val="008758C3"/>
    <w:rsid w:val="00877199"/>
    <w:rsid w:val="008F72F8"/>
    <w:rsid w:val="009E2BAB"/>
    <w:rsid w:val="00AD0D4D"/>
    <w:rsid w:val="00B07A0E"/>
    <w:rsid w:val="00BC0694"/>
    <w:rsid w:val="00C4160C"/>
    <w:rsid w:val="00CC3905"/>
    <w:rsid w:val="00DA6BC1"/>
    <w:rsid w:val="00E50ED9"/>
    <w:rsid w:val="00E72BC5"/>
    <w:rsid w:val="00ED5F63"/>
    <w:rsid w:val="00F152FF"/>
    <w:rsid w:val="00FB03BA"/>
    <w:rsid w:val="00FD6018"/>
    <w:rsid w:val="00FE4040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16</cp:revision>
  <cp:lastPrinted>2022-04-28T10:34:00Z</cp:lastPrinted>
  <dcterms:created xsi:type="dcterms:W3CDTF">2022-03-17T07:52:00Z</dcterms:created>
  <dcterms:modified xsi:type="dcterms:W3CDTF">2022-04-28T11:11:00Z</dcterms:modified>
</cp:coreProperties>
</file>