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7708" w14:textId="77777777" w:rsidR="00A309B6" w:rsidRDefault="00A309B6" w:rsidP="00A309B6"/>
    <w:p w14:paraId="4F4C2ECB" w14:textId="77777777" w:rsidR="00A309B6" w:rsidRDefault="00A309B6" w:rsidP="00A309B6">
      <w:r>
        <w:t xml:space="preserve">BERT는 구글이 만든 딥러닝 모델입니다. 먼저 위키피디아 같은 텍스트 코퍼스로 사전훈련을 합니다. </w:t>
      </w:r>
      <w:proofErr w:type="spellStart"/>
      <w:r>
        <w:t>그다음</w:t>
      </w:r>
      <w:proofErr w:type="spellEnd"/>
      <w:r>
        <w:t xml:space="preserve"> 이 모델을 기반으로 새로운 데이터에 맞게 다시 훈련합니다. 이렇게 전이학습을 하면 훨씬 좋은 성능을 낼 수 있습니다. </w:t>
      </w:r>
    </w:p>
    <w:p w14:paraId="38AC0720" w14:textId="77777777" w:rsidR="00A309B6" w:rsidRDefault="00A309B6" w:rsidP="00A309B6">
      <w:r>
        <w:t xml:space="preserve">Hugging Face가 공개한 패키지를 사용하면 BERT를 아주 쉽게 적용할 수 있습니다. 네이버 영화리뷰 데이터로 감정분석을 하는 코드를 구현해보았습니다. </w:t>
      </w:r>
      <w:proofErr w:type="spellStart"/>
      <w:r>
        <w:t>Colab</w:t>
      </w:r>
      <w:proofErr w:type="spellEnd"/>
      <w:r>
        <w:t xml:space="preserve">으로 되어있어 바로 </w:t>
      </w:r>
      <w:proofErr w:type="spellStart"/>
      <w:r>
        <w:t>실행해보실</w:t>
      </w:r>
      <w:proofErr w:type="spellEnd"/>
      <w:r>
        <w:t xml:space="preserve"> 수 있습니다. 관심있는 분들에게 많은 도움이 되었으면 합니다.</w:t>
      </w:r>
    </w:p>
    <w:p w14:paraId="3A9A2740" w14:textId="77777777" w:rsidR="00A309B6" w:rsidRDefault="00A309B6" w:rsidP="00A309B6"/>
    <w:p w14:paraId="46E086CF" w14:textId="77777777" w:rsidR="00A309B6" w:rsidRDefault="00A309B6" w:rsidP="00A309B6">
      <w:proofErr w:type="gramStart"/>
      <w:r>
        <w:t>&lt; 네이버</w:t>
      </w:r>
      <w:proofErr w:type="gramEnd"/>
      <w:r>
        <w:t xml:space="preserve"> 영화리뷰 감정분석 with Hugging Face BERT &gt;</w:t>
      </w:r>
    </w:p>
    <w:p w14:paraId="2EA094C2" w14:textId="77777777" w:rsidR="00A309B6" w:rsidRDefault="00A309B6" w:rsidP="00A309B6">
      <w:r>
        <w:t>-&gt; https://colab.research.google.com/drive/1tIf0Ugdqg4qT7gcxia3tL7und64Rv1dP</w:t>
      </w:r>
    </w:p>
    <w:p w14:paraId="5875B728" w14:textId="67923766" w:rsidR="00131F57" w:rsidRDefault="00131F57"/>
    <w:p w14:paraId="737636D6" w14:textId="77777777" w:rsidR="00DF6869" w:rsidRDefault="00DF6869" w:rsidP="00DF6869">
      <w:proofErr w:type="spellStart"/>
      <w:r>
        <w:rPr>
          <w:rFonts w:hint="eastAsia"/>
        </w:rPr>
        <w:t>솔트룩스</w:t>
      </w:r>
      <w:proofErr w:type="spellEnd"/>
      <w:r>
        <w:t xml:space="preserve"> 이경일 대표님의 설명으로 듣는 GPT-3 이야기입니다.</w:t>
      </w:r>
    </w:p>
    <w:p w14:paraId="1922ADD9" w14:textId="77777777" w:rsidR="00DF6869" w:rsidRDefault="00DF6869" w:rsidP="00DF6869">
      <w:r>
        <w:rPr>
          <w:rFonts w:hint="eastAsia"/>
        </w:rPr>
        <w:t>이미</w:t>
      </w:r>
      <w:r>
        <w:t xml:space="preserve"> 공유가 됐는지 모르겠는데,</w:t>
      </w:r>
    </w:p>
    <w:p w14:paraId="62742C48" w14:textId="77777777" w:rsidR="00DF6869" w:rsidRDefault="00DF6869" w:rsidP="00DF6869">
      <w:r>
        <w:rPr>
          <w:rFonts w:hint="eastAsia"/>
        </w:rPr>
        <w:t>재미있으면서도</w:t>
      </w:r>
      <w:r>
        <w:t xml:space="preserve"> 깊이 있게 잘 </w:t>
      </w:r>
      <w:proofErr w:type="spellStart"/>
      <w:r>
        <w:t>설명해주셔서</w:t>
      </w:r>
      <w:proofErr w:type="spellEnd"/>
      <w:r>
        <w:t xml:space="preserve"> 공유합니다.</w:t>
      </w:r>
    </w:p>
    <w:p w14:paraId="1DD3A6D1" w14:textId="77777777" w:rsidR="00DF6869" w:rsidRDefault="00DF6869" w:rsidP="00DF6869">
      <w:r>
        <w:rPr>
          <w:rFonts w:hint="eastAsia"/>
        </w:rPr>
        <w:t>제목은</w:t>
      </w:r>
      <w:r>
        <w:t xml:space="preserve"> '한방에 이해하기'지만 약 2시간짜리입니다. </w:t>
      </w:r>
      <w:proofErr w:type="spellStart"/>
      <w:r>
        <w:t>ㅎㅎㅎ</w:t>
      </w:r>
      <w:proofErr w:type="spellEnd"/>
    </w:p>
    <w:p w14:paraId="6F643C9D" w14:textId="1D67B80F" w:rsidR="00DF6869" w:rsidRDefault="00DF6869" w:rsidP="00DF6869">
      <w:pPr>
        <w:rPr>
          <w:rStyle w:val="a5"/>
        </w:rPr>
      </w:pPr>
      <w:hyperlink r:id="rId7" w:history="1">
        <w:r w:rsidRPr="007E7247">
          <w:rPr>
            <w:rStyle w:val="a5"/>
          </w:rPr>
          <w:t>https://m.facebook.com/story.php?story_fbid=120095536507305&amp;id=104193434764182</w:t>
        </w:r>
      </w:hyperlink>
    </w:p>
    <w:p w14:paraId="2F0CCA54" w14:textId="18BAB8CF" w:rsidR="00DF6869" w:rsidRDefault="00DF6869" w:rsidP="00DF6869">
      <w:pPr>
        <w:rPr>
          <w:rStyle w:val="a5"/>
        </w:rPr>
      </w:pPr>
    </w:p>
    <w:p w14:paraId="02EAD89C" w14:textId="77777777" w:rsidR="00DF6869" w:rsidRDefault="00DF6869" w:rsidP="00DF6869">
      <w:r>
        <w:rPr>
          <w:rFonts w:hint="eastAsia"/>
        </w:rPr>
        <w:t>자연어처리</w:t>
      </w:r>
      <w:r>
        <w:t xml:space="preserve"> 논문 읽기 </w:t>
      </w:r>
      <w:proofErr w:type="gramStart"/>
      <w:r>
        <w:t>모임 :</w:t>
      </w:r>
      <w:proofErr w:type="gramEnd"/>
      <w:r>
        <w:t xml:space="preserve"> </w:t>
      </w:r>
    </w:p>
    <w:p w14:paraId="4E508AD4" w14:textId="4614C726" w:rsidR="00DF6869" w:rsidRDefault="00CD4CA9" w:rsidP="00DF6869">
      <w:hyperlink r:id="rId8" w:history="1">
        <w:r w:rsidRPr="00B8597F">
          <w:rPr>
            <w:rStyle w:val="a5"/>
          </w:rPr>
          <w:t>https://www.facebook.com/groups/TensorFlowKR/permalink/1374921782848876/</w:t>
        </w:r>
      </w:hyperlink>
    </w:p>
    <w:p w14:paraId="45D0B215" w14:textId="0C40DC5C" w:rsidR="00CD4CA9" w:rsidRDefault="00CD4CA9" w:rsidP="00DF6869"/>
    <w:p w14:paraId="2F5277BC" w14:textId="64665FB9" w:rsidR="00CD4CA9" w:rsidRDefault="00CD4CA9" w:rsidP="00DF6869">
      <w:r>
        <w:rPr>
          <w:rFonts w:hint="eastAsia"/>
        </w:rPr>
        <w:t xml:space="preserve">전이 학습 기반 </w:t>
      </w:r>
      <w:r>
        <w:t>NLP</w:t>
      </w:r>
    </w:p>
    <w:p w14:paraId="7555567D" w14:textId="68AF9841" w:rsidR="00CD4CA9" w:rsidRDefault="00CD4CA9" w:rsidP="00DF6869">
      <w:hyperlink r:id="rId9" w:history="1">
        <w:r w:rsidRPr="00B8597F">
          <w:rPr>
            <w:rStyle w:val="a5"/>
          </w:rPr>
          <w:t>https://brunch.co.kr/@learning/12</w:t>
        </w:r>
      </w:hyperlink>
    </w:p>
    <w:p w14:paraId="49A7D9FC" w14:textId="59A997F4" w:rsidR="00CD4CA9" w:rsidRDefault="00CD4CA9" w:rsidP="00DF6869"/>
    <w:p w14:paraId="5A37458E" w14:textId="60D38E9E" w:rsidR="00CD4CA9" w:rsidRDefault="00CD4CA9" w:rsidP="00DF6869">
      <w:pPr>
        <w:rPr>
          <w:rFonts w:hint="eastAsia"/>
        </w:rPr>
      </w:pPr>
      <w:r>
        <w:t>Bert</w:t>
      </w:r>
    </w:p>
    <w:p w14:paraId="67A1CAEF" w14:textId="322D3431" w:rsidR="00CD4CA9" w:rsidRDefault="00EC1429" w:rsidP="00DF6869">
      <w:hyperlink r:id="rId10" w:history="1">
        <w:r w:rsidRPr="00B8597F">
          <w:rPr>
            <w:rStyle w:val="a5"/>
          </w:rPr>
          <w:t>https://velog.io/@gwkoo/NLP-transfer-learning-history</w:t>
        </w:r>
      </w:hyperlink>
    </w:p>
    <w:p w14:paraId="4A981D7E" w14:textId="0B381067" w:rsidR="00EC1429" w:rsidRDefault="00EC1429" w:rsidP="00DF6869"/>
    <w:p w14:paraId="46BA297D" w14:textId="77777777" w:rsidR="00EC1429" w:rsidRDefault="00EC1429" w:rsidP="00EC1429">
      <w:pPr>
        <w:widowControl/>
        <w:shd w:val="clear" w:color="auto" w:fill="242526"/>
        <w:wordWrap/>
        <w:autoSpaceDE/>
        <w:autoSpaceDN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color w:val="E4E6EB"/>
          <w:sz w:val="23"/>
          <w:szCs w:val="23"/>
        </w:rPr>
        <w:lastRenderedPageBreak/>
        <w:t>안녕하세요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Tensorflow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KR.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자연어처리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리뷰모임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[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집현전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]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운영자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고현웅이라고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 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이번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12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월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한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달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동안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집현전에서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만든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자연어처리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논문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리뷰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비디오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8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편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(</w:t>
      </w:r>
      <w:proofErr w:type="spellStart"/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초급반</w:t>
      </w:r>
      <w:proofErr w:type="spellEnd"/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4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편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, </w:t>
      </w:r>
      <w:proofErr w:type="spellStart"/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중급반</w:t>
      </w:r>
      <w:proofErr w:type="spellEnd"/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 xml:space="preserve"> 4</w:t>
      </w:r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편</w:t>
      </w:r>
      <w:proofErr w:type="gramStart"/>
      <w:r>
        <w:rPr>
          <w:rStyle w:val="d2edcug0"/>
          <w:rFonts w:ascii="inherit" w:hAnsi="inherit" w:cs="Segoe UI Historic"/>
          <w:b/>
          <w:bCs/>
          <w:i/>
          <w:iCs/>
          <w:color w:val="E4E6EB"/>
          <w:sz w:val="23"/>
          <w:szCs w:val="23"/>
        </w:rPr>
        <w:t>)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 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을</w:t>
      </w:r>
      <w:proofErr w:type="gram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공유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하기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위해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글을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작성하였습니다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관심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있으신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분들은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아래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설명과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영상을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참고하시면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좋을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것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같습니다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!</w:t>
      </w:r>
    </w:p>
    <w:p w14:paraId="6ED6687D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[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집현전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Links]</w:t>
      </w:r>
    </w:p>
    <w:p w14:paraId="32737993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집현전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Github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: </w:t>
      </w:r>
      <w:hyperlink r:id="rId11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https://github.com/jiphyeonjeon/nlp-review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집현전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초급반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Youtube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: </w:t>
      </w:r>
      <w:hyperlink r:id="rId12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집현전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중급반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Youtube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: </w:t>
      </w:r>
      <w:hyperlink r:id="rId13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</w:p>
    <w:p w14:paraId="130BC11D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[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초급반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12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월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발표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]</w:t>
      </w:r>
    </w:p>
    <w:p w14:paraId="44FC3EAA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1.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송석리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Long Short Term Memory</w:t>
      </w:r>
      <w:r>
        <w:rPr>
          <w:rFonts w:ascii="inherit" w:hAnsi="inherit" w:cs="Segoe UI Historic"/>
          <w:color w:val="E4E6EB"/>
          <w:sz w:val="23"/>
          <w:szCs w:val="23"/>
        </w:rPr>
        <w:br/>
      </w:r>
      <w:hyperlink r:id="rId14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https://youtu.be/HHKSCkPEQfw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자연어처리에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대표적으로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사용되는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시퀀스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처리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모델인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LSTM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리뷰합니다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 LSTM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알아보기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이전에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RNN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알아보고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, LSTM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각종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게이트의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역할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,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그리고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실험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결과를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깔끔한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일러스트와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함께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설명합니다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1BFCE464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2. 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이영빈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Word2Vec</w:t>
      </w:r>
      <w:r>
        <w:rPr>
          <w:rFonts w:ascii="inherit" w:hAnsi="inherit" w:cs="Segoe UI Historic"/>
          <w:color w:val="E4E6EB"/>
          <w:sz w:val="23"/>
          <w:szCs w:val="23"/>
        </w:rPr>
        <w:br/>
      </w:r>
      <w:hyperlink r:id="rId15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https://youtu.be/o-2kfiZP7Z8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워드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임베딩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모델인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Word2Vec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특히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Skip-gram (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주변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단어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예측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)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CBOW (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중심단어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예측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)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등의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방식에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특성에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논의하고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Word Analogy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등의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태스크에서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비교하였습니다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4FD281A1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3.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이기창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FastText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br/>
      </w:r>
      <w:hyperlink r:id="rId16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https://youtu.be/7pDB9zqwxhs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Word2Vec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개선한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FastText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임베딩에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OOV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문제를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완화하기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위해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도입된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서브워드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임베딩의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개념에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이야기하고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실험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비교합니다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특히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Semantic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영역의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Syntactic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영역의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비교하여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평가합니다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59C3EB42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4.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허치영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Neural Probabilistic Language Model (NPLM)</w:t>
      </w:r>
      <w:r>
        <w:rPr>
          <w:rFonts w:ascii="inherit" w:hAnsi="inherit" w:cs="Segoe UI Historic"/>
          <w:color w:val="E4E6EB"/>
          <w:sz w:val="23"/>
          <w:szCs w:val="23"/>
        </w:rPr>
        <w:br/>
      </w:r>
      <w:hyperlink r:id="rId17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https://youtu.be/EWMNCTpfsLI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뉴럴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기반의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언어모델의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시초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격인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NPLM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리뷰합니다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 NPLM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학습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오브젝티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lastRenderedPageBreak/>
        <w:t>브를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자세한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수식으로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알아보고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NPLM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Long term dependency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효과적인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이유에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논의하고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실험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비교합니다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4C2520C9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[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중급반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12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월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발표</w:t>
      </w: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]</w:t>
      </w:r>
    </w:p>
    <w:p w14:paraId="4767A8BE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1.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진명훈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If Beam Search is the Answer, What was the Question?</w:t>
      </w:r>
      <w:r>
        <w:rPr>
          <w:rFonts w:ascii="inherit" w:hAnsi="inherit" w:cs="Segoe UI Historic"/>
          <w:color w:val="E4E6EB"/>
          <w:sz w:val="23"/>
          <w:szCs w:val="23"/>
        </w:rPr>
        <w:br/>
      </w:r>
      <w:hyperlink r:id="rId18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https://youtu.be/KJClfF_nJj0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디코딩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전략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중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한가지인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빔서치에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빔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사이즈를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최대로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높히는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것과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동일한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MAP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생성이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실제로는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gram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안되는</w:t>
      </w:r>
      <w:proofErr w:type="gram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문제를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지적하며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빔서치가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좋은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문장을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생성해내는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이유를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인지심리학적인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요인을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통해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분석합니다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추가로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UID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디코딩이라는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새로운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기법에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대해서도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6EC1662D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2.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박동주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SSMBA : Self Supervised Manifold Based Data Augmentation for Improving Out of Domain Robustness</w:t>
      </w:r>
      <w:r>
        <w:rPr>
          <w:rFonts w:ascii="inherit" w:hAnsi="inherit" w:cs="Segoe UI Historic"/>
          <w:color w:val="E4E6EB"/>
          <w:sz w:val="23"/>
          <w:szCs w:val="23"/>
        </w:rPr>
        <w:br/>
      </w:r>
      <w:hyperlink r:id="rId19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https://youtu.be/1IwHZ_4uPK0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Vicinal Risk Minimization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일환으로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BERT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MLM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활용한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Data Augmentation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기법에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Machine Translation, NLI, Sentiment Analysis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등의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Downstram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Task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에서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실험을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진행하였으며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,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특히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In domain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Out of domain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세팅에서의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비교합니다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0C79AE6F" w14:textId="77777777" w:rsidR="00EC1429" w:rsidRDefault="00EC1429" w:rsidP="00EC1429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3. </w:t>
      </w:r>
      <w:proofErr w:type="spellStart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>고현웅</w:t>
      </w:r>
      <w:proofErr w:type="spellEnd"/>
      <w:r>
        <w:rPr>
          <w:rStyle w:val="d2edcug0"/>
          <w:rFonts w:ascii="inherit" w:hAnsi="inherit" w:cs="Segoe UI Historic"/>
          <w:b/>
          <w:bCs/>
          <w:color w:val="E4E6EB"/>
          <w:sz w:val="23"/>
          <w:szCs w:val="23"/>
        </w:rPr>
        <w:t xml:space="preserve"> - Machine Translation Survey</w:t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1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: </w:t>
      </w:r>
      <w:hyperlink r:id="rId20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https://youtu.be/KQfvEg-fGMw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2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편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: </w:t>
      </w:r>
      <w:hyperlink r:id="rId21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https://youtu.be/18iH6VX-IU4</w:t>
        </w:r>
      </w:hyperlink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Fonts w:ascii="inherit" w:hAnsi="inherit" w:cs="Segoe UI Historic"/>
          <w:color w:val="E4E6EB"/>
          <w:sz w:val="23"/>
          <w:szCs w:val="23"/>
        </w:rPr>
        <w:br/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총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4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시간에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걸쳐서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Seq2Seq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부터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최신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연구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(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mBART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, M2M-100, M2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등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...)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까지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23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편의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논문을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참고하여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신경망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기계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번역의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역사와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최신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연구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동향에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. Background, Dataset, Efficiency, Training, Architecture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등에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논의를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진행하고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성능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,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서비스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,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앞으로의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방향성에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대해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E4E6EB"/>
          <w:sz w:val="23"/>
          <w:szCs w:val="23"/>
        </w:rPr>
        <w:t>디스커션을</w:t>
      </w:r>
      <w:proofErr w:type="spellEnd"/>
      <w:r>
        <w:rPr>
          <w:rStyle w:val="d2edcug0"/>
          <w:rFonts w:ascii="inherit" w:hAnsi="inherit" w:cs="Segoe UI Historic"/>
          <w:color w:val="E4E6EB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진행합니다</w:t>
      </w:r>
      <w:r>
        <w:rPr>
          <w:rStyle w:val="d2edcug0"/>
          <w:rFonts w:ascii="inherit" w:hAnsi="inherit" w:cs="Segoe UI Historic"/>
          <w:color w:val="E4E6EB"/>
          <w:sz w:val="23"/>
          <w:szCs w:val="23"/>
        </w:rPr>
        <w:t>.</w:t>
      </w:r>
    </w:p>
    <w:p w14:paraId="00D9E64F" w14:textId="5BDABF54" w:rsidR="00EC1429" w:rsidRDefault="00EC1429" w:rsidP="00DF6869"/>
    <w:p w14:paraId="71EAD8AC" w14:textId="2D94CB9F" w:rsidR="00676641" w:rsidRDefault="00676641" w:rsidP="00DF6869">
      <w:r>
        <w:rPr>
          <w:rFonts w:hint="eastAsia"/>
        </w:rPr>
        <w:t xml:space="preserve">자연어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모음집</w:t>
      </w:r>
    </w:p>
    <w:p w14:paraId="40546F39" w14:textId="7449F6DC" w:rsidR="00676641" w:rsidRDefault="00676641" w:rsidP="00DF6869">
      <w:hyperlink r:id="rId22" w:history="1">
        <w:r w:rsidRPr="00B8597F">
          <w:rPr>
            <w:rStyle w:val="a5"/>
          </w:rPr>
          <w:t>https://colab.research.google.com/drive/1FfhWsP9izQcuVl06P30r5cCxELA1ciVE?usp=sharing</w:t>
        </w:r>
      </w:hyperlink>
    </w:p>
    <w:p w14:paraId="55307757" w14:textId="77777777" w:rsidR="00676641" w:rsidRPr="00676641" w:rsidRDefault="00676641" w:rsidP="00DF6869">
      <w:pPr>
        <w:rPr>
          <w:rFonts w:hint="eastAsia"/>
        </w:rPr>
      </w:pPr>
    </w:p>
    <w:sectPr w:rsidR="00676641" w:rsidRPr="00676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5012" w14:textId="77777777" w:rsidR="00224A64" w:rsidRDefault="00224A64" w:rsidP="00A309B6">
      <w:pPr>
        <w:spacing w:after="0" w:line="240" w:lineRule="auto"/>
      </w:pPr>
      <w:r>
        <w:separator/>
      </w:r>
    </w:p>
  </w:endnote>
  <w:endnote w:type="continuationSeparator" w:id="0">
    <w:p w14:paraId="31AC897F" w14:textId="77777777" w:rsidR="00224A64" w:rsidRDefault="00224A64" w:rsidP="00A3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E088" w14:textId="77777777" w:rsidR="00224A64" w:rsidRDefault="00224A64" w:rsidP="00A309B6">
      <w:pPr>
        <w:spacing w:after="0" w:line="240" w:lineRule="auto"/>
      </w:pPr>
      <w:r>
        <w:separator/>
      </w:r>
    </w:p>
  </w:footnote>
  <w:footnote w:type="continuationSeparator" w:id="0">
    <w:p w14:paraId="1C1BD910" w14:textId="77777777" w:rsidR="00224A64" w:rsidRDefault="00224A64" w:rsidP="00A30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87"/>
    <w:rsid w:val="00131F57"/>
    <w:rsid w:val="00224A64"/>
    <w:rsid w:val="00596373"/>
    <w:rsid w:val="00676641"/>
    <w:rsid w:val="00A309B6"/>
    <w:rsid w:val="00CD4CA9"/>
    <w:rsid w:val="00DF6869"/>
    <w:rsid w:val="00EC1429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D7159"/>
  <w15:chartTrackingRefBased/>
  <w15:docId w15:val="{07FEB6FA-D8E4-40B1-9902-05302C12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9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9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09B6"/>
  </w:style>
  <w:style w:type="paragraph" w:styleId="a4">
    <w:name w:val="footer"/>
    <w:basedOn w:val="a"/>
    <w:link w:val="Char0"/>
    <w:uiPriority w:val="99"/>
    <w:unhideWhenUsed/>
    <w:rsid w:val="00A309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09B6"/>
  </w:style>
  <w:style w:type="character" w:styleId="a5">
    <w:name w:val="Hyperlink"/>
    <w:basedOn w:val="a0"/>
    <w:uiPriority w:val="99"/>
    <w:unhideWhenUsed/>
    <w:rsid w:val="00DF68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4CA9"/>
    <w:rPr>
      <w:color w:val="605E5C"/>
      <w:shd w:val="clear" w:color="auto" w:fill="E1DFDD"/>
    </w:rPr>
  </w:style>
  <w:style w:type="character" w:customStyle="1" w:styleId="d2edcug0">
    <w:name w:val="d2edcug0"/>
    <w:basedOn w:val="a0"/>
    <w:rsid w:val="00EC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6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984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0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336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7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790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51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367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8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162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9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777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877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4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14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TensorFlowKR/permalink/1374921782848876/" TargetMode="External"/><Relationship Id="rId13" Type="http://schemas.openxmlformats.org/officeDocument/2006/relationships/hyperlink" Target="https://www.youtube.com/playlist?list=PLsXisDblbLJ8msozFyA8o2zf3zfbORHWd&amp;fbclid=IwAR0ZKEd-RPwJyADYIeM6OQ5vtvi6HTMiERfFCoLVj7Ff4aBqE99wfHPAJ-s" TargetMode="External"/><Relationship Id="rId18" Type="http://schemas.openxmlformats.org/officeDocument/2006/relationships/hyperlink" Target="https://l.facebook.com/l.php?u=https%3A%2F%2Fyoutu.be%2FKJClfF_nJj0%3Ffbclid%3DIwAR2kEpGgpv9D15ERwa5kCZypuqbu9rrnN2fCSbWOPmHnfCS0tGmwE1nEonA&amp;h=AT1OhTDjy0dwvW8gzZcDky6KfMKwAGBFVoKGv09Ie1BGxXgl5mHKQJnbQwd28pDGP3v_TUrxnSt4SwvzPFfxx4jHBG_gqqER_gw5tidK0ENvg-JUG3B0K-6TE4O6Knul7OMo&amp;__tn__=-UK-R&amp;c%5b0%5d=AT3mSSRLkF_-Zil10dRK7lBO7urX5cXtnQ6r8Js7c3R-oMh6MN2Ruqc2gFCgKRyAYOyyCLgL5-o-CZzFo5AwTyrDmLRm0nGL6EBjzZSzIFzL8WPEKUgOd6FCsOuONsXZttEs3lnooDTkfc1V36j8d-GZNdkcmePVbG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.facebook.com/l.php?u=https%3A%2F%2Fyoutu.be%2F18iH6VX-IU4%3Ffbclid%3DIwAR2R2fhB1AVDwduyg_AvOY7dohXg6_qpwShcTOnIZO_NRjLOZvBvshAnoGA&amp;h=AT0Zayu10L7wwQCJGG8dGr3hRWEPhr9zHSlESpyIXrTQtZ5j_jpiCVPUfM5rKKV06QW3ssZ26nFm2eJGOczH8um70gDeYyJd58L76GCtf6o4TZL6YxCSLI80_FFL-VXFneCc&amp;__tn__=-UK-R&amp;c%5b0%5d=AT3mSSRLkF_-Zil10dRK7lBO7urX5cXtnQ6r8Js7c3R-oMh6MN2Ruqc2gFCgKRyAYOyyCLgL5-o-CZzFo5AwTyrDmLRm0nGL6EBjzZSzIFzL8WPEKUgOd6FCsOuONsXZttEs3lnooDTkfc1V36j8d-GZNdkcmePVbGg" TargetMode="External"/><Relationship Id="rId7" Type="http://schemas.openxmlformats.org/officeDocument/2006/relationships/hyperlink" Target="https://m.facebook.com/story.php?story_fbid=120095536507305&amp;id=104193434764182" TargetMode="External"/><Relationship Id="rId12" Type="http://schemas.openxmlformats.org/officeDocument/2006/relationships/hyperlink" Target="https://www.youtube.com/playlist?list=PLsXisDblbLJ_UaUPi0iThUQKgSbhIk5ho&amp;fbclid=IwAR1yCbGNZNeqGnKNVqJSo5dQZGhzJ24Je0Ce2jLiPIKnafZy1XZj5HE5qag" TargetMode="External"/><Relationship Id="rId17" Type="http://schemas.openxmlformats.org/officeDocument/2006/relationships/hyperlink" Target="https://l.facebook.com/l.php?u=https%3A%2F%2Fyoutu.be%2FEWMNCTpfsLI%3Ffbclid%3DIwAR0itEs3MtDOGqXz90JTREiSz6378QOfnMy4iLXGhWrxgWExXXuFa1TFoY0&amp;h=AT2mcJ9hRDyqlYptFXgzbplxzXyEgS0zY2H8kpgIcQm4Rrqu8kbSnvvsesBCepZ4zRzO2GB6sacOBF2iG7LHE7zsS2RmoLRuMC8fkfJ_ouI37wVP5oDRMdrv8-PTnfmdUfwH&amp;__tn__=-UK-R&amp;c%5b0%5d=AT3mSSRLkF_-Zil10dRK7lBO7urX5cXtnQ6r8Js7c3R-oMh6MN2Ruqc2gFCgKRyAYOyyCLgL5-o-CZzFo5AwTyrDmLRm0nGL6EBjzZSzIFzL8WPEKUgOd6FCsOuONsXZttEs3lnooDTkfc1V36j8d-GZNdkcmePVbG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youtu.be%2F7pDB9zqwxhs%3Ffbclid%3DIwAR3tfeQlbDTr3KO8ckPSCWSVtv2UOiUOKUu-spXzE2S8Ec6uCnKwehNlyfQ&amp;h=AT3Gkf5uwoLQVNAO1yL7qk92zxyiIm6DQ0S_v0cnlGmlI62m-cHnfatmyFZLmE36o81IxIfonIXHK-WZGQDYLiojLwYG0mBFAJ2UCoLASQ9r9csaXixVcJES5ykGs3cPBvYC&amp;__tn__=-UK-R&amp;c%5b0%5d=AT3mSSRLkF_-Zil10dRK7lBO7urX5cXtnQ6r8Js7c3R-oMh6MN2Ruqc2gFCgKRyAYOyyCLgL5-o-CZzFo5AwTyrDmLRm0nGL6EBjzZSzIFzL8WPEKUgOd6FCsOuONsXZttEs3lnooDTkfc1V36j8d-GZNdkcmePVbGg" TargetMode="External"/><Relationship Id="rId20" Type="http://schemas.openxmlformats.org/officeDocument/2006/relationships/hyperlink" Target="https://l.facebook.com/l.php?u=https%3A%2F%2Fyoutu.be%2FKQfvEg-fGMw%3Ffbclid%3DIwAR1yCbGNZNeqGnKNVqJSo5dQZGhzJ24Je0Ce2jLiPIKnafZy1XZj5HE5qag&amp;h=AT15liHvs5F9rs2VjQxv4s8h82RAaUGIWy4R4b4oramSkkpBag5FdI1Mzus6MqTxp2fg_r12q1HCTpheYoNozSWSOzTCZu2ZPFhjPAym3ZeuPEnIu82lpFtMga2AdcjKM31a&amp;__tn__=-UK-R&amp;c%5b0%5d=AT3mSSRLkF_-Zil10dRK7lBO7urX5cXtnQ6r8Js7c3R-oMh6MN2Ruqc2gFCgKRyAYOyyCLgL5-o-CZzFo5AwTyrDmLRm0nGL6EBjzZSzIFzL8WPEKUgOd6FCsOuONsXZttEs3lnooDTkfc1V36j8d-GZNdkcmePVbG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jiphyeonjeon/nlp-review?fbclid=IwAR3r0evRC0THtIo_XqrpF3yTL7WfgN8pgzzMhkeX7vn-dPqBlc-gseksmi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.facebook.com/l.php?u=https%3A%2F%2Fyoutu.be%2Fo-2kfiZP7Z8%3Ffbclid%3DIwAR0vzSmx3c5PvZcNnoJPN2z6mdcVuFcKvyzHtpjvyLrkwEUalFlP5DDz9bA&amp;h=AT13exz5XvzyhdTw5M3Df5vH3LcjiXMqERq1l9f7WierzmDJ-yglqxWB6jOuXGkniBFQaCsGkXlsZzAdRZea9VEiDiDRqni4cimPp2_L3aM3Rl_EsLkfYZtZ-MtrD8DeCw1_&amp;__tn__=-UK-R&amp;c%5b0%5d=AT3mSSRLkF_-Zil10dRK7lBO7urX5cXtnQ6r8Js7c3R-oMh6MN2Ruqc2gFCgKRyAYOyyCLgL5-o-CZzFo5AwTyrDmLRm0nGL6EBjzZSzIFzL8WPEKUgOd6FCsOuONsXZttEs3lnooDTkfc1V36j8d-GZNdkcmePVbG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elog.io/@gwkoo/NLP-transfer-learning-history" TargetMode="External"/><Relationship Id="rId19" Type="http://schemas.openxmlformats.org/officeDocument/2006/relationships/hyperlink" Target="https://l.facebook.com/l.php?u=https%3A%2F%2Fyoutu.be%2F1IwHZ_4uPK0%3Ffbclid%3DIwAR1yCbGNZNeqGnKNVqJSo5dQZGhzJ24Je0Ce2jLiPIKnafZy1XZj5HE5qag&amp;h=AT2EWcDjEsSUJJTAajQnMSJ3F3JsvyOYqcg0GmO0w33aANKUPVoSHnY44_sZaLfP7Ty_X_QN_xQqQ-wIYU2VZQoZMIfV1oVav_HyGTS5iGfK_tlIAO8dmFZ5By0so9dqQRx6&amp;__tn__=-UK-R&amp;c%5b0%5d=AT3mSSRLkF_-Zil10dRK7lBO7urX5cXtnQ6r8Js7c3R-oMh6MN2Ruqc2gFCgKRyAYOyyCLgL5-o-CZzFo5AwTyrDmLRm0nGL6EBjzZSzIFzL8WPEKUgOd6FCsOuONsXZttEs3lnooDTkfc1V36j8d-GZNdkcmePVbG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unch.co.kr/@learning/12" TargetMode="External"/><Relationship Id="rId14" Type="http://schemas.openxmlformats.org/officeDocument/2006/relationships/hyperlink" Target="https://l.facebook.com/l.php?u=https%3A%2F%2Fyoutu.be%2FHHKSCkPEQfw%3Ffbclid%3DIwAR0itEs3MtDOGqXz90JTREiSz6378QOfnMy4iLXGhWrxgWExXXuFa1TFoY0&amp;h=AT31llOde2ZeSuFsHv7_dQ-hq5UK4Cx0wWmV6VwN12-mw-wdrhFF2DrFnl6ufKLZBah7doMsESXuZvv5L1p0PKHtJOfwqfQMI20YXr7z21Cympv896HFTbvtch9DpR8_c73d&amp;__tn__=-UK-R&amp;c%5b0%5d=AT3mSSRLkF_-Zil10dRK7lBO7urX5cXtnQ6r8Js7c3R-oMh6MN2Ruqc2gFCgKRyAYOyyCLgL5-o-CZzFo5AwTyrDmLRm0nGL6EBjzZSzIFzL8WPEKUgOd6FCsOuONsXZttEs3lnooDTkfc1V36j8d-GZNdkcmePVbGg" TargetMode="External"/><Relationship Id="rId22" Type="http://schemas.openxmlformats.org/officeDocument/2006/relationships/hyperlink" Target="https://colab.research.google.com/drive/1FfhWsP9izQcuVl06P30r5cCxELA1ciVE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645E-9DBF-4782-BAC7-476F51DB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2021-08-09T07:04:00Z</dcterms:created>
  <dcterms:modified xsi:type="dcterms:W3CDTF">2021-08-09T09:44:00Z</dcterms:modified>
</cp:coreProperties>
</file>