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Piotr Hada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ła</w:t>
        <w:br/>
        <w:t xml:space="preserve">Bartosz Grosicki</w:t>
        <w:br/>
        <w:t xml:space="preserve">L5</w:t>
      </w:r>
    </w:p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40"/>
          <w:shd w:fill="auto" w:val="clear"/>
        </w:rPr>
        <w:t xml:space="preserve">Algorytm Gene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40"/>
          <w:shd w:fill="auto" w:val="clear"/>
        </w:rPr>
        <w:t xml:space="preserve">t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40"/>
          <w:shd w:fill="auto" w:val="clear"/>
        </w:rPr>
        <w:t xml:space="preserve">yczny</w:t>
      </w:r>
    </w:p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Naszym tematem projektu jest implementacja algorytmu genetycznego, który jest u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żywany do znajdowania optymalnej trasy pomiędzy zestawem miast. Algorytm ten jest często stosowany w problemach optymalizacyjnych, takich jak problem komiwojażera. Kod wykorzystuje koncepcje algorytm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ów genetycznych, takie jak selekcja, krzy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żowanie, mutacja i ewolucja populacji, aby efektywnie znaleźć rozwiązanie problemu optymalizacyjnego. Algorytm ten jest szczeg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ólnie u</w:t>
      </w: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żyteczny w problemach, gdzie przestrzeń rozwiązań jest zbyt duża</w:t>
      </w:r>
    </w:p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Mapa wybranych punktów do okre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  <w:t xml:space="preserve">ślenia najlepszej trasy</w:t>
      </w:r>
    </w:p>
    <w:p>
      <w:pPr>
        <w:spacing w:before="300" w:after="0" w:line="240"/>
        <w:ind w:right="0" w:left="0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595" w:dyaOrig="5202">
          <v:rect xmlns:o="urn:schemas-microsoft-com:office:office" xmlns:v="urn:schemas-microsoft-com:vml" id="rectole0000000000" style="width:479.750000pt;height:26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Custom_city_list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tworzy s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łownik o nazwie gdzie każdemu miastu przypisane są wsp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łrzędne (x, 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834" w:dyaOrig="4594">
          <v:rect xmlns:o="urn:schemas-microsoft-com:office:office" xmlns:v="urn:schemas-microsoft-com:vml" id="rectole0000000001" style="width:191.700000pt;height:22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create_route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tworzy losow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ą trasę, zaczynając od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MiastoA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i losowo permutując pozostałe miasta.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2212">
          <v:rect xmlns:o="urn:schemas-microsoft-com:office:office" xmlns:v="urn:schemas-microsoft-com:vml" id="rectole0000000002" style="width:544.300000pt;height:11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Calculate_distance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oblicza ca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łkowitą odległość trasy, sumując odległości między kolejnymi miastami na trasie oraz odległość powrotną do miasta początkowego.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5246">
          <v:rect xmlns:o="urn:schemas-microsoft-com:office:office" xmlns:v="urn:schemas-microsoft-com:vml" id="rectole0000000003" style="width:544.300000pt;height:262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rank_routes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 ocenia ka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żdą trasę w populacji według jej długości (im kr</w:t>
      </w:r>
      <w:r>
        <w:rPr>
          <w:rFonts w:ascii="Segoe UI" w:hAnsi="Segoe UI" w:cs="Segoe UI" w:eastAsia="Segoe UI"/>
          <w:color w:val="000000"/>
          <w:spacing w:val="0"/>
          <w:position w:val="0"/>
          <w:sz w:val="22"/>
          <w:shd w:fill="auto" w:val="clear"/>
        </w:rPr>
        <w:t xml:space="preserve">ótsza, tym lepsza).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1372">
          <v:rect xmlns:o="urn:schemas-microsoft-com:office:office" xmlns:v="urn:schemas-microsoft-com:vml" id="rectole0000000004" style="width:544.300000pt;height:6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Funkcje algorytmu genetycznego: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Selection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Wybiera najlepsze trasy (elity) oraz losowo inne trasy, aby utworzy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nową populację.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2832">
          <v:rect xmlns:o="urn:schemas-microsoft-com:office:office" xmlns:v="urn:schemas-microsoft-com:vml" id="rectole0000000005" style="width:544.300000pt;height:141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mating_pool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tworzy pul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do krzyżowania na podstawie wynik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 selekcji.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22" w:dyaOrig="1116">
          <v:rect xmlns:o="urn:schemas-microsoft-com:office:office" xmlns:v="urn:schemas-microsoft-com:vml" id="rectole0000000006" style="width:431.100000pt;height:55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Breed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krzy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żuje dwie trasy (rodzic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ów) w celu utworzenia nowej trasy (dziecka).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4464">
          <v:rect xmlns:o="urn:schemas-microsoft-com:office:office" xmlns:v="urn:schemas-microsoft-com:vml" id="rectole0000000007" style="width:544.300000pt;height:223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Mutate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modyfikuje tras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przez losowe zamienianie miejscami miast, co ma na celu wprowadzenie 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żnorodności genetycznej.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2030">
          <v:rect xmlns:o="urn:schemas-microsoft-com:office:office" xmlns:v="urn:schemas-microsoft-com:vml" id="rectole0000000008" style="width:544.300000pt;height:101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next_generation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tworzy now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generację tras poprzez zastosowanie selekcji, krzyżowania i mutacji.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2787">
          <v:rect xmlns:o="urn:schemas-microsoft-com:office:office" xmlns:v="urn:schemas-microsoft-com:vml" id="rectole0000000009" style="width:544.300000pt;height:139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ł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ówna funkcja algorytmu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genetic_algorithm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uruchamia algorytm genetyczny, tworz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ąc początkową populację tras, a następnie iteracyjnie poprawiając ją przez określoną liczbę generacji.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6890">
          <v:rect xmlns:o="urn:schemas-microsoft-com:office:office" xmlns:v="urn:schemas-microsoft-com:vml" id="rectole0000000010" style="width:544.300000pt;height:344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Oto ostateczny wydruk programu: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0886" w:dyaOrig="499">
          <v:rect xmlns:o="urn:schemas-microsoft-com:office:office" xmlns:v="urn:schemas-microsoft-com:vml" id="rectole0000000011" style="width:544.300000pt;height:24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