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2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81.141732283465"/>
        <w:gridCol w:w="1253.8582677165355"/>
        <w:gridCol w:w="1986.141732283465"/>
        <w:gridCol w:w="3878.858267716535"/>
        <w:tblGridChange w:id="0">
          <w:tblGrid>
            <w:gridCol w:w="3081.141732283465"/>
            <w:gridCol w:w="1253.8582677165355"/>
            <w:gridCol w:w="1986.141732283465"/>
            <w:gridCol w:w="3878.8582677165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Фото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Должность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Текст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28825" cy="20320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Директор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240" w:before="240"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Владеет секретными методиками построения коммуникаций между миром бизнеса и рабочих шиншилл. Знает, как запрягать в упряжку ездовых пушистиков дабы они привезли успех заказчикам.  Защита и опора клиента! Маркетинговая звезда в социальных сетях.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9275" cy="1816100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SMM - менеджер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Сделает все и даже больше для клиента. Днем работает на благо вашего бизнеса, а ночами изучает тренды и поведение покупателей. Когда спит? Не понятно! Наверное, у нее есть секретное зелье. 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Это надежный и мощный дизельный двигатель в мире маркетинга. Тянет столько, сколько нагрузили.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9275" cy="1816100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Тик-Ток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стажер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40" w:before="240" w:line="240" w:lineRule="auto"/>
              <w:rPr>
                <w:sz w:val="21"/>
                <w:szCs w:val="21"/>
                <w:shd w:fill="f4f5f7" w:val="clear"/>
              </w:rPr>
            </w:pPr>
            <w:r w:rsidDel="00000000" w:rsidR="00000000" w:rsidRPr="00000000">
              <w:rPr>
                <w:sz w:val="21"/>
                <w:szCs w:val="21"/>
                <w:shd w:fill="f4f5f7" w:val="clear"/>
                <w:rtl w:val="0"/>
              </w:rPr>
              <w:t xml:space="preserve">Молодой и дерзкий. Вечно носится с идеями как заработать миллион для клиента.  Креативный сумасшедший шиншилл с фитилем под хвостом. Фонтан идей и неутомимые рабочие руки по ночам. Любимец местных котов.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9275" cy="1816100"/>
                  <wp:effectExtent b="0" l="0" r="0" t="0"/>
                  <wp:docPr id="5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Лу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Продажник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1"/>
                <w:szCs w:val="21"/>
                <w:shd w:fill="f4f5f7" w:val="clear"/>
                <w:rtl w:val="0"/>
              </w:rPr>
              <w:t xml:space="preserve">Если кто-то и сходит с ума  от вас, дорогой бизнесмен, так это Лу. Мягкий комок пуха,что встречает вас на пороге агентства. Она просто обожает продавать и постоянно грызет остальных, заставляя их выжиматься на максимум, только чтоб клиент был доволен. Страшна для шиншилл -  мила для клиента.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9275" cy="1816100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ТиДи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Дизайнер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sz w:val="21"/>
                <w:szCs w:val="21"/>
                <w:shd w:fill="f4f5f7" w:val="clear"/>
              </w:rPr>
            </w:pPr>
            <w:r w:rsidDel="00000000" w:rsidR="00000000" w:rsidRPr="00000000">
              <w:rPr>
                <w:sz w:val="21"/>
                <w:szCs w:val="21"/>
                <w:shd w:fill="f4f5f7" w:val="clear"/>
                <w:rtl w:val="0"/>
              </w:rPr>
              <w:t xml:space="preserve">Зверь, а не человек. Рисует и лапками, и ушками, и хвостиком.  Любой визуальный образ, реклама товара, веселый мэмасик или комикс для любимого клиента -  все это кайф для ТиДи.  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1"/>
                <w:szCs w:val="21"/>
                <w:shd w:fill="f4f5f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19275" cy="1816100"/>
                  <wp:effectExtent b="0" l="0" r="0" t="0"/>
                  <wp:docPr id="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Ворчун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Владелец компании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rPr>
                <w:sz w:val="21"/>
                <w:szCs w:val="21"/>
                <w:shd w:fill="f4f5f7" w:val="clear"/>
              </w:rPr>
            </w:pPr>
            <w:r w:rsidDel="00000000" w:rsidR="00000000" w:rsidRPr="00000000">
              <w:rPr>
                <w:sz w:val="21"/>
                <w:szCs w:val="21"/>
                <w:shd w:fill="f4f5f7" w:val="clear"/>
                <w:rtl w:val="0"/>
              </w:rPr>
              <w:t xml:space="preserve">Что сказать? Это владелец. Это ворчливый ужас местных шиншилл и счастье заказчиков. Он требует невозможного и добивается невозможного. Последняя баррикада. Адвокат обиженных заказчиков и несчастных шиншилл. Гений маркетинга.  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sz w:val="21"/>
                <w:szCs w:val="21"/>
                <w:shd w:fill="f4f5f7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566.9291338582677" w:top="566.9291338582677" w:left="1133.8582677165355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