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cs="Microsoft JhengHei" w:eastAsia="Microsoft JhengHei"/>
          <w:b/>
          <w:color w:val="1E2761"/>
          <w:sz w:val="48"/>
        </w:rPr>
        <w:t>MiniChess AI 演算法報告</w:t>
      </w:r>
    </w:p>
    <w:p>
      <w:pPr>
        <w:jc w:val="center"/>
      </w:pPr>
      <w:r>
        <w:rPr>
          <w:rFonts w:ascii="Microsoft JhengHei" w:hAnsi="Microsoft JhengHei" w:cs="Microsoft JhengHei" w:eastAsia="Microsoft JhengHei"/>
          <w:color w:val="5B6577"/>
          <w:sz w:val="26"/>
        </w:rPr>
        <w:t>Mini Project 2 — 搜尋演算法(Baseline)與優化(Algorithm)</w:t>
      </w:r>
    </w:p>
    <w:p>
      <w:pPr>
        <w:jc w:val="center"/>
      </w:pPr>
      <w:r>
        <w:rPr>
          <w:rFonts w:ascii="Microsoft JhengHei" w:hAnsi="Microsoft JhengHei" w:cs="Microsoft JhengHei" w:eastAsia="Microsoft JhengHei"/>
          <w:color w:val="5B6577"/>
          <w:sz w:val="22"/>
        </w:rPr>
        <w:t>姓名/學號:＿＿＿＿＿＿　　日期:＿＿＿＿＿＿</w:t>
      </w:r>
    </w:p>
    <w:p>
      <w:pPr>
        <w:spacing w:after="40"/>
      </w:pPr>
    </w:p>
    <w:p>
      <w:pPr>
        <w:shd w:val="clear" w:color="auto" w:fill="EEF2FB"/>
        <w:spacing w:before="80" w:after="12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一句話總結: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本專案實作一個以 Negamax 為基礎、採用迭代加深的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PVS(主變例搜尋)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引擎;以 alpha-beta + PVS 為核心,搭配置換表、走法排序、靜止搜尋、以及延伸/縮減/裁剪等選擇性深度技術,餵給一個結合材料、位置、王安全與兵形的評估函數。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報告大綱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sz w:val="22"/>
        </w:rPr>
        <w:t>1. 專案概述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sz w:val="22"/>
        </w:rPr>
        <w:t>2. Baseline:核心搜尋與評估(對應 baseline 8 分)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sz w:val="22"/>
        </w:rPr>
        <w:t>3. Algorithm:搜尋優化(對應 algorithm 4 分)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sz w:val="22"/>
        </w:rPr>
        <w:t>4. 實驗結果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sz w:val="22"/>
        </w:rPr>
        <w:t>5. TA 問答準備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sz w:val="22"/>
        </w:rPr>
        <w:t>6. 附錄:關鍵參數</w:t>
      </w:r>
    </w:p>
    <w:p>
      <w:pPr>
        <w:pStyle w:val="Heading1"/>
      </w:pPr>
      <w:r>
        <w:rPr>
          <w:rFonts w:ascii="Microsoft JhengHei" w:hAnsi="Microsoft JhengHei" w:cs="Microsoft JhengHei" w:eastAsia="Microsoft JhengHei"/>
        </w:rPr>
        <w:t>1. 專案概述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1.1 遊戲規則重點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棋盤為 6×5(6 列 5 行),雙方各有 王、后、車、象、馬 與 5 個兵。勝負規則直接影響評估與搜尋設計: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吃王即勝: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只要有一手能吃掉對方的王(piece=6),立即獲勝(在 get_legal_actions() 中偵測,設定 game_state=WIN)。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將死: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對方被將軍且所有應手仍會被吃王。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100 步子力判定: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若 100 步內未吃王,以子力總和判勝;相等則和局。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和局: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同一局面出現 3 次(以 Zobrist hash 偵測)。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判負: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輪到一方卻無合法走法(且非可吃王狀態);或未在時限內輸出走法。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1.2 程式架構與可編輯範圍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可編輯檔案僅 </w:t>
      </w:r>
      <w:r>
        <w:rPr>
          <w:rFonts w:ascii="Consolas" w:hAnsi="Consolas" w:cs="Consolas" w:eastAsia="Microsoft JhengHei"/>
          <w:b w:val="0"/>
          <w:color w:val="1E2761"/>
          <w:sz w:val="19"/>
        </w:rPr>
        <w:t>state.cpp / state.hpp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與 </w:t>
      </w:r>
      <w:r>
        <w:rPr>
          <w:rFonts w:ascii="Consolas" w:hAnsi="Consolas" w:cs="Consolas" w:eastAsia="Microsoft JhengHei"/>
          <w:b w:val="0"/>
          <w:color w:val="1E2761"/>
          <w:sz w:val="19"/>
        </w:rPr>
        <w:t>src/policy/*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;框架檔 </w:t>
      </w:r>
      <w:r>
        <w:rPr>
          <w:rFonts w:ascii="Consolas" w:hAnsi="Consolas" w:cs="Consolas" w:eastAsia="Microsoft JhengHei"/>
          <w:b w:val="0"/>
          <w:color w:val="1E2761"/>
          <w:sz w:val="19"/>
        </w:rPr>
        <w:t>ubgi.cpp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(UBGI 通訊與時間控制)不可更動。搜尋與評估邏輯集中於:</w:t>
      </w:r>
    </w:p>
    <w:p>
      <w:pPr>
        <w:pStyle w:val="ListBullet"/>
        <w:spacing w:after="60"/>
      </w:pPr>
      <w:r>
        <w:rPr>
          <w:rFonts w:ascii="Consolas" w:hAnsi="Consolas" w:cs="Consolas" w:eastAsia="Microsoft JhengHei"/>
          <w:b w:val="0"/>
          <w:color w:val="1E2761"/>
          <w:sz w:val="19"/>
        </w:rPr>
        <w:t>src/policy/minimax.cpp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　搜尋:MiniMax、AlphaBeta、PVS 三種演算法</w:t>
      </w:r>
    </w:p>
    <w:p>
      <w:pPr>
        <w:pStyle w:val="ListBullet"/>
        <w:spacing w:after="60"/>
      </w:pPr>
      <w:r>
        <w:rPr>
          <w:rFonts w:ascii="Consolas" w:hAnsi="Consolas" w:cs="Consolas" w:eastAsia="Microsoft JhengHei"/>
          <w:b w:val="0"/>
          <w:color w:val="1E2761"/>
          <w:sz w:val="19"/>
        </w:rPr>
        <w:t>src/games/minichess/state.cpp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　評估函數、走法生成、Zobrist 雜湊</w:t>
      </w:r>
    </w:p>
    <w:p>
      <w:pPr>
        <w:pStyle w:val="ListBullet"/>
        <w:spacing w:after="60"/>
      </w:pPr>
      <w:r>
        <w:rPr>
          <w:rFonts w:ascii="Consolas" w:hAnsi="Consolas" w:cs="Consolas" w:eastAsia="Microsoft JhengHei"/>
          <w:b w:val="0"/>
          <w:color w:val="1E2761"/>
          <w:sz w:val="19"/>
        </w:rPr>
        <w:t>src/policy/registry.hpp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　演算法註冊;預設名稱 "minimax" 實際對應到 PVS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1.3 演算法總覽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引擎提供三種搜尋,複雜度由淺到深堆疊,實際對局使用最強的 PVS: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16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演算法</w:t>
            </w:r>
          </w:p>
        </w:tc>
        <w:tc>
          <w:tcPr>
            <w:tcW w:type="dxa" w:w="4608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2448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MiniMax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純 negamax,無剪枝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Baseline 對照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AlphaBeta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negamax + alpha-beta + MVV-LVA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Baseline 剪枝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PVS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PVS + 置換表 + 靜止搜尋 + 殺手 + LMR + 空著裁剪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實際對局(優化版)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cs="Microsoft JhengHei" w:eastAsia="Microsoft JhengHei"/>
        </w:rPr>
        <w:t>2. Baseline:核心搜尋與評估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5B6577"/>
          <w:sz w:val="22"/>
        </w:rPr>
        <w:t>(對應評分 baseline 8 分)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2.1 盤面表示與走法生成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盤面以 </w:t>
      </w:r>
      <w:r>
        <w:rPr>
          <w:rFonts w:ascii="Consolas" w:hAnsi="Consolas" w:cs="Consolas" w:eastAsia="Microsoft JhengHei"/>
          <w:b w:val="0"/>
          <w:color w:val="1E2761"/>
          <w:sz w:val="19"/>
        </w:rPr>
        <w:t>board[2][6][5]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表示(兩方各一層)。子力編碼: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728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編碼</w:t>
            </w:r>
          </w:p>
        </w:tc>
        <w:tc>
          <w:tcPr>
            <w:tcW w:type="dxa" w:w="1267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1267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1267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1267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1267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1267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棋子</w:t>
            </w:r>
          </w:p>
        </w:tc>
        <w:tc>
          <w:tcPr>
            <w:tcW w:type="dxa" w:w="1267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兵</w:t>
            </w:r>
          </w:p>
        </w:tc>
        <w:tc>
          <w:tcPr>
            <w:tcW w:type="dxa" w:w="1267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車</w:t>
            </w:r>
          </w:p>
        </w:tc>
        <w:tc>
          <w:tcPr>
            <w:tcW w:type="dxa" w:w="1267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馬</w:t>
            </w:r>
          </w:p>
        </w:tc>
        <w:tc>
          <w:tcPr>
            <w:tcW w:type="dxa" w:w="1267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象</w:t>
            </w:r>
          </w:p>
        </w:tc>
        <w:tc>
          <w:tcPr>
            <w:tcW w:type="dxa" w:w="1267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后</w:t>
            </w:r>
          </w:p>
        </w:tc>
        <w:tc>
          <w:tcPr>
            <w:tcW w:type="dxa" w:w="1267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王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走法生成有兩版: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陣列式(naive)與位元棋盤(bitboard,30 格放入 uint32_t,以 __builtin_ctz 掃描),結果相同但 bitboard 較快。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吃王偵測: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生成走法時若發現可吃對方王,立即設定 game_state=WIN 並回傳。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兵的升變: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兵走到底線(next_state 中)直接升為后(moved=5)。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2.2 評估函數 evaluate()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評估從「走子方」角度計算,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分數 = 我方總分 − 對方總分 + 機動力加成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;正分代表對走子方有利。若為勝局直接回傳 P_MAX。組成: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48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材料 Material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兵20 馬60 象65 車100 后200 王1000(比例符合官方 100 步判定)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位置表 PST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每種子在每格的位置加分(馬偏中央、王貼後排、兵越前越好)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王接近度 Tropism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我方子力靠近敵王給分(攻擊壓力);權重 {兵1 車4 馬4 象3 后6}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通路兵 Passed Pawn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前方無敵兵阻擋的兵,越接近升變加分越高 {60,30,14,4}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車開放線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車在全開放線 +12、半開放線 +6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兵形 Pawn Structure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疊兵 −15/個、孤兵 −10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機動力 Mobility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3 ×(我方可走步數 − 對方可走步數);用快速偽機動力計數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2.3 Negamax 搜尋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零和賽局下,以單一視角統一雙方:每個節點取最大,並對子節點取負。</w:t>
      </w:r>
    </w:p>
    <w:p>
      <w:pPr>
        <w:shd w:val="clear" w:color="auto" w:fill="F2F4F8"/>
        <w:spacing w:before="80" w:after="160"/>
        <w:ind w:left="200"/>
      </w:pPr>
      <w:r>
        <w:rPr>
          <w:rFonts w:ascii="Consolas" w:hAnsi="Consolas" w:cs="Consolas" w:eastAsia="Microsoft JhengHei"/>
          <w:color w:val="12306B"/>
          <w:sz w:val="19"/>
        </w:rPr>
        <w:t>score = -eval_ctx(child, depth-1, ...);   // negamax 核心</w:t>
        <w:br/>
      </w:r>
      <w:r>
        <w:rPr>
          <w:rFonts w:ascii="Consolas" w:hAnsi="Consolas" w:cs="Consolas" w:eastAsia="Microsoft JhengHei"/>
          <w:color w:val="12306B"/>
          <w:sz w:val="19"/>
        </w:rPr>
        <w:t>勝局回傳  P_MAX - ply   // 減 ply 讓引擎偏好更快的將死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P_MAX = 100000、M_MAX = −100000。終端條件:可吃王(WIN)、和局(0)、深度為 0(交給評估/靜止搜尋)。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2.4 Alpha-Beta 剪枝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維護窗口 [α, β]:α 是我方已保證的下限,β 是對手會容許的上限。當某手 score ≥ β,對手不會走到此局面,於是停止搜尋此節點(beta cutoff)。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結果與完整 minimax 相同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,但能剪掉大量分枝。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最佳排序下複雜度約 </w:t>
      </w:r>
      <w:r>
        <w:rPr>
          <w:rFonts w:ascii="Consolas" w:hAnsi="Consolas" w:cs="Consolas" w:eastAsia="Microsoft JhengHei"/>
          <w:b w:val="0"/>
          <w:color w:val="1E2761"/>
          <w:sz w:val="19"/>
        </w:rPr>
        <w:t>O(b^(d/2))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,等於相同時間內深度可加倍。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搭配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MVV-LVA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走法排序(吃最大子、用最小子吃)讓好棋先試,提高剪枝率。</w:t>
      </w:r>
    </w:p>
    <w:p>
      <w:pPr>
        <w:pStyle w:val="Heading1"/>
      </w:pPr>
      <w:r>
        <w:rPr>
          <w:rFonts w:ascii="Microsoft JhengHei" w:hAnsi="Microsoft JhengHei" w:cs="Microsoft JhengHei" w:eastAsia="Microsoft JhengHei"/>
        </w:rPr>
        <w:t>3. Algorithm:搜尋優化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5B6577"/>
          <w:sz w:val="22"/>
        </w:rPr>
        <w:t>(對應評分 algorithm 4 分)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3.1 PVS 主變例搜尋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PVS 假設(排序良好時)第一手最好,用最省力方式驗證其餘手更差: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第一手用完整窗口 [α, β] 搜尋 → 建立主變例(PV)。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其餘手用零寬窗口 [α, α+1] 只做「是否更好」的布林測試,快很多。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若零寬測試意外 &gt; α,才用完整窗口重新搜尋取得真值。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5B6577"/>
          <w:sz w:val="22"/>
        </w:rPr>
        <w:t>排序良好時重搜很少,因此 PVS 明顯快於一般 alpha-beta。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3.2 迭代加深與時間控制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不是一次搜固定深度,而是深度 1、2、3… 直到時間用完(迴圈位於 ubgi.cpp 的 do_search)。好處:隨時有完整最佳手可用;且每層用置換表餵給下一層,讓深層搜尋更快。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時間判斷: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每完成一層檢查 total×2 ≥ movetime 就停;另外找到將死分數也提前結束。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時限機制: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測試程式送 go movetime T 後睡 T 毫秒再 kill,取最後回報的 bestmove/currmove;故非「超時即判負」,而是取當下回報的最佳手。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3.3 置換表(Transposition Table)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同一局面常被不同走序到達。以 100 萬筆(TT_BITS=20)的雜湊表快取結果: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Zobrist 雜湊: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每個(子,格,顏色)對應一隨機 64-bit 數,盤面雜湊=各子 XOR;走子時只需 XOR 出舊位置、XOR 入新位置即可 O(1) 增量更新。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內容: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key(驗證碰撞)、分數、深度、界限類型(精確/下界/上界)、最佳走法。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深度優先替換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;將死分數依距根步數 ply 正規化(存入加 ply、取出減 ply),避免不同深度取用造成步數錯亂。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3.4 走法排序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剪枝效果取決於好棋是否先試。排序順序:</w:t>
      </w:r>
    </w:p>
    <w:p>
      <w:pPr>
        <w:spacing w:after="80" w:before="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置換表走法</w:t>
      </w:r>
      <w:r>
        <w:rPr>
          <w:rFonts w:ascii="Microsoft JhengHei" w:hAnsi="Microsoft JhengHei" w:cs="Microsoft JhengHei" w:eastAsia="Microsoft JhengHei"/>
          <w:b w:val="0"/>
          <w:color w:val="5B6577"/>
          <w:sz w:val="22"/>
        </w:rPr>
        <w:t xml:space="preserve">  → 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吃子(MVV-LVA)</w:t>
      </w:r>
      <w:r>
        <w:rPr>
          <w:rFonts w:ascii="Microsoft JhengHei" w:hAnsi="Microsoft JhengHei" w:cs="Microsoft JhengHei" w:eastAsia="Microsoft JhengHei"/>
          <w:b w:val="0"/>
          <w:color w:val="5B6577"/>
          <w:sz w:val="22"/>
        </w:rPr>
        <w:t xml:space="preserve">  → 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殺手走法</w:t>
      </w:r>
      <w:r>
        <w:rPr>
          <w:rFonts w:ascii="Microsoft JhengHei" w:hAnsi="Microsoft JhengHei" w:cs="Microsoft JhengHei" w:eastAsia="Microsoft JhengHei"/>
          <w:b w:val="0"/>
          <w:color w:val="5B6577"/>
          <w:sz w:val="22"/>
        </w:rPr>
        <w:t xml:space="preserve">  → 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其餘安靜走法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5B6577"/>
          <w:sz w:val="22"/>
        </w:rPr>
        <w:t>殺手走法:每層保留 2 個曾造成 beta cutoff 的安靜走法,優先嘗試。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3.5 靜止搜尋(Quiescence)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解決「視界效應」——在深度 0 直接評估可能剛好停在被吃子之前而誤判佔優。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葉節點只繼續追「吃子」直到局面安靜才評估(上限 MAX_QDEPTH=8)。</w:t>
      </w:r>
    </w:p>
    <w:p>
      <w:pPr>
        <w:pStyle w:val="ListBullet"/>
        <w:spacing w:after="6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stand-pat 為「不吃」的基準;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delta pruning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跳過即使吃到也無法拉回 α 的吃子(餘裕 +50)。</w:t>
      </w: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3.6 選擇性深度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36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6336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條件 / 作法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將軍延伸 Check Ext.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該手使對方被將軍(is_king_attacked)且 ply&lt;20 → 多搜 1 層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後期走法縮減 LMR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depth≥3 且排序第 3 手後 且 非吃子非將軍 → 減 1(depth≥6 減 2);意外 &gt;α 才重搜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空著裁剪 Null-Move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跳一手後仍 ≥ β 就剪枝;接近將死、低子力、被將軍時跳過(R=3,depth≥6 為 4)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期望窗口 Aspiration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以上一層分數 ±50 為窗口;失敗則 ×3 放寬重搜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cs="Microsoft JhengHei" w:eastAsia="Microsoft JhengHei"/>
        </w:rPr>
        <w:t>3.7 關鍵優化:根節點存入置換表(本專案最大修正)</w:t>
      </w:r>
    </w:p>
    <w:p>
      <w:pPr>
        <w:shd w:val="clear" w:color="auto" w:fill="FBECEC"/>
        <w:spacing w:after="120"/>
      </w:pPr>
      <w:r>
        <w:rPr>
          <w:rFonts w:ascii="Microsoft JhengHei" w:hAnsi="Microsoft JhengHei" w:cs="Microsoft JhengHei" w:eastAsia="Microsoft JhengHei"/>
          <w:b/>
          <w:color w:val="C0392B"/>
          <w:sz w:val="22"/>
        </w:rPr>
        <w:t>問題: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原本 PVS::search 每一層都重新以吃子值(MVV-LVA)排序根節點走法,會把「吃大子但其實會輸的吃子」排在第一個。由於測試程式時間一到就 kill 引擎並取「最後回報的走法」,當搜尋在深層被中斷時,就會輸出那個敗著——導致開局第 7 手就被將死。固定深度搜尋本來都正確,只有「限時」這條路會出錯。</w:t>
      </w:r>
    </w:p>
    <w:p>
      <w:pPr>
        <w:shd w:val="clear" w:color="auto" w:fill="EAF5EE"/>
        <w:spacing w:after="120"/>
      </w:pPr>
      <w:r>
        <w:rPr>
          <w:rFonts w:ascii="Microsoft JhengHei" w:hAnsi="Microsoft JhengHei" w:cs="Microsoft JhengHei" w:eastAsia="Microsoft JhengHei"/>
          <w:b/>
          <w:color w:val="2E7D4F"/>
          <w:sz w:val="22"/>
        </w:rPr>
        <w:t>解法: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在 PVS::search 每層搜尋結束時,把根節點的最佳走法寫入置換表。如此下一層會先搜、先回報真正的最佳手;即使被時間中斷,回報的也是合理走法。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效果:對 Weak 由 </w:t>
      </w:r>
      <w:r>
        <w:rPr>
          <w:rFonts w:ascii="Microsoft JhengHei" w:hAnsi="Microsoft JhengHei" w:cs="Microsoft JhengHei" w:eastAsia="Microsoft JhengHei"/>
          <w:b/>
          <w:color w:val="2E7D4F"/>
          <w:sz w:val="22"/>
        </w:rPr>
        <w:t>40% → 100%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,同一修正也讓 Strong、Boss 全面提升(見第 4 節)。</w:t>
      </w:r>
    </w:p>
    <w:p>
      <w:pPr>
        <w:pStyle w:val="Heading1"/>
      </w:pPr>
      <w:r>
        <w:rPr>
          <w:rFonts w:ascii="Microsoft JhengHei" w:hAnsi="Microsoft JhengHei" w:cs="Microsoft JhengHei" w:eastAsia="Microsoft JhengHei"/>
        </w:rPr>
        <w:t>4. 實驗結果</w:t>
      </w: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>測試設定:每步 2000ms、各 10 局、雙方輪流先手(以專案附帶的對手執行檔對戰)。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24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對手</w:t>
            </w:r>
          </w:p>
        </w:tc>
        <w:tc>
          <w:tcPr>
            <w:tcW w:type="dxa" w:w="3024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修正前</w:t>
            </w:r>
          </w:p>
        </w:tc>
        <w:tc>
          <w:tcPr>
            <w:tcW w:type="dxa" w:w="3024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修正後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Weak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40%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100%(10:0)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Strong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約 90%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100%(10:0)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Boss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約 70%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100%(10:0)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Microsoft JhengHei" w:hAnsi="Microsoft JhengHei" w:cs="Microsoft JhengHei" w:eastAsia="Microsoft JhengHei"/>
          <w:b w:val="0"/>
          <w:color w:val="5B6577"/>
          <w:sz w:val="22"/>
        </w:rPr>
        <w:t>結論:根節點存入置換表的修正,搭配既有的 PVS/置換表/排序/靜止搜尋等技術,讓引擎對三個對手皆達到穩定高勝率。</w:t>
      </w:r>
    </w:p>
    <w:p>
      <w:pPr>
        <w:pStyle w:val="Heading1"/>
      </w:pPr>
      <w:r>
        <w:rPr>
          <w:rFonts w:ascii="Microsoft JhengHei" w:hAnsi="Microsoft JhengHei" w:cs="Microsoft JhengHei" w:eastAsia="Microsoft JhengHei"/>
        </w:rPr>
        <w:t>5. TA 問答準備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Q1.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為什麼用 negamax 而不是分開寫 min/max?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零和賽局下一方得分=另一方失分。negamax 讓每個節點都「取最大」並對子節點取負(score=−search(child)),用單一函式處理雙方,程式更簡潔、較不易出錯。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Q2.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alpha-beta 為何能在不改變結果下剪枝?最佳複雜度?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α 是我方已保證的下限、β 是對手會容許的上限;當某手 score≥β,對手不會走到此局面,後續無需再算(beta cutoff),結果與完整 minimax 相同。最佳排序下約 O(b^(d/2)),深度可加倍。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Q3.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PVS 與 alpha-beta 差在哪?零寬窗口是什麼?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PVS 先用完整窗口算出第一手(主變例),其餘手改用零寬窗口 [α,α+1] 只做「是否更好」的布林測試(快很多);若意外 &gt;α 才用完整窗口重搜。排序良好時重搜少,因此比一般 alpha-beta 快。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Q4.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走法排序為何重要?你怎麼排?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剪枝效果取決於好棋是否先試。順序為:置換表走法 → 吃子(MVV-LVA)→ 殺手走法 → 其餘安靜走法。好棋先試 → 更早 cutoff → 看更深。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Q5.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置換表如何處理碰撞與將死分數?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entry 內存 key 做驗證,碰撞時 key 不符就不採用;採深度優先替換。將死分數與距根步數 ply 有關,存入時加 ply、取出時減 ply 做正規化,避免不同深度取用造成將死步數錯亂。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Q6.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靜止搜尋解決什麼?delta pruning 是什麼?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解決「視界效應」:深度 0 直接評估可能停在被吃子之前而誤判。靜止搜尋只追吃子直到安靜才評估;delta pruning 跳過即使吃到也無法拉回 α 的吃子以省時。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Q7.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LMR 與空著裁剪有什麼風險?何時不用?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兩者皆為啟發式,可能漏算戰術。LMR 只縮減「排序後段、非吃子、非將軍」的走法,且意外 &gt;α 時以完整深度重搜;空著裁剪在接近將死、低子力(易 zugzwang)、自己被將軍時跳過。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Q8.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你最大的優化是什麼?(預期會被問)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把『根節點最佳走法存入置換表』。原本每層用吃子排序會把會輸的吃子排第一,限時被中斷時就走出敗著;修正後每層先搜先報真正最佳手,對 Weak 由 40% 提升到 100%。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Q9.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時間如何控制?會不會超時判負?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採迭代加深,每完成一層檢查 total×2≥movetime 就停。測試程式送 go movetime T 後睡 T 再 kill,取最後回報的走法;故非超時即判負,真正的失分來源是上述根節點排序問題(已修正)。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Q10.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評估函數各項意義?分數正負代表什麼?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分數=我方總分−對方總分(走子方視角,正=有利)。含材料、位置表、王接近度、通路兵、車開放線、兵形(疊兵/孤兵扣分)、機動力。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Q11.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為什麼用 Zobrist hash 而非整個盤面當鍵?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Zobrist 把每個(子,格,顏色)對應一隨機 64-bit 數,盤面雜湊=各子 XOR;走子時只需 XOR 出/入兩格即可 O(1) 增量更新,且分布均勻,非常適合當雜湊表鍵。</w:t>
      </w:r>
    </w:p>
    <w:p>
      <w:pPr>
        <w:spacing w:after="40" w:before="80"/>
      </w:pP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 xml:space="preserve">Q12. </w:t>
      </w:r>
      <w:r>
        <w:rPr>
          <w:rFonts w:ascii="Microsoft JhengHei" w:hAnsi="Microsoft JhengHei" w:cs="Microsoft JhengHei" w:eastAsia="Microsoft JhengHei"/>
          <w:b/>
          <w:color w:val="1E2761"/>
          <w:sz w:val="22"/>
        </w:rPr>
        <w:t>100 步判定如何影響你的策略?</w:t>
      </w:r>
    </w:p>
    <w:p>
      <w:pPr>
        <w:spacing w:after="80" w:before="0"/>
        <w:ind w:left="240"/>
      </w:pPr>
      <w:r>
        <w:rPr>
          <w:rFonts w:ascii="Microsoft JhengHei" w:hAnsi="Microsoft JhengHei" w:cs="Microsoft JhengHei" w:eastAsia="Microsoft JhengHei"/>
          <w:b/>
          <w:color w:val="3B5BA9"/>
          <w:sz w:val="22"/>
        </w:rPr>
        <w:t>A:</w:t>
      </w:r>
      <w:r>
        <w:rPr>
          <w:rFonts w:ascii="Microsoft JhengHei" w:hAnsi="Microsoft JhengHei" w:cs="Microsoft JhengHei" w:eastAsia="Microsoft JhengHei"/>
          <w:b w:val="0"/>
          <w:color w:val="1A2238"/>
          <w:sz w:val="22"/>
        </w:rPr>
        <w:t xml:space="preserve"> 若 100 步內未吃王,依子力多寡判勝負(官方:兵1 車5 馬3 象3 后9)。故長局需確保子力領先;引擎的材料權重比例與此一致。</w:t>
      </w:r>
    </w:p>
    <w:p>
      <w:pPr>
        <w:pStyle w:val="Heading1"/>
      </w:pPr>
      <w:r>
        <w:rPr>
          <w:rFonts w:ascii="Microsoft JhengHei" w:hAnsi="Microsoft JhengHei" w:cs="Microsoft JhengHei" w:eastAsia="Microsoft JhengHei"/>
        </w:rPr>
        <w:t>6. 附錄:關鍵參數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80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6192"/>
            <w:shd w:val="clear" w:color="auto" w:fill="1E2761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20"/>
              </w:rPr>
              <w:t>值 / 條件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P_MAX / M_MAX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+100000 / −100000(勝/負分數上下限)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置換表大小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TT_BITS=20 → 1,048,576 筆(約 24MB)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靜止搜尋上限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MAX_QDEPTH = 8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材料(評估)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兵20 馬60 象65 車100 后200 王1000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材料(官方判定)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兵1 車5 馬3 象3 后9 王0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LMR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depth≥3 且 第3手後 且 非吃子非將軍 → 減1(depth≥6 減2)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空著裁剪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depth≥3、beta&lt;P_MAX−100、非兵子力≥2;R=3(depth≥6 為4)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將軍延伸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ply&lt;20 且該手使對方被將軍 → +1 層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期望窗口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±50,失敗 ×3 放寬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殺手走法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每層 2 個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兵形罰分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rFonts w:ascii="Microsoft JhengHei" w:hAnsi="Microsoft JhengHei" w:cs="Microsoft JhengHei" w:eastAsia="Microsoft JhengHei"/>
                <w:sz w:val="20"/>
              </w:rPr>
              <w:t>疊兵 −15/個、孤兵 −10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1A2238"/>
      <w:sz w:val="22"/>
      <w:rFonts w:ascii="Microsoft JhengHei" w:hAnsi="Microsoft JhengHei" w:cs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cs="Microsoft JhengHei" w:eastAsia="Microsoft JhengHe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cs="Microsoft JhengHei" w:eastAsia="Microsoft JhengHe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cs="Microsoft JhengHei" w:eastAsia="Microsoft JhengHei"/>
      <w:b/>
      <w:bCs/>
      <w:color w:val="3B5BA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