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Structural Plan Verification Checklist</w:t>
      </w:r>
    </w:p>
    <w:p>
      <w:pPr>
        <w:jc w:val="center"/>
      </w:pPr>
      <w:r>
        <w:t>Residential Building (Basement, G+1) | Kribi, Cameroon</w:t>
        <w:br/>
        <w:t>Standards Reference: Eurocodes (EN 1991, EN 1992, EN 1997) &amp; BAEL 91</w:t>
      </w:r>
    </w:p>
    <w:p>
      <w:pPr>
        <w:pStyle w:val="Heading1"/>
      </w:pPr>
      <w:r>
        <w:t>1. General Notes &amp; Specifications (Ref: Eurocode 1 &amp; Eurocode 2)</w:t>
      </w:r>
    </w:p>
    <w:p>
      <w:pPr>
        <w:pStyle w:val="ListBullet"/>
      </w:pPr>
      <w:r>
        <w:rPr>
          <w:b/>
        </w:rPr>
        <w:t xml:space="preserve">[   ]  </w:t>
      </w:r>
      <w:r>
        <w:t>Material Grades: Are the concrete compressive strength and steel reinforcement grades explicitly stated? (EC2)</w:t>
      </w:r>
    </w:p>
    <w:p>
      <w:pPr>
        <w:pStyle w:val="ListBullet"/>
      </w:pPr>
      <w:r>
        <w:rPr>
          <w:b/>
        </w:rPr>
        <w:t xml:space="preserve">[   ]  </w:t>
      </w:r>
      <w:r>
        <w:t>Design Loads: Are the assumed dead, live, and environmental loads (wind, hydrostatic) listed? (EC1)</w:t>
      </w:r>
    </w:p>
    <w:p>
      <w:pPr>
        <w:pStyle w:val="ListBullet"/>
      </w:pPr>
      <w:r>
        <w:rPr>
          <w:b/>
        </w:rPr>
        <w:t xml:space="preserve">[   ]  </w:t>
      </w:r>
      <w:r>
        <w:t>Geotechnical Data: Do the general notes reference the specific soil investigation report for the Kribi site?</w:t>
      </w:r>
    </w:p>
    <w:p>
      <w:pPr>
        <w:pStyle w:val="ListBullet"/>
      </w:pPr>
      <w:r>
        <w:rPr>
          <w:b/>
        </w:rPr>
        <w:t xml:space="preserve">[   ]  </w:t>
      </w:r>
      <w:r>
        <w:t>Concrete Cover: Is the clear cover increased for coastal humidity and aggressive soil conditions? (EC2 Durability Requirements)</w:t>
      </w:r>
    </w:p>
    <w:p>
      <w:pPr>
        <w:pStyle w:val="Heading1"/>
      </w:pPr>
      <w:r>
        <w:t>2. Foundation &amp; Basement Retaining Walls (Ref: Eurocode 7 &amp; Eurocode 2)</w:t>
      </w:r>
    </w:p>
    <w:p>
      <w:pPr>
        <w:pStyle w:val="ListBullet"/>
      </w:pPr>
      <w:r>
        <w:rPr>
          <w:b/>
        </w:rPr>
        <w:t xml:space="preserve">[   ]  </w:t>
      </w:r>
      <w:r>
        <w:t>Footing Dimensions: Do the isolated or raft footing sizes align with the allowable soil bearing capacity? (EC7 Geotechnical Design)</w:t>
      </w:r>
    </w:p>
    <w:p>
      <w:pPr>
        <w:pStyle w:val="ListBullet"/>
      </w:pPr>
      <w:r>
        <w:rPr>
          <w:b/>
        </w:rPr>
        <w:t xml:space="preserve">[   ]  </w:t>
      </w:r>
      <w:r>
        <w:t>Hydrostatic Pressure: Are the basement retaining walls designed and detailed to withstand water pressure from the high water table? (EC1 / EC7)</w:t>
      </w:r>
    </w:p>
    <w:p>
      <w:pPr>
        <w:pStyle w:val="ListBullet"/>
      </w:pPr>
      <w:r>
        <w:rPr>
          <w:b/>
        </w:rPr>
        <w:t xml:space="preserve">[   ]  </w:t>
      </w:r>
      <w:r>
        <w:t>Waterproofing Integration: Are waterstops specified at cold joints between the basement slab and retaining walls?</w:t>
      </w:r>
    </w:p>
    <w:p>
      <w:pPr>
        <w:pStyle w:val="ListBullet"/>
      </w:pPr>
      <w:r>
        <w:rPr>
          <w:b/>
        </w:rPr>
        <w:t xml:space="preserve">[   ]  </w:t>
      </w:r>
      <w:r>
        <w:t>Column Dowels: Are the dowel lengths extending from the foundation into the columns sufficient for splicing? (EC2 Detailing)</w:t>
      </w:r>
    </w:p>
    <w:p>
      <w:pPr>
        <w:pStyle w:val="Heading1"/>
      </w:pPr>
      <w:r>
        <w:t>3. Columns &amp; Beams - Superstructure (Ref: Eurocode 2)</w:t>
      </w:r>
    </w:p>
    <w:p>
      <w:pPr>
        <w:pStyle w:val="ListBullet"/>
      </w:pPr>
      <w:r>
        <w:rPr>
          <w:b/>
        </w:rPr>
        <w:t xml:space="preserve">[   ]  </w:t>
      </w:r>
      <w:r>
        <w:t>Grid Alignment: Do structural grids match the architectural plans perfectly to avoid eccentric loading?</w:t>
      </w:r>
    </w:p>
    <w:p>
      <w:pPr>
        <w:pStyle w:val="ListBullet"/>
      </w:pPr>
      <w:r>
        <w:rPr>
          <w:b/>
        </w:rPr>
        <w:t xml:space="preserve">[   ]  </w:t>
      </w:r>
      <w:r>
        <w:t>Load Path Continuity: Do all columns stack directly from the roof down to the foundation without unsupported offsets?</w:t>
      </w:r>
    </w:p>
    <w:p>
      <w:pPr>
        <w:pStyle w:val="ListBullet"/>
      </w:pPr>
      <w:r>
        <w:rPr>
          <w:b/>
        </w:rPr>
        <w:t xml:space="preserve">[   ]  </w:t>
      </w:r>
      <w:r>
        <w:t>Reinforcement Detailing: Are lap splices located away from high-stress zones (e.g., mid-height for columns)? (EC2 Detailing)</w:t>
      </w:r>
    </w:p>
    <w:p>
      <w:pPr>
        <w:pStyle w:val="ListBullet"/>
      </w:pPr>
      <w:r>
        <w:rPr>
          <w:b/>
        </w:rPr>
        <w:t xml:space="preserve">[   ]  </w:t>
      </w:r>
      <w:r>
        <w:t>Beam Depths: Do beam drop depths conflict with architectural ceiling heights or MEP duct routing?</w:t>
      </w:r>
    </w:p>
    <w:p>
      <w:pPr>
        <w:pStyle w:val="Heading1"/>
      </w:pPr>
      <w:r>
        <w:t>4. Slabs &amp; Openings (Ref: Eurocode 2)</w:t>
      </w:r>
    </w:p>
    <w:p>
      <w:pPr>
        <w:pStyle w:val="ListBullet"/>
      </w:pPr>
      <w:r>
        <w:rPr>
          <w:b/>
        </w:rPr>
        <w:t xml:space="preserve">[   ]  </w:t>
      </w:r>
      <w:r>
        <w:t>Slab Thickness: Is the slab thickness adequate for the spans to prevent excessive deflection? (EC2 Serviceability Limit State)</w:t>
      </w:r>
    </w:p>
    <w:p>
      <w:pPr>
        <w:pStyle w:val="ListBullet"/>
      </w:pPr>
      <w:r>
        <w:rPr>
          <w:b/>
        </w:rPr>
        <w:t xml:space="preserve">[   ]  </w:t>
      </w:r>
      <w:r>
        <w:t>Opening Reinforcement: Is additional diagonal and edge reinforcement detailed around stairwells and plumbing shafts? (EC2)</w:t>
      </w:r>
    </w:p>
    <w:p>
      <w:pPr>
        <w:pStyle w:val="ListBullet"/>
      </w:pPr>
      <w:r>
        <w:rPr>
          <w:b/>
        </w:rPr>
        <w:t xml:space="preserve">[   ]  </w:t>
      </w:r>
      <w:r>
        <w:t>Cantilevers: Is top-layer tension reinforcement correctly detailed for cantilevered first-floor balconies? (EC2)</w:t>
      </w:r>
    </w:p>
    <w:p>
      <w:pPr>
        <w:pStyle w:val="ListBullet"/>
      </w:pPr>
      <w:r>
        <w:rPr>
          <w:b/>
        </w:rPr>
        <w:t xml:space="preserve">[   ]  </w:t>
      </w:r>
      <w:r>
        <w:t>Step Downs: Are sunken slabs (for bathrooms/wet areas) clearly indicated with correct elevation tags?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