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4BEE" w14:textId="77777777" w:rsidR="00AC2431" w:rsidRDefault="00000000">
      <w:pPr>
        <w:jc w:val="right"/>
      </w:pPr>
      <w:r>
        <w:rPr>
          <w:noProof/>
        </w:rPr>
        <w:drawing>
          <wp:inline distT="0" distB="0" distL="0" distR="0" wp14:anchorId="29CAC344" wp14:editId="62B1D5DA">
            <wp:extent cx="12573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ECF6" w14:textId="77467797" w:rsidR="00AC2431" w:rsidRDefault="00000000">
      <w:pPr>
        <w:pStyle w:val="Title"/>
        <w:spacing w:after="100"/>
      </w:pPr>
      <w:r>
        <w:rPr>
          <w:color w:val="1E2A5E"/>
          <w:sz w:val="32"/>
          <w:szCs w:val="32"/>
        </w:rPr>
        <w:t xml:space="preserve">Booster </w:t>
      </w:r>
      <w:proofErr w:type="spellStart"/>
      <w:r w:rsidR="00350ED9">
        <w:rPr>
          <w:color w:val="1E2A5E"/>
          <w:sz w:val="32"/>
          <w:szCs w:val="32"/>
        </w:rPr>
        <w:t>R</w:t>
      </w:r>
      <w:r>
        <w:rPr>
          <w:color w:val="1E2A5E"/>
          <w:sz w:val="32"/>
          <w:szCs w:val="32"/>
        </w:rPr>
        <w:t>obocup_</w:t>
      </w:r>
      <w:r w:rsidR="00350ED9">
        <w:rPr>
          <w:color w:val="1E2A5E"/>
          <w:sz w:val="32"/>
          <w:szCs w:val="32"/>
        </w:rPr>
        <w:t>D</w:t>
      </w:r>
      <w:r>
        <w:rPr>
          <w:color w:val="1E2A5E"/>
          <w:sz w:val="32"/>
          <w:szCs w:val="32"/>
        </w:rPr>
        <w:t>emo</w:t>
      </w:r>
      <w:proofErr w:type="spellEnd"/>
      <w:r>
        <w:rPr>
          <w:color w:val="1E2A5E"/>
          <w:sz w:val="32"/>
          <w:szCs w:val="32"/>
        </w:rPr>
        <w:t xml:space="preserve"> — Documentation Summary</w:t>
      </w:r>
    </w:p>
    <w:p w14:paraId="6D7A6AD0" w14:textId="77777777" w:rsidR="00AC2431" w:rsidRDefault="00000000">
      <w:pPr>
        <w:spacing w:after="100"/>
      </w:pPr>
      <w:r>
        <w:rPr>
          <w:b/>
          <w:bCs/>
          <w:color w:val="C8102E"/>
        </w:rPr>
        <w:t>Group 75 — RoboCup Humanoid Soccer League — Sprint 2, Week 1 (T5)</w:t>
      </w:r>
    </w:p>
    <w:p w14:paraId="0C60986A" w14:textId="6B01635E" w:rsidR="00AC2431" w:rsidRDefault="00000000">
      <w:pPr>
        <w:spacing w:after="300"/>
      </w:pPr>
      <w:r>
        <w:rPr>
          <w:color w:val="555555"/>
        </w:rPr>
        <w:t xml:space="preserve">Prepared by: Sayed Isfaque Ahmed Anan (BA)  </w:t>
      </w:r>
    </w:p>
    <w:p w14:paraId="70C3CEBB" w14:textId="343212EC" w:rsidR="00AC2431" w:rsidRDefault="00000000">
      <w:pPr>
        <w:spacing w:after="150"/>
      </w:pPr>
      <w:r>
        <w:t xml:space="preserve">This </w:t>
      </w:r>
      <w:proofErr w:type="spellStart"/>
      <w:r>
        <w:t>summarises</w:t>
      </w:r>
      <w:proofErr w:type="spellEnd"/>
      <w:r>
        <w:t xml:space="preserve"> the official Booster robocup_demo documentation (github.com/</w:t>
      </w:r>
      <w:proofErr w:type="spellStart"/>
      <w:r>
        <w:t>BoosterRobotics</w:t>
      </w:r>
      <w:proofErr w:type="spellEnd"/>
      <w:r>
        <w:t xml:space="preserve">/robocup_demo), scoped to what's </w:t>
      </w:r>
      <w:r w:rsidR="00350ED9">
        <w:t>needed</w:t>
      </w:r>
      <w:r>
        <w:t xml:space="preserve"> for our Week 1 tasks: getting the demo running in simulation, and calling it directly to confirm the robot walks.</w:t>
      </w:r>
    </w:p>
    <w:p w14:paraId="22DECCED" w14:textId="77777777" w:rsidR="00AC2431" w:rsidRDefault="00AC2431">
      <w:pPr>
        <w:pBdr>
          <w:bottom w:val="single" w:sz="6" w:space="4" w:color="D5D9E6"/>
        </w:pBdr>
        <w:spacing w:after="200"/>
      </w:pPr>
    </w:p>
    <w:p w14:paraId="586876A3" w14:textId="77777777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>1. What the demo actually does</w:t>
      </w:r>
    </w:p>
    <w:p w14:paraId="3A9C438D" w14:textId="77777777" w:rsidR="00AC2431" w:rsidRDefault="00000000">
      <w:pPr>
        <w:spacing w:after="150"/>
      </w:pPr>
      <w:r>
        <w:t>The Booster K1/T1 official RoboCup demo lets the robot make autonomous decisions — detect the ball, decide what to do, and physically act — to complete a full match on its own. It's built from three separate programs: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AC2431" w14:paraId="690A6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4720" w14:textId="77777777" w:rsidR="00AC2431" w:rsidRDefault="00000000">
            <w:r>
              <w:rPr>
                <w:b/>
                <w:bCs/>
              </w:rPr>
              <w:t>Program</w:t>
            </w:r>
          </w:p>
        </w:tc>
        <w:tc>
          <w:tcPr>
            <w:tcW w:w="7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545D" w14:textId="77777777" w:rsidR="00AC2431" w:rsidRDefault="00000000">
            <w:r>
              <w:rPr>
                <w:b/>
                <w:bCs/>
              </w:rPr>
              <w:t>What it does</w:t>
            </w:r>
          </w:p>
        </w:tc>
      </w:tr>
      <w:tr w:rsidR="00AC2431" w14:paraId="59718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984F" w14:textId="77777777" w:rsidR="00AC2431" w:rsidRDefault="00000000">
            <w:r>
              <w:t>vision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E9E4" w14:textId="77777777" w:rsidR="00AC2431" w:rsidRDefault="00000000">
            <w:r>
              <w:t>Detects the ball, other robots, and the field using a Yolo-v8 model; calculates their position relative to the robot</w:t>
            </w:r>
          </w:p>
        </w:tc>
      </w:tr>
      <w:tr w:rsidR="00AC2431" w14:paraId="04E8D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7541" w14:textId="77777777" w:rsidR="00AC2431" w:rsidRDefault="00000000">
            <w:r>
              <w:t>brain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39F2" w14:textId="77777777" w:rsidR="00AC2431" w:rsidRDefault="00000000">
            <w:r>
              <w:t>The decision-maker — reads vision data plus game-control data, decides what the robot should do, and controls it to act</w:t>
            </w:r>
          </w:p>
        </w:tc>
      </w:tr>
      <w:tr w:rsidR="00AC2431" w14:paraId="7377F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4913" w14:textId="77777777" w:rsidR="00AC2431" w:rsidRDefault="00000000">
            <w:r>
              <w:t>game_controller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6081" w14:textId="77777777" w:rsidR="00AC2431" w:rsidRDefault="00000000">
            <w:r>
              <w:t>Listens for referee data packets on the local network and converts them into a format brain can use</w:t>
            </w:r>
          </w:p>
        </w:tc>
      </w:tr>
    </w:tbl>
    <w:p w14:paraId="5D8E7B72" w14:textId="77777777" w:rsidR="00AC2431" w:rsidRDefault="00AC2431">
      <w:pPr>
        <w:spacing w:after="200"/>
      </w:pPr>
    </w:p>
    <w:p w14:paraId="3E229A82" w14:textId="77777777" w:rsidR="00AC2431" w:rsidRDefault="00AC2431">
      <w:pPr>
        <w:pBdr>
          <w:bottom w:val="single" w:sz="6" w:space="4" w:color="D5D9E6"/>
        </w:pBdr>
        <w:spacing w:after="200"/>
      </w:pPr>
    </w:p>
    <w:p w14:paraId="508E3BC0" w14:textId="77777777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>2. Two ways to run it</w:t>
      </w:r>
    </w:p>
    <w:p w14:paraId="7B971C5F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r>
        <w:t>Virtual robot (simulation) — via ./scripts/sim_start.sh. This is our path for Sprint 2, since we don't have physical hardware.</w:t>
      </w:r>
    </w:p>
    <w:p w14:paraId="6F2870BB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r>
        <w:t>Real robot — via ./scripts/start.sh. Not relevant to us right now.</w:t>
      </w:r>
    </w:p>
    <w:p w14:paraId="7D799850" w14:textId="77777777" w:rsidR="00AC2431" w:rsidRDefault="00AC2431">
      <w:pPr>
        <w:pBdr>
          <w:bottom w:val="single" w:sz="6" w:space="4" w:color="D5D9E6"/>
        </w:pBdr>
        <w:spacing w:after="200"/>
      </w:pPr>
    </w:p>
    <w:p w14:paraId="3CD521EF" w14:textId="000CC9E5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 xml:space="preserve">3. Setup </w:t>
      </w:r>
    </w:p>
    <w:p w14:paraId="5783A4D1" w14:textId="77777777" w:rsidR="00AC2431" w:rsidRDefault="00000000">
      <w:pPr>
        <w:pStyle w:val="Heading2"/>
        <w:spacing w:before="200" w:after="100"/>
      </w:pPr>
      <w:r>
        <w:rPr>
          <w:b/>
          <w:bCs/>
          <w:color w:val="C8102E"/>
          <w:sz w:val="22"/>
          <w:szCs w:val="22"/>
        </w:rPr>
        <w:t>Dependencies</w:t>
      </w:r>
    </w:p>
    <w:p w14:paraId="7056BB57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ros</w:t>
      </w:r>
      <w:proofErr w:type="spellEnd"/>
      <w:r>
        <w:t>-humble-backward-</w:t>
      </w:r>
      <w:proofErr w:type="spellStart"/>
      <w:r>
        <w:t>ros</w:t>
      </w:r>
      <w:proofErr w:type="spellEnd"/>
      <w:r>
        <w:t xml:space="preserve"> (install via apt-get)</w:t>
      </w:r>
    </w:p>
    <w:p w14:paraId="4A5DFB81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onnxruntime</w:t>
      </w:r>
      <w:proofErr w:type="spellEnd"/>
      <w:r>
        <w:t xml:space="preserve"> — required if building without CUDA (our likely case, since we're not on an NVIDIA GPU setup)</w:t>
      </w:r>
    </w:p>
    <w:p w14:paraId="12866A4B" w14:textId="77777777" w:rsidR="00AC2431" w:rsidRDefault="00000000">
      <w:pPr>
        <w:pStyle w:val="Heading2"/>
        <w:spacing w:before="200" w:after="100"/>
      </w:pPr>
      <w:r>
        <w:rPr>
          <w:b/>
          <w:bCs/>
          <w:color w:val="C8102E"/>
          <w:sz w:val="22"/>
          <w:szCs w:val="22"/>
        </w:rPr>
        <w:t>Build</w:t>
      </w:r>
    </w:p>
    <w:p w14:paraId="49A87E56" w14:textId="77777777" w:rsidR="00AC2431" w:rsidRDefault="00000000">
      <w:pPr>
        <w:spacing w:after="150"/>
      </w:pPr>
      <w:r>
        <w:t>Two build scripts exist — use the CPU-only one unless we have CUDA available:</w:t>
      </w:r>
    </w:p>
    <w:p w14:paraId="600380D5" w14:textId="77777777" w:rsidR="00AC2431" w:rsidRDefault="00000000">
      <w:pPr>
        <w:shd w:val="clear" w:color="auto" w:fill="F3F3F3"/>
        <w:spacing w:after="150"/>
      </w:pPr>
      <w:r>
        <w:rPr>
          <w:rFonts w:ascii="Consolas" w:eastAsia="Consolas" w:hAnsi="Consolas" w:cs="Consolas"/>
        </w:rPr>
        <w:t>./scripts/build_no_cuda.sh     # CPU-only (our case)</w:t>
      </w:r>
    </w:p>
    <w:p w14:paraId="0172522F" w14:textId="77777777" w:rsidR="00AC2431" w:rsidRDefault="00000000">
      <w:pPr>
        <w:shd w:val="clear" w:color="auto" w:fill="F3F3F3"/>
        <w:spacing w:after="150"/>
      </w:pPr>
      <w:r>
        <w:rPr>
          <w:rFonts w:ascii="Consolas" w:eastAsia="Consolas" w:hAnsi="Consolas" w:cs="Consolas"/>
        </w:rPr>
        <w:t>./scripts/build.sh             # Needs CUDA — real robot only</w:t>
      </w:r>
    </w:p>
    <w:p w14:paraId="19C790A5" w14:textId="77777777" w:rsidR="00AC2431" w:rsidRDefault="00000000">
      <w:pPr>
        <w:pStyle w:val="Heading2"/>
        <w:spacing w:before="200" w:after="100"/>
      </w:pPr>
      <w:r>
        <w:rPr>
          <w:b/>
          <w:bCs/>
          <w:color w:val="C8102E"/>
          <w:sz w:val="22"/>
          <w:szCs w:val="22"/>
        </w:rPr>
        <w:t>Known gotcha — flag this before it costs time</w:t>
      </w:r>
    </w:p>
    <w:p w14:paraId="1804CCEE" w14:textId="77777777" w:rsidR="00AC2431" w:rsidRDefault="00000000">
      <w:pPr>
        <w:spacing w:after="100"/>
      </w:pPr>
      <w:r>
        <w:lastRenderedPageBreak/>
        <w:t>If the repo is cloned on Windows and the build is run inside the simulator, Windows line-endings break the build script with a "bad interpreter" error. Documented fix, run before building:</w:t>
      </w:r>
    </w:p>
    <w:p w14:paraId="0B369447" w14:textId="77777777" w:rsidR="00AC2431" w:rsidRDefault="00000000">
      <w:pPr>
        <w:shd w:val="clear" w:color="auto" w:fill="F3F3F3"/>
        <w:spacing w:after="150"/>
      </w:pPr>
      <w:r>
        <w:rPr>
          <w:rFonts w:ascii="Consolas" w:eastAsia="Consolas" w:hAnsi="Consolas" w:cs="Consolas"/>
        </w:rPr>
        <w:t xml:space="preserve">cd </w:t>
      </w:r>
      <w:proofErr w:type="spellStart"/>
      <w:r>
        <w:rPr>
          <w:rFonts w:ascii="Consolas" w:eastAsia="Consolas" w:hAnsi="Consolas" w:cs="Consolas"/>
        </w:rPr>
        <w:t>booster_soccer</w:t>
      </w:r>
      <w:proofErr w:type="spellEnd"/>
      <w:r>
        <w:rPr>
          <w:rFonts w:ascii="Consolas" w:eastAsia="Consolas" w:hAnsi="Consolas" w:cs="Consolas"/>
        </w:rPr>
        <w:t>/scripts</w:t>
      </w:r>
      <w:r>
        <w:rPr>
          <w:rFonts w:ascii="Consolas" w:eastAsia="Consolas" w:hAnsi="Consolas" w:cs="Consolas"/>
        </w:rPr>
        <w:br/>
        <w:t xml:space="preserve">find . -type f -print0 | </w:t>
      </w:r>
      <w:proofErr w:type="spellStart"/>
      <w:r>
        <w:rPr>
          <w:rFonts w:ascii="Consolas" w:eastAsia="Consolas" w:hAnsi="Consolas" w:cs="Consolas"/>
        </w:rPr>
        <w:t>xargs</w:t>
      </w:r>
      <w:proofErr w:type="spellEnd"/>
      <w:r>
        <w:rPr>
          <w:rFonts w:ascii="Consolas" w:eastAsia="Consolas" w:hAnsi="Consolas" w:cs="Consolas"/>
        </w:rPr>
        <w:t xml:space="preserve"> -0 sed -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's/\r$//'</w:t>
      </w:r>
    </w:p>
    <w:p w14:paraId="47E32067" w14:textId="77777777" w:rsidR="00AC2431" w:rsidRDefault="00AC2431">
      <w:pPr>
        <w:pBdr>
          <w:bottom w:val="single" w:sz="6" w:space="4" w:color="D5D9E6"/>
        </w:pBdr>
        <w:spacing w:after="200"/>
      </w:pPr>
    </w:p>
    <w:p w14:paraId="6F5EDEE0" w14:textId="05AA07B9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 xml:space="preserve">4. Config — </w:t>
      </w:r>
    </w:p>
    <w:p w14:paraId="25993C99" w14:textId="77777777" w:rsidR="00AC2431" w:rsidRDefault="00000000">
      <w:pPr>
        <w:spacing w:after="150"/>
      </w:pPr>
      <w:r>
        <w:t>For simulation mode specifically, two config files need updating before running: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00"/>
      </w:tblGrid>
      <w:tr w:rsidR="00AC2431" w14:paraId="618BEF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91C7" w14:textId="77777777" w:rsidR="00AC2431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2AC1" w14:textId="77777777" w:rsidR="00AC2431" w:rsidRDefault="00000000">
            <w:r>
              <w:rPr>
                <w:b/>
                <w:bCs/>
              </w:rPr>
              <w:t>What to set</w:t>
            </w:r>
          </w:p>
        </w:tc>
      </w:tr>
      <w:tr w:rsidR="00AC2431" w14:paraId="19B4FC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AF40" w14:textId="77777777" w:rsidR="00AC2431" w:rsidRDefault="00000000">
            <w:proofErr w:type="spellStart"/>
            <w:r>
              <w:t>src</w:t>
            </w:r>
            <w:proofErr w:type="spellEnd"/>
            <w:r>
              <w:t>/brain/config/</w:t>
            </w:r>
            <w:proofErr w:type="spellStart"/>
            <w:r>
              <w:t>config.yaml</w:t>
            </w:r>
            <w:proofErr w:type="spellEnd"/>
            <w:r>
              <w:t xml:space="preserve"> (or </w:t>
            </w:r>
            <w:proofErr w:type="spellStart"/>
            <w:r>
              <w:t>config_local.yaml</w:t>
            </w:r>
            <w:proofErr w:type="spellEnd"/>
            <w:r>
              <w:t>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140E" w14:textId="77777777" w:rsidR="00AC2431" w:rsidRDefault="00000000">
            <w:r>
              <w:t xml:space="preserve">Point </w:t>
            </w:r>
            <w:proofErr w:type="spellStart"/>
            <w:r>
              <w:t>vision.image_camera_info_topic</w:t>
            </w:r>
            <w:proofErr w:type="spellEnd"/>
            <w:r>
              <w:t xml:space="preserve">, </w:t>
            </w:r>
            <w:proofErr w:type="spellStart"/>
            <w:r>
              <w:t>vision.depth_image_topic</w:t>
            </w:r>
            <w:proofErr w:type="spellEnd"/>
            <w:r>
              <w:t xml:space="preserve">, </w:t>
            </w:r>
            <w:proofErr w:type="spellStart"/>
            <w:r>
              <w:t>vision.depth_camera_info_topic</w:t>
            </w:r>
            <w:proofErr w:type="spellEnd"/>
            <w:r>
              <w:t xml:space="preserve"> at the simulator's own topics</w:t>
            </w:r>
          </w:p>
        </w:tc>
      </w:tr>
      <w:tr w:rsidR="00AC2431" w14:paraId="41E590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D8A5" w14:textId="77777777" w:rsidR="00AC2431" w:rsidRDefault="00000000">
            <w:proofErr w:type="spellStart"/>
            <w:r>
              <w:t>src</w:t>
            </w:r>
            <w:proofErr w:type="spellEnd"/>
            <w:r>
              <w:t>/vision/config/</w:t>
            </w:r>
            <w:proofErr w:type="spellStart"/>
            <w:r>
              <w:t>vision.yaml</w:t>
            </w:r>
            <w:proofErr w:type="spellEnd"/>
            <w:r>
              <w:t xml:space="preserve"> (or </w:t>
            </w:r>
            <w:proofErr w:type="spellStart"/>
            <w:r>
              <w:t>vision_local.yaml</w:t>
            </w:r>
            <w:proofErr w:type="spellEnd"/>
            <w:r>
              <w:t>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1A3D" w14:textId="77777777" w:rsidR="00AC2431" w:rsidRDefault="00000000">
            <w:r>
              <w:t xml:space="preserve">Set </w:t>
            </w:r>
            <w:proofErr w:type="spellStart"/>
            <w:r>
              <w:t>camera.color_topic</w:t>
            </w:r>
            <w:proofErr w:type="spellEnd"/>
            <w:r>
              <w:t xml:space="preserve"> / </w:t>
            </w:r>
            <w:proofErr w:type="spellStart"/>
            <w:r>
              <w:t>depth_topic</w:t>
            </w:r>
            <w:proofErr w:type="spellEnd"/>
            <w:r>
              <w:t xml:space="preserve"> / </w:t>
            </w:r>
            <w:proofErr w:type="spellStart"/>
            <w:r>
              <w:t>intrin_topic</w:t>
            </w:r>
            <w:proofErr w:type="spellEnd"/>
            <w:r>
              <w:t xml:space="preserve"> to match the sim; set </w:t>
            </w:r>
            <w:proofErr w:type="spellStart"/>
            <w:r>
              <w:t>detection_model.model_path</w:t>
            </w:r>
            <w:proofErr w:type="spellEnd"/>
            <w:r>
              <w:t xml:space="preserve"> to ./</w:t>
            </w:r>
            <w:proofErr w:type="spellStart"/>
            <w:r>
              <w:t>src</w:t>
            </w:r>
            <w:proofErr w:type="spellEnd"/>
            <w:r>
              <w:t xml:space="preserve">/vision/model/sim_data_det_0126.onnx and </w:t>
            </w:r>
            <w:proofErr w:type="spellStart"/>
            <w:r>
              <w:t>segmentation_model.model_path</w:t>
            </w:r>
            <w:proofErr w:type="spellEnd"/>
            <w:r>
              <w:t xml:space="preserve"> to ./</w:t>
            </w:r>
            <w:proofErr w:type="spellStart"/>
            <w:r>
              <w:t>src</w:t>
            </w:r>
            <w:proofErr w:type="spellEnd"/>
            <w:r>
              <w:t>/vision/model/sim_data_seg_0126.onnx — these are the simulation-specific model files, not the real-robot ones</w:t>
            </w:r>
          </w:p>
        </w:tc>
      </w:tr>
    </w:tbl>
    <w:p w14:paraId="1EE049E1" w14:textId="77777777" w:rsidR="00AC2431" w:rsidRDefault="00AC2431">
      <w:pPr>
        <w:spacing w:after="200"/>
      </w:pPr>
    </w:p>
    <w:p w14:paraId="1D7F0D83" w14:textId="77777777" w:rsidR="00AC2431" w:rsidRDefault="00AC2431">
      <w:pPr>
        <w:pBdr>
          <w:bottom w:val="single" w:sz="6" w:space="4" w:color="D5D9E6"/>
        </w:pBdr>
        <w:spacing w:after="200"/>
      </w:pPr>
    </w:p>
    <w:p w14:paraId="2E362D16" w14:textId="77777777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>5. Running it once built</w:t>
      </w:r>
    </w:p>
    <w:p w14:paraId="6F6C7E4E" w14:textId="77777777" w:rsidR="00AC2431" w:rsidRDefault="00000000">
      <w:pPr>
        <w:shd w:val="clear" w:color="auto" w:fill="F3F3F3"/>
        <w:spacing w:after="150"/>
      </w:pPr>
      <w:r>
        <w:rPr>
          <w:rFonts w:ascii="Consolas" w:eastAsia="Consolas" w:hAnsi="Consolas" w:cs="Consolas"/>
        </w:rPr>
        <w:t>./scripts/sim_start.sh         # simulation — our target for T2/T3/T4</w:t>
      </w:r>
    </w:p>
    <w:p w14:paraId="303663F5" w14:textId="77777777" w:rsidR="00AC2431" w:rsidRDefault="00000000">
      <w:pPr>
        <w:spacing w:after="150"/>
      </w:pPr>
      <w:r>
        <w:t>Once this runs cleanly, that satisfies T2 ("confirm vision, brain, game_controller all live"). From there, Mohammed's T3 task is to call the Booster API directly with a standalone script and confirm the robot walks — the vision/brain/game_controller stack above is what that script will be talking to.</w:t>
      </w:r>
    </w:p>
    <w:p w14:paraId="31A57DF4" w14:textId="77777777" w:rsidR="00AC2431" w:rsidRDefault="00AC2431">
      <w:pPr>
        <w:pBdr>
          <w:bottom w:val="single" w:sz="6" w:space="4" w:color="D5D9E6"/>
        </w:pBdr>
        <w:spacing w:after="200"/>
      </w:pPr>
    </w:p>
    <w:p w14:paraId="34DDCC36" w14:textId="77777777" w:rsidR="00AC2431" w:rsidRDefault="00000000">
      <w:pPr>
        <w:pStyle w:val="Heading1"/>
        <w:spacing w:before="300" w:after="150"/>
      </w:pPr>
      <w:r>
        <w:rPr>
          <w:b/>
          <w:bCs/>
          <w:color w:val="1E2A5E"/>
          <w:sz w:val="26"/>
          <w:szCs w:val="26"/>
        </w:rPr>
        <w:t>6. Things to be aware of, not needed yet</w:t>
      </w:r>
    </w:p>
    <w:p w14:paraId="3BF013E7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RLVisionKick.enableAutoVisualKick</w:t>
      </w:r>
      <w:proofErr w:type="spellEnd"/>
      <w:r>
        <w:t xml:space="preserve"> — an auto-kick feature. K1 hardware only, needs a specific firmware version. Doesn't apply to our simulation work — don't spend time trying to enable it.</w:t>
      </w:r>
    </w:p>
    <w:p w14:paraId="0438480F" w14:textId="77777777" w:rsidR="00AC2431" w:rsidRDefault="00000000">
      <w:pPr>
        <w:pStyle w:val="ListParagraph"/>
        <w:numPr>
          <w:ilvl w:val="0"/>
          <w:numId w:val="1"/>
        </w:numPr>
        <w:spacing w:after="80"/>
      </w:pPr>
      <w:r>
        <w:t>There's an active branch (sandbox/support_2026_game_controller) with 2026 rule updates, but the repo's own notice says it isn't fully tested and penalty-kick logic isn't implemented. We should stay on the main branch unless we have a specific reason to switch.</w:t>
      </w:r>
    </w:p>
    <w:p w14:paraId="3B72D853" w14:textId="5F1A45A4" w:rsidR="00AC2431" w:rsidRDefault="00000000" w:rsidP="00DD60DF">
      <w:pPr>
        <w:pStyle w:val="ListParagraph"/>
        <w:numPr>
          <w:ilvl w:val="0"/>
          <w:numId w:val="1"/>
        </w:numPr>
        <w:spacing w:after="80"/>
      </w:pPr>
      <w:r>
        <w:t>The current open-source code doesn't yet comply with the newest rule restricting robot-to-robot communication. Not relevant to our integration work, but worth knowing if it comes up with Timothy.</w:t>
      </w:r>
    </w:p>
    <w:sectPr w:rsidR="00AC24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2EFB"/>
    <w:multiLevelType w:val="hybridMultilevel"/>
    <w:tmpl w:val="1C8EF106"/>
    <w:lvl w:ilvl="0" w:tplc="0C845F36">
      <w:start w:val="1"/>
      <w:numFmt w:val="bullet"/>
      <w:lvlText w:val="●"/>
      <w:lvlJc w:val="left"/>
      <w:pPr>
        <w:ind w:left="720" w:hanging="360"/>
      </w:pPr>
    </w:lvl>
    <w:lvl w:ilvl="1" w:tplc="32DC916A">
      <w:start w:val="1"/>
      <w:numFmt w:val="bullet"/>
      <w:lvlText w:val="○"/>
      <w:lvlJc w:val="left"/>
      <w:pPr>
        <w:ind w:left="1440" w:hanging="360"/>
      </w:pPr>
    </w:lvl>
    <w:lvl w:ilvl="2" w:tplc="383015C0">
      <w:start w:val="1"/>
      <w:numFmt w:val="bullet"/>
      <w:lvlText w:val="■"/>
      <w:lvlJc w:val="left"/>
      <w:pPr>
        <w:ind w:left="2160" w:hanging="360"/>
      </w:pPr>
    </w:lvl>
    <w:lvl w:ilvl="3" w:tplc="A49C7D9E">
      <w:start w:val="1"/>
      <w:numFmt w:val="bullet"/>
      <w:lvlText w:val="●"/>
      <w:lvlJc w:val="left"/>
      <w:pPr>
        <w:ind w:left="2880" w:hanging="360"/>
      </w:pPr>
    </w:lvl>
    <w:lvl w:ilvl="4" w:tplc="BC9080DC">
      <w:start w:val="1"/>
      <w:numFmt w:val="bullet"/>
      <w:lvlText w:val="○"/>
      <w:lvlJc w:val="left"/>
      <w:pPr>
        <w:ind w:left="3600" w:hanging="360"/>
      </w:pPr>
    </w:lvl>
    <w:lvl w:ilvl="5" w:tplc="F452B172">
      <w:start w:val="1"/>
      <w:numFmt w:val="bullet"/>
      <w:lvlText w:val="■"/>
      <w:lvlJc w:val="left"/>
      <w:pPr>
        <w:ind w:left="4320" w:hanging="360"/>
      </w:pPr>
    </w:lvl>
    <w:lvl w:ilvl="6" w:tplc="E8E09570">
      <w:start w:val="1"/>
      <w:numFmt w:val="bullet"/>
      <w:lvlText w:val="●"/>
      <w:lvlJc w:val="left"/>
      <w:pPr>
        <w:ind w:left="5040" w:hanging="360"/>
      </w:pPr>
    </w:lvl>
    <w:lvl w:ilvl="7" w:tplc="5A34022C">
      <w:start w:val="1"/>
      <w:numFmt w:val="bullet"/>
      <w:lvlText w:val="●"/>
      <w:lvlJc w:val="left"/>
      <w:pPr>
        <w:ind w:left="5760" w:hanging="360"/>
      </w:pPr>
    </w:lvl>
    <w:lvl w:ilvl="8" w:tplc="8D0C6E60">
      <w:start w:val="1"/>
      <w:numFmt w:val="bullet"/>
      <w:lvlText w:val="●"/>
      <w:lvlJc w:val="left"/>
      <w:pPr>
        <w:ind w:left="6480" w:hanging="360"/>
      </w:pPr>
    </w:lvl>
  </w:abstractNum>
  <w:num w:numId="1" w16cid:durableId="1524435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31"/>
    <w:rsid w:val="00350ED9"/>
    <w:rsid w:val="00AC2431"/>
    <w:rsid w:val="00DD60DF"/>
    <w:rsid w:val="00FD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9209E"/>
  <w15:docId w15:val="{77043422-A2D5-EB4A-ABC2-DBBA9DC3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Sayed Isfaque Ahmed Anan</cp:lastModifiedBy>
  <cp:revision>2</cp:revision>
  <dcterms:created xsi:type="dcterms:W3CDTF">2026-09-16T14:38:00Z</dcterms:created>
  <dcterms:modified xsi:type="dcterms:W3CDTF">2026-09-16T14:38:00Z</dcterms:modified>
</cp:coreProperties>
</file>