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94" w:rsidRPr="00106456" w:rsidRDefault="00943094" w:rsidP="00943094">
      <w:pPr>
        <w:rPr>
          <w:rFonts w:asciiTheme="minorEastAsia" w:hAnsiTheme="minorEastAsia"/>
          <w:b/>
          <w:sz w:val="32"/>
          <w:szCs w:val="32"/>
        </w:rPr>
      </w:pPr>
      <w:r w:rsidRPr="00106456">
        <w:rPr>
          <w:rFonts w:asciiTheme="minorEastAsia" w:hAnsiTheme="minorEastAsia" w:hint="eastAsia"/>
          <w:b/>
          <w:sz w:val="32"/>
          <w:szCs w:val="32"/>
        </w:rPr>
        <w:t>步骤7：推送分支到</w:t>
      </w:r>
      <w:proofErr w:type="spellStart"/>
      <w:r w:rsidRPr="00106456">
        <w:rPr>
          <w:rFonts w:asciiTheme="minorEastAsia" w:hAnsiTheme="minorEastAsia"/>
          <w:b/>
          <w:sz w:val="32"/>
          <w:szCs w:val="32"/>
        </w:rPr>
        <w:t>GitHub</w:t>
      </w:r>
      <w:proofErr w:type="spellEnd"/>
    </w:p>
    <w:p w:rsidR="00943094" w:rsidRPr="00106456" w:rsidRDefault="00943094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现在我们将把您分支中的提交推送到</w:t>
      </w:r>
      <w:bookmarkStart w:id="0" w:name="_GoBack"/>
      <w:bookmarkEnd w:id="0"/>
      <w:r w:rsidRPr="00106456">
        <w:rPr>
          <w:rFonts w:asciiTheme="minorEastAsia" w:hAnsiTheme="minorEastAsia" w:cs="Helvetica" w:hint="eastAsia"/>
          <w:spacing w:val="4"/>
        </w:rPr>
        <w:t>您的新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 xml:space="preserve"> repo。这允许其他人看到你所做的更改。如果它们得到了存储库所有者的批准，那么这些更改可以合并到主分支中。</w:t>
      </w:r>
    </w:p>
    <w:p w:rsidR="00B86333" w:rsidRPr="00106456" w:rsidRDefault="00B86333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要将更改推送到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上的新分支上，您需要运行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 xml:space="preserve"> push origin您的分支名称。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将在远程存储库上自动为您创建分支：</w:t>
      </w:r>
    </w:p>
    <w:p w:rsidR="00B86333" w:rsidRPr="00106456" w:rsidRDefault="00B86333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您可能想知道“origin”这个词在上面的命令中是什么意思。当您将远程存储库克隆到本地计算机时，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会为您创建一个别名。几乎在所有情况下，这个别名都被称为“origin”，实际上是远程存储库URL的简写。因此，要将更改推送到远程存储库，可以使用以下命令：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 xml:space="preserve"> push 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git@github.com:git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/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git.git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 xml:space="preserve"> 您的分支名称或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 xml:space="preserve"> push origin 您的分支名称</w:t>
      </w:r>
    </w:p>
    <w:p w:rsidR="00B86333" w:rsidRPr="00106456" w:rsidRDefault="00B86333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（如果这是您第一次在本地使用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，它可能会提示您使用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用户名和密码登录。）</w:t>
      </w:r>
    </w:p>
    <w:p w:rsidR="00B86333" w:rsidRPr="00106456" w:rsidRDefault="00B86333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如果您刷新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GitHub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页面，您将看到一条一个名为您的分支刚刚被推送到存储库中的注释。您还可以单击“</w:t>
      </w:r>
      <w:r w:rsidR="00367979" w:rsidRPr="00106456">
        <w:rPr>
          <w:rFonts w:asciiTheme="minorEastAsia" w:hAnsiTheme="minorEastAsia" w:cs="Helvetica"/>
          <w:spacing w:val="4"/>
        </w:rPr>
        <w:t>branches</w:t>
      </w:r>
      <w:r w:rsidRPr="00106456">
        <w:rPr>
          <w:rFonts w:asciiTheme="minorEastAsia" w:hAnsiTheme="minorEastAsia" w:cs="Helvetica" w:hint="eastAsia"/>
          <w:spacing w:val="4"/>
        </w:rPr>
        <w:t>”链接，</w:t>
      </w:r>
      <w:proofErr w:type="gramStart"/>
      <w:r w:rsidRPr="00106456">
        <w:rPr>
          <w:rFonts w:asciiTheme="minorEastAsia" w:hAnsiTheme="minorEastAsia" w:cs="Helvetica" w:hint="eastAsia"/>
          <w:spacing w:val="4"/>
        </w:rPr>
        <w:t>查看您</w:t>
      </w:r>
      <w:proofErr w:type="gramEnd"/>
      <w:r w:rsidRPr="00106456">
        <w:rPr>
          <w:rFonts w:asciiTheme="minorEastAsia" w:hAnsiTheme="minorEastAsia" w:cs="Helvetica" w:hint="eastAsia"/>
          <w:spacing w:val="4"/>
        </w:rPr>
        <w:t>的分支列表。</w:t>
      </w:r>
    </w:p>
    <w:p w:rsidR="00B86333" w:rsidRPr="00106456" w:rsidRDefault="00B86333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现在点击上面屏幕</w:t>
      </w:r>
      <w:proofErr w:type="gramStart"/>
      <w:r w:rsidRPr="00106456">
        <w:rPr>
          <w:rFonts w:asciiTheme="minorEastAsia" w:hAnsiTheme="minorEastAsia" w:cs="Helvetica" w:hint="eastAsia"/>
          <w:spacing w:val="4"/>
        </w:rPr>
        <w:t>截</w:t>
      </w:r>
      <w:proofErr w:type="gramEnd"/>
      <w:r w:rsidRPr="00106456">
        <w:rPr>
          <w:rFonts w:asciiTheme="minorEastAsia" w:hAnsiTheme="minorEastAsia" w:cs="Helvetica" w:hint="eastAsia"/>
          <w:spacing w:val="4"/>
        </w:rPr>
        <w:t>图中的绿色按钮。我们要</w:t>
      </w:r>
      <w:r w:rsidR="00367979" w:rsidRPr="00106456">
        <w:rPr>
          <w:rFonts w:asciiTheme="minorEastAsia" w:hAnsiTheme="minorEastAsia" w:cs="Helvetica"/>
          <w:spacing w:val="4"/>
        </w:rPr>
        <w:t>pull request</w:t>
      </w:r>
      <w:r w:rsidRPr="00106456">
        <w:rPr>
          <w:rFonts w:asciiTheme="minorEastAsia" w:hAnsiTheme="minorEastAsia" w:cs="Helvetica" w:hint="eastAsia"/>
          <w:spacing w:val="4"/>
        </w:rPr>
        <w:t>！</w:t>
      </w:r>
    </w:p>
    <w:p w:rsidR="00B86333" w:rsidRPr="00106456" w:rsidRDefault="00B86333" w:rsidP="00B86333">
      <w:pPr>
        <w:rPr>
          <w:rFonts w:asciiTheme="minorEastAsia" w:hAnsiTheme="minorEastAsia"/>
          <w:b/>
          <w:sz w:val="32"/>
          <w:szCs w:val="32"/>
        </w:rPr>
      </w:pPr>
      <w:r w:rsidRPr="00106456">
        <w:rPr>
          <w:rFonts w:asciiTheme="minorEastAsia" w:hAnsiTheme="minorEastAsia" w:hint="eastAsia"/>
          <w:b/>
          <w:sz w:val="32"/>
          <w:szCs w:val="32"/>
        </w:rPr>
        <w:t>步骤8：创建</w:t>
      </w:r>
      <w:r w:rsidR="00367979" w:rsidRPr="00106456">
        <w:rPr>
          <w:rFonts w:asciiTheme="minorEastAsia" w:hAnsiTheme="minorEastAsia" w:hint="eastAsia"/>
          <w:b/>
          <w:sz w:val="32"/>
          <w:szCs w:val="32"/>
        </w:rPr>
        <w:t>一个</w:t>
      </w:r>
      <w:r w:rsidR="00367979" w:rsidRPr="00106456">
        <w:rPr>
          <w:rFonts w:asciiTheme="minorEastAsia" w:hAnsiTheme="minorEastAsia"/>
          <w:b/>
          <w:sz w:val="32"/>
          <w:szCs w:val="32"/>
        </w:rPr>
        <w:t>Pull Request</w:t>
      </w:r>
    </w:p>
    <w:p w:rsidR="00B86333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P</w:t>
      </w:r>
      <w:r w:rsidRPr="00106456">
        <w:rPr>
          <w:rFonts w:asciiTheme="minorEastAsia" w:hAnsiTheme="minorEastAsia" w:cs="Helvetica"/>
          <w:spacing w:val="4"/>
        </w:rPr>
        <w:t>ull request (</w:t>
      </w:r>
      <w:r w:rsidRPr="00106456">
        <w:rPr>
          <w:rFonts w:asciiTheme="minorEastAsia" w:hAnsiTheme="minorEastAsia" w:cs="Helvetica" w:hint="eastAsia"/>
          <w:spacing w:val="4"/>
        </w:rPr>
        <w:t>或</w:t>
      </w:r>
      <w:r w:rsidRPr="00106456">
        <w:rPr>
          <w:rFonts w:asciiTheme="minorEastAsia" w:hAnsiTheme="minorEastAsia" w:cs="Helvetica"/>
          <w:spacing w:val="4"/>
        </w:rPr>
        <w:t>PR)</w:t>
      </w:r>
      <w:r w:rsidR="00B86333" w:rsidRPr="00106456">
        <w:rPr>
          <w:rFonts w:asciiTheme="minorEastAsia" w:hAnsiTheme="minorEastAsia" w:cs="Helvetica" w:hint="eastAsia"/>
          <w:spacing w:val="4"/>
        </w:rPr>
        <w:t>是</w:t>
      </w:r>
      <w:r w:rsidRPr="00106456">
        <w:rPr>
          <w:rFonts w:asciiTheme="minorEastAsia" w:hAnsiTheme="minorEastAsia" w:cs="Helvetica" w:hint="eastAsia"/>
          <w:spacing w:val="4"/>
        </w:rPr>
        <w:t>提醒仓库所有者希望对其内容进行某些更改的方法。它允许其他人在将更改放在主分支上之前检查内容并确保内容无误</w:t>
      </w:r>
      <w:r w:rsidR="00B86333" w:rsidRPr="00106456">
        <w:rPr>
          <w:rFonts w:asciiTheme="minorEastAsia" w:hAnsiTheme="minorEastAsia" w:cs="Helvetica" w:hint="eastAsia"/>
          <w:spacing w:val="4"/>
        </w:rPr>
        <w:t>。</w:t>
      </w:r>
    </w:p>
    <w:p w:rsidR="00367979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这是您提交PR之前的页面：</w:t>
      </w:r>
    </w:p>
    <w:p w:rsidR="00367979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lastRenderedPageBreak/>
        <w:t>这就是您提交</w:t>
      </w:r>
      <w:r w:rsidRPr="00106456">
        <w:rPr>
          <w:rFonts w:asciiTheme="minorEastAsia" w:hAnsiTheme="minorEastAsia" w:cs="Helvetica"/>
          <w:spacing w:val="4"/>
        </w:rPr>
        <w:t>PR</w:t>
      </w:r>
      <w:r w:rsidRPr="00106456">
        <w:rPr>
          <w:rFonts w:asciiTheme="minorEastAsia" w:hAnsiTheme="minorEastAsia" w:cs="Helvetica" w:hint="eastAsia"/>
          <w:spacing w:val="4"/>
        </w:rPr>
        <w:t>申请后的情况：</w:t>
      </w:r>
    </w:p>
    <w:p w:rsidR="00367979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您可能会在底部看到一个绿色的选项，上面写着“Merge pull request”。单击此项意味着您将把更改合并到主分支中。</w:t>
      </w:r>
    </w:p>
    <w:p w:rsidR="00367979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注意这个选项不一定是绿色的。在某些情况下，它将是灰色的，这意味着你面临一个合并冲突。当一个文件中的更改与另一个文件中的更改冲突时，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无法确定要使用哪个版本。您必须手动进入并告诉</w:t>
      </w:r>
      <w:proofErr w:type="spellStart"/>
      <w:r w:rsidRPr="00106456">
        <w:rPr>
          <w:rFonts w:asciiTheme="minorEastAsia" w:hAnsiTheme="minorEastAsia" w:cs="Helvetica" w:hint="eastAsia"/>
          <w:spacing w:val="4"/>
        </w:rPr>
        <w:t>git</w:t>
      </w:r>
      <w:proofErr w:type="spellEnd"/>
      <w:r w:rsidRPr="00106456">
        <w:rPr>
          <w:rFonts w:asciiTheme="minorEastAsia" w:hAnsiTheme="minorEastAsia" w:cs="Helvetica" w:hint="eastAsia"/>
          <w:spacing w:val="4"/>
        </w:rPr>
        <w:t>使用哪个版本。</w:t>
      </w:r>
    </w:p>
    <w:p w:rsidR="00106456" w:rsidRPr="00106456" w:rsidRDefault="00367979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有时你会成为这个仓库的共同所有人或唯一所有人，在这种情况下，你可能不需要创建PR来合并你的更改。</w:t>
      </w:r>
    </w:p>
    <w:p w:rsidR="00106456" w:rsidRPr="00106456" w:rsidRDefault="00106456">
      <w:pPr>
        <w:pStyle w:val="a3"/>
        <w:widowControl/>
        <w:spacing w:before="512" w:beforeAutospacing="0" w:after="210" w:afterAutospacing="0" w:line="378" w:lineRule="atLeast"/>
        <w:ind w:right="602"/>
        <w:rPr>
          <w:rFonts w:asciiTheme="minorEastAsia" w:hAnsiTheme="minorEastAsia" w:cs="Helvetica" w:hint="eastAsia"/>
          <w:spacing w:val="4"/>
        </w:rPr>
      </w:pPr>
      <w:r w:rsidRPr="00106456">
        <w:rPr>
          <w:rFonts w:asciiTheme="minorEastAsia" w:hAnsiTheme="minorEastAsia" w:cs="Helvetica" w:hint="eastAsia"/>
          <w:spacing w:val="4"/>
        </w:rPr>
        <w:t>但是，创建一个分支仍然是一个好方法，这样您可以保留更新的更完整历史记录，并确保在进行更改时始终创建一个新分支。</w:t>
      </w:r>
    </w:p>
    <w:p w:rsidR="001441E8" w:rsidRPr="00106456" w:rsidRDefault="001441E8">
      <w:pPr>
        <w:rPr>
          <w:rFonts w:asciiTheme="minorEastAsia" w:hAnsiTheme="minorEastAsia"/>
          <w:sz w:val="24"/>
        </w:rPr>
      </w:pPr>
    </w:p>
    <w:sectPr w:rsidR="001441E8" w:rsidRPr="0010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E8"/>
    <w:rsid w:val="00106456"/>
    <w:rsid w:val="001441E8"/>
    <w:rsid w:val="00367979"/>
    <w:rsid w:val="00943094"/>
    <w:rsid w:val="00B86333"/>
    <w:rsid w:val="00F4336A"/>
    <w:rsid w:val="0A0E01D9"/>
    <w:rsid w:val="140D6DBC"/>
    <w:rsid w:val="6B77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2019-12-20T03:07:00Z</dcterms:created>
  <dcterms:modified xsi:type="dcterms:W3CDTF">2019-12-20T03:43:00Z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