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1035"/>
        <w:gridCol w:w="8325"/>
      </w:tblGrid>
      <w:tr w:rsidR="73B043FA" w:rsidTr="73B043FA" w14:paraId="599AC677">
        <w:tc>
          <w:tcPr>
            <w:tcW w:w="9360" w:type="dxa"/>
            <w:gridSpan w:val="2"/>
            <w:tcMar/>
          </w:tcPr>
          <w:p w:rsidR="495F2C2B" w:rsidP="73B043FA" w:rsidRDefault="495F2C2B" w14:paraId="5F65F7DB" w14:textId="2DA277F4">
            <w:pPr>
              <w:pStyle w:val="Normal"/>
              <w:spacing w:line="270" w:lineRule="exact"/>
              <w:jc w:val="center"/>
              <w:rPr>
                <w:rFonts w:ascii="Calibri" w:hAnsi="Calibri" w:eastAsia="Calibri" w:cs="Calibri"/>
                <w:b w:val="1"/>
                <w:bCs w:val="1"/>
                <w:i w:val="0"/>
                <w:iCs w:val="0"/>
                <w:sz w:val="24"/>
                <w:szCs w:val="24"/>
                <w:lang w:val="en-AU"/>
              </w:rPr>
            </w:pPr>
            <w:r w:rsidRPr="73B043FA" w:rsidR="495F2C2B">
              <w:rPr>
                <w:rFonts w:ascii="Calibri" w:hAnsi="Calibri" w:eastAsia="Calibri" w:cs="Calibri"/>
                <w:b w:val="1"/>
                <w:bCs w:val="1"/>
                <w:i w:val="0"/>
                <w:iCs w:val="0"/>
                <w:sz w:val="24"/>
                <w:szCs w:val="24"/>
                <w:lang w:val="en-AU"/>
              </w:rPr>
              <w:t>These are some Q&amp;A from the Assessment 2 Discussion Thread</w:t>
            </w:r>
          </w:p>
          <w:p w:rsidR="495F2C2B" w:rsidP="73B043FA" w:rsidRDefault="495F2C2B" w14:paraId="3CE60A80" w14:textId="2C1D0B06">
            <w:pPr>
              <w:pStyle w:val="Normal"/>
              <w:spacing w:line="270" w:lineRule="exact"/>
              <w:jc w:val="center"/>
              <w:rPr>
                <w:rFonts w:ascii="Calibri" w:hAnsi="Calibri" w:eastAsia="Calibri" w:cs="Calibri"/>
                <w:b w:val="1"/>
                <w:bCs w:val="1"/>
                <w:i w:val="0"/>
                <w:iCs w:val="0"/>
                <w:sz w:val="24"/>
                <w:szCs w:val="24"/>
                <w:lang w:val="en-AU"/>
              </w:rPr>
            </w:pPr>
            <w:r w:rsidRPr="73B043FA" w:rsidR="495F2C2B">
              <w:rPr>
                <w:rFonts w:ascii="Calibri" w:hAnsi="Calibri" w:eastAsia="Calibri" w:cs="Calibri"/>
                <w:b w:val="1"/>
                <w:bCs w:val="1"/>
                <w:i w:val="0"/>
                <w:iCs w:val="0"/>
                <w:sz w:val="24"/>
                <w:szCs w:val="24"/>
                <w:lang w:val="en-AU"/>
              </w:rPr>
              <w:t>on Canvas from Anthony Clapp</w:t>
            </w:r>
          </w:p>
        </w:tc>
      </w:tr>
      <w:tr w:rsidR="73B043FA" w:rsidTr="73B043FA" w14:paraId="2022E95B">
        <w:tc>
          <w:tcPr>
            <w:tcW w:w="1035" w:type="dxa"/>
            <w:tcMar/>
          </w:tcPr>
          <w:p w:rsidR="11BEA984" w:rsidP="73B043FA" w:rsidRDefault="11BEA984" w14:paraId="4B61A1F5" w14:textId="61B74F4E">
            <w:pPr>
              <w:spacing w:line="270" w:lineRule="exact"/>
              <w:jc w:val="left"/>
              <w:rPr>
                <w:rFonts w:ascii="Calibri" w:hAnsi="Calibri" w:eastAsia="Calibri" w:cs="Calibri"/>
                <w:b w:val="0"/>
                <w:bCs w:val="0"/>
                <w:i w:val="0"/>
                <w:iCs w:val="0"/>
                <w:sz w:val="22"/>
                <w:szCs w:val="22"/>
                <w:lang w:val="en-US"/>
              </w:rPr>
            </w:pPr>
            <w:r w:rsidRPr="73B043FA" w:rsidR="11BEA984">
              <w:rPr>
                <w:rFonts w:ascii="Calibri" w:hAnsi="Calibri" w:eastAsia="Calibri" w:cs="Calibri"/>
                <w:b w:val="0"/>
                <w:bCs w:val="0"/>
                <w:i w:val="0"/>
                <w:iCs w:val="0"/>
                <w:sz w:val="22"/>
                <w:szCs w:val="22"/>
                <w:lang w:val="en-AU"/>
              </w:rPr>
              <w:t>Q</w:t>
            </w:r>
            <w:r w:rsidRPr="73B043FA" w:rsidR="73B043FA">
              <w:rPr>
                <w:rFonts w:ascii="Calibri" w:hAnsi="Calibri" w:eastAsia="Calibri" w:cs="Calibri"/>
                <w:b w:val="0"/>
                <w:bCs w:val="0"/>
                <w:i w:val="0"/>
                <w:iCs w:val="0"/>
                <w:sz w:val="22"/>
                <w:szCs w:val="22"/>
                <w:lang w:val="en-AU"/>
              </w:rPr>
              <w:t>uestion</w:t>
            </w:r>
          </w:p>
        </w:tc>
        <w:tc>
          <w:tcPr>
            <w:tcW w:w="8325" w:type="dxa"/>
            <w:tcMar/>
          </w:tcPr>
          <w:p w:rsidR="73B043FA" w:rsidP="73B043FA" w:rsidRDefault="73B043FA" w14:paraId="756AC0B2" w14:textId="4C627961">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 xml:space="preserve">the IT technologies section should be at least 4*(600+300+300)words = 4800 words, is this correct? and what sections are on the website vs in the report vs individual reports </w:t>
            </w:r>
          </w:p>
          <w:p w:rsidR="73B043FA" w:rsidP="73B043FA" w:rsidRDefault="73B043FA" w14:paraId="1FC2078E" w14:textId="1097B705">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if i'm correct all information should be on the website and the individually uploaded document only includes the link to this site ? am i right?</w:t>
            </w:r>
          </w:p>
          <w:p w:rsidR="73B043FA" w:rsidP="73B043FA" w:rsidRDefault="73B043FA" w14:paraId="2368A7DA" w14:textId="5BEBA6CE">
            <w:pPr>
              <w:spacing w:line="270" w:lineRule="exact"/>
              <w:jc w:val="left"/>
              <w:rPr>
                <w:rFonts w:ascii="Calibri" w:hAnsi="Calibri" w:eastAsia="Calibri" w:cs="Calibri"/>
                <w:b w:val="0"/>
                <w:bCs w:val="0"/>
                <w:i w:val="0"/>
                <w:iCs w:val="0"/>
                <w:sz w:val="22"/>
                <w:szCs w:val="22"/>
                <w:lang w:val="en-AU"/>
              </w:rPr>
            </w:pPr>
          </w:p>
        </w:tc>
      </w:tr>
      <w:tr w:rsidR="73B043FA" w:rsidTr="73B043FA" w14:paraId="50C4F94E">
        <w:tc>
          <w:tcPr>
            <w:tcW w:w="1035" w:type="dxa"/>
            <w:tcMar/>
          </w:tcPr>
          <w:p w:rsidR="73B043FA" w:rsidP="73B043FA" w:rsidRDefault="73B043FA" w14:paraId="440EE585" w14:textId="700C343B">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Answer</w:t>
            </w:r>
          </w:p>
        </w:tc>
        <w:tc>
          <w:tcPr>
            <w:tcW w:w="8325" w:type="dxa"/>
            <w:tcMar/>
          </w:tcPr>
          <w:p w:rsidR="73B043FA" w:rsidP="73B043FA" w:rsidRDefault="73B043FA" w14:paraId="24C06527" w14:textId="2C7590CD">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IT Tech: Correct 4 * 1200.</w:t>
            </w:r>
          </w:p>
          <w:p w:rsidR="73B043FA" w:rsidP="73B043FA" w:rsidRDefault="73B043FA" w14:paraId="464AB09A" w14:textId="0E096E32">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Report Format: Everything goes in the Group Report (only one member needs to submit).</w:t>
            </w:r>
          </w:p>
          <w:p w:rsidR="73B043FA" w:rsidP="73B043FA" w:rsidRDefault="73B043FA" w14:paraId="75CEE2FB" w14:textId="5181DDF9">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You could put everything on the website but it's not an enforced requirement.</w:t>
            </w:r>
          </w:p>
          <w:p w:rsidR="73B043FA" w:rsidP="73B043FA" w:rsidRDefault="73B043FA" w14:paraId="323B5E11" w14:textId="07B6FBF1">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The A2 Group website at a minimum has the Team Profile + links to all the members live GitHub Pages A1.</w:t>
            </w:r>
          </w:p>
          <w:p w:rsidR="73B043FA" w:rsidP="73B043FA" w:rsidRDefault="73B043FA" w14:paraId="07652D61" w14:textId="3FC515F6">
            <w:pPr>
              <w:spacing w:line="270" w:lineRule="exact"/>
              <w:jc w:val="left"/>
              <w:rPr>
                <w:rFonts w:ascii="Calibri" w:hAnsi="Calibri" w:eastAsia="Calibri" w:cs="Calibri"/>
                <w:b w:val="0"/>
                <w:bCs w:val="0"/>
                <w:i w:val="0"/>
                <w:iCs w:val="0"/>
                <w:sz w:val="22"/>
                <w:szCs w:val="22"/>
                <w:lang w:val="en-AU"/>
              </w:rPr>
            </w:pPr>
          </w:p>
        </w:tc>
      </w:tr>
      <w:tr w:rsidR="73B043FA" w:rsidTr="73B043FA" w14:paraId="5E979792">
        <w:tc>
          <w:tcPr>
            <w:tcW w:w="1035" w:type="dxa"/>
            <w:tcMar/>
          </w:tcPr>
          <w:p w:rsidR="73B043FA" w:rsidP="73B043FA" w:rsidRDefault="73B043FA" w14:paraId="2426BC8A" w14:textId="3FC9F0EC">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Question</w:t>
            </w:r>
          </w:p>
        </w:tc>
        <w:tc>
          <w:tcPr>
            <w:tcW w:w="8325" w:type="dxa"/>
            <w:tcMar/>
          </w:tcPr>
          <w:p w:rsidR="73B043FA" w:rsidP="73B043FA" w:rsidRDefault="73B043FA" w14:paraId="482503A5" w14:textId="1DBE3890">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Group Reflection part of assignment 2.  Is it a brand new document where all of the members sit down together at the same time and answer the attributes from the assignment sheet?  Not repeating what was said in their individual contribution.</w:t>
            </w:r>
          </w:p>
        </w:tc>
      </w:tr>
      <w:tr w:rsidR="73B043FA" w:rsidTr="73B043FA" w14:paraId="26D52D32">
        <w:tc>
          <w:tcPr>
            <w:tcW w:w="1035" w:type="dxa"/>
            <w:tcMar/>
          </w:tcPr>
          <w:p w:rsidR="73B043FA" w:rsidP="73B043FA" w:rsidRDefault="73B043FA" w14:paraId="577D94C1" w14:textId="7107B1A6">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Answer</w:t>
            </w:r>
          </w:p>
        </w:tc>
        <w:tc>
          <w:tcPr>
            <w:tcW w:w="8325" w:type="dxa"/>
            <w:tcMar/>
          </w:tcPr>
          <w:p w:rsidR="73B043FA" w:rsidP="73B043FA" w:rsidRDefault="73B043FA" w14:paraId="0A7CA10D" w14:textId="469990AF">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 xml:space="preserve">Each member has an individual 200 word take on the A2 work / process /etc. </w:t>
            </w:r>
          </w:p>
          <w:p w:rsidR="73B043FA" w:rsidP="73B043FA" w:rsidRDefault="73B043FA" w14:paraId="38F6FFB5" w14:textId="78832A27">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 xml:space="preserve">There is a collective Group reflection 400 words. That could essentially be considered a summarised team perspective sure, the reflective discussion should be performed as a group on voip or the likes. </w:t>
            </w:r>
          </w:p>
          <w:p w:rsidR="73B043FA" w:rsidP="73B043FA" w:rsidRDefault="73B043FA" w14:paraId="14318F6C" w14:textId="17044984">
            <w:pPr>
              <w:spacing w:line="270" w:lineRule="exact"/>
              <w:jc w:val="left"/>
              <w:rPr>
                <w:rFonts w:ascii="Calibri" w:hAnsi="Calibri" w:eastAsia="Calibri" w:cs="Calibri"/>
                <w:b w:val="0"/>
                <w:bCs w:val="0"/>
                <w:i w:val="0"/>
                <w:iCs w:val="0"/>
                <w:sz w:val="22"/>
                <w:szCs w:val="22"/>
                <w:lang w:val="en-US"/>
              </w:rPr>
            </w:pPr>
          </w:p>
        </w:tc>
      </w:tr>
      <w:tr w:rsidR="73B043FA" w:rsidTr="73B043FA" w14:paraId="0F04DA48">
        <w:tc>
          <w:tcPr>
            <w:tcW w:w="1035" w:type="dxa"/>
            <w:tcMar/>
          </w:tcPr>
          <w:p w:rsidR="73B043FA" w:rsidP="73B043FA" w:rsidRDefault="73B043FA" w14:paraId="5F428E2D" w14:textId="12E3EC22">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Question</w:t>
            </w:r>
          </w:p>
        </w:tc>
        <w:tc>
          <w:tcPr>
            <w:tcW w:w="8325" w:type="dxa"/>
            <w:tcMar/>
          </w:tcPr>
          <w:p w:rsidR="73B043FA" w:rsidP="73B043FA" w:rsidRDefault="73B043FA" w14:paraId="062F3E82" w14:textId="1EDFE842">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A further question relating to the IT Technologies section. Do the reports in this section have to use peer reviewed sources as if doesn’t specifically state.</w:t>
            </w:r>
          </w:p>
        </w:tc>
      </w:tr>
      <w:tr w:rsidR="73B043FA" w:rsidTr="73B043FA" w14:paraId="6F4CC2C9">
        <w:tc>
          <w:tcPr>
            <w:tcW w:w="1035" w:type="dxa"/>
            <w:tcMar/>
          </w:tcPr>
          <w:p w:rsidR="73B043FA" w:rsidP="73B043FA" w:rsidRDefault="73B043FA" w14:paraId="68CC2DF8" w14:textId="107928FF">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Answer</w:t>
            </w:r>
          </w:p>
        </w:tc>
        <w:tc>
          <w:tcPr>
            <w:tcW w:w="8325" w:type="dxa"/>
            <w:tcMar/>
          </w:tcPr>
          <w:p w:rsidR="73B043FA" w:rsidP="73B043FA" w:rsidRDefault="73B043FA" w14:paraId="2048DC1C" w14:textId="3B7EA1F8">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Not a requirement for peer reviewed sources.</w:t>
            </w:r>
          </w:p>
          <w:p w:rsidR="73B043FA" w:rsidP="73B043FA" w:rsidRDefault="73B043FA" w14:paraId="4192B27F" w14:textId="59802A14">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I'll quickly add - If it's something outlandish or a claim that likely doesn't seem to make sense - please at least supply multiple sources.</w:t>
            </w:r>
          </w:p>
        </w:tc>
      </w:tr>
      <w:tr w:rsidR="73B043FA" w:rsidTr="73B043FA" w14:paraId="7C60C9D9">
        <w:tc>
          <w:tcPr>
            <w:tcW w:w="1035" w:type="dxa"/>
            <w:tcMar/>
          </w:tcPr>
          <w:p w:rsidR="73B043FA" w:rsidP="73B043FA" w:rsidRDefault="73B043FA" w14:paraId="6547D0FB" w14:textId="69BD8607">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Question</w:t>
            </w:r>
          </w:p>
        </w:tc>
        <w:tc>
          <w:tcPr>
            <w:tcW w:w="8325" w:type="dxa"/>
            <w:tcMar/>
          </w:tcPr>
          <w:p w:rsidR="73B043FA" w:rsidP="73B043FA" w:rsidRDefault="73B043FA" w14:paraId="64308DAA" w14:textId="072EFC90">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1"/>
                <w:iCs w:val="1"/>
                <w:sz w:val="22"/>
                <w:szCs w:val="22"/>
                <w:u w:val="single"/>
                <w:lang w:val="en-AU"/>
              </w:rPr>
              <w:t>1. What information are we supposed to be presenting on the group website vs the pdf report?</w:t>
            </w:r>
            <w:r>
              <w:br/>
            </w:r>
          </w:p>
        </w:tc>
      </w:tr>
      <w:tr w:rsidR="73B043FA" w:rsidTr="73B043FA" w14:paraId="2ED554F0">
        <w:tc>
          <w:tcPr>
            <w:tcW w:w="1035" w:type="dxa"/>
            <w:tcMar/>
          </w:tcPr>
          <w:p w:rsidR="73B043FA" w:rsidP="73B043FA" w:rsidRDefault="73B043FA" w14:paraId="7DEFEB36" w14:textId="2C32AE2D">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Answer</w:t>
            </w:r>
          </w:p>
        </w:tc>
        <w:tc>
          <w:tcPr>
            <w:tcW w:w="8325" w:type="dxa"/>
            <w:tcMar/>
          </w:tcPr>
          <w:p w:rsidR="73B043FA" w:rsidP="73B043FA" w:rsidRDefault="73B043FA" w14:paraId="43088E45" w14:textId="0CFDE1BA">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Website: Team Profile and all that encompasses that section.</w:t>
            </w:r>
          </w:p>
          <w:p w:rsidR="73B043FA" w:rsidP="73B043FA" w:rsidRDefault="73B043FA" w14:paraId="2F9DB2A7" w14:textId="63180D46">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Report: Everything. Including Team Profile.</w:t>
            </w:r>
          </w:p>
          <w:p w:rsidR="73B043FA" w:rsidP="73B043FA" w:rsidRDefault="73B043FA" w14:paraId="5D31F6BE" w14:textId="1E883E8D">
            <w:pPr>
              <w:spacing w:line="270" w:lineRule="exact"/>
              <w:jc w:val="left"/>
              <w:rPr>
                <w:rFonts w:ascii="Calibri" w:hAnsi="Calibri" w:eastAsia="Calibri" w:cs="Calibri"/>
                <w:b w:val="0"/>
                <w:bCs w:val="0"/>
                <w:i w:val="0"/>
                <w:iCs w:val="0"/>
                <w:sz w:val="22"/>
                <w:szCs w:val="22"/>
                <w:lang w:val="en-AU"/>
              </w:rPr>
            </w:pPr>
          </w:p>
        </w:tc>
      </w:tr>
      <w:tr w:rsidR="73B043FA" w:rsidTr="73B043FA" w14:paraId="481818EA">
        <w:tc>
          <w:tcPr>
            <w:tcW w:w="1035" w:type="dxa"/>
            <w:tcMar/>
          </w:tcPr>
          <w:p w:rsidR="73B043FA" w:rsidP="73B043FA" w:rsidRDefault="73B043FA" w14:paraId="24FD6B30" w14:textId="4443EF7F">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Question</w:t>
            </w:r>
          </w:p>
        </w:tc>
        <w:tc>
          <w:tcPr>
            <w:tcW w:w="8325" w:type="dxa"/>
            <w:tcMar/>
          </w:tcPr>
          <w:p w:rsidR="73B043FA" w:rsidP="73B043FA" w:rsidRDefault="73B043FA" w14:paraId="7637F620" w14:textId="44484CD7">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1"/>
                <w:iCs w:val="1"/>
                <w:sz w:val="22"/>
                <w:szCs w:val="22"/>
                <w:u w:val="single"/>
                <w:lang w:val="en-AU"/>
              </w:rPr>
              <w:t>2. For the group website, is it merely a collation of the information we presented in our individual websites?</w:t>
            </w:r>
          </w:p>
          <w:p w:rsidR="73B043FA" w:rsidP="73B043FA" w:rsidRDefault="73B043FA" w14:paraId="6788E313" w14:textId="2224F94B">
            <w:pPr>
              <w:spacing w:line="270" w:lineRule="exact"/>
              <w:jc w:val="left"/>
              <w:rPr>
                <w:rFonts w:ascii="Calibri" w:hAnsi="Calibri" w:eastAsia="Calibri" w:cs="Calibri"/>
                <w:b w:val="0"/>
                <w:bCs w:val="0"/>
                <w:i w:val="0"/>
                <w:iCs w:val="0"/>
                <w:sz w:val="22"/>
                <w:szCs w:val="22"/>
                <w:lang w:val="en-AU"/>
              </w:rPr>
            </w:pPr>
          </w:p>
        </w:tc>
      </w:tr>
      <w:tr w:rsidR="73B043FA" w:rsidTr="73B043FA" w14:paraId="129992D3">
        <w:tc>
          <w:tcPr>
            <w:tcW w:w="1035" w:type="dxa"/>
            <w:tcMar/>
          </w:tcPr>
          <w:p w:rsidR="73B043FA" w:rsidP="73B043FA" w:rsidRDefault="73B043FA" w14:paraId="4113560B" w14:textId="7A67AD81">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Answer</w:t>
            </w:r>
          </w:p>
        </w:tc>
        <w:tc>
          <w:tcPr>
            <w:tcW w:w="8325" w:type="dxa"/>
            <w:tcMar/>
          </w:tcPr>
          <w:p w:rsidR="73B043FA" w:rsidP="73B043FA" w:rsidRDefault="73B043FA" w14:paraId="06A7ECA4" w14:textId="45550B08">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Not exactly. Please review the Spec + Rubric.</w:t>
            </w:r>
          </w:p>
          <w:p w:rsidR="73B043FA" w:rsidP="73B043FA" w:rsidRDefault="73B043FA" w14:paraId="2345910F" w14:textId="353F2E9F">
            <w:pPr>
              <w:spacing w:line="270" w:lineRule="exact"/>
              <w:jc w:val="left"/>
              <w:rPr>
                <w:rFonts w:ascii="Calibri" w:hAnsi="Calibri" w:eastAsia="Calibri" w:cs="Calibri"/>
                <w:b w:val="0"/>
                <w:bCs w:val="0"/>
                <w:i w:val="0"/>
                <w:iCs w:val="0"/>
                <w:sz w:val="22"/>
                <w:szCs w:val="22"/>
                <w:lang w:val="en-AU"/>
              </w:rPr>
            </w:pPr>
          </w:p>
        </w:tc>
      </w:tr>
      <w:tr w:rsidR="73B043FA" w:rsidTr="73B043FA" w14:paraId="36B2D1F3">
        <w:tc>
          <w:tcPr>
            <w:tcW w:w="1035" w:type="dxa"/>
            <w:tcMar/>
          </w:tcPr>
          <w:p w:rsidR="73B043FA" w:rsidP="73B043FA" w:rsidRDefault="73B043FA" w14:paraId="7863448D" w14:textId="6361805D">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Question</w:t>
            </w:r>
          </w:p>
        </w:tc>
        <w:tc>
          <w:tcPr>
            <w:tcW w:w="8325" w:type="dxa"/>
            <w:tcMar/>
          </w:tcPr>
          <w:p w:rsidR="73B043FA" w:rsidP="73B043FA" w:rsidRDefault="73B043FA" w14:paraId="1E70B619" w14:textId="7E26F4CF">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1"/>
                <w:iCs w:val="1"/>
                <w:sz w:val="22"/>
                <w:szCs w:val="22"/>
                <w:u w:val="single"/>
                <w:lang w:val="en-AU"/>
              </w:rPr>
              <w:t>3. Multiple times it says in the specifications: "This may have changed due to feedback from Assignment 1" Whose or what feedback is this referring too?</w:t>
            </w:r>
          </w:p>
          <w:p w:rsidR="73B043FA" w:rsidP="73B043FA" w:rsidRDefault="73B043FA" w14:paraId="3A616BD8" w14:textId="047D92EB">
            <w:pPr>
              <w:spacing w:line="270" w:lineRule="exact"/>
              <w:jc w:val="left"/>
              <w:rPr>
                <w:rFonts w:ascii="Calibri" w:hAnsi="Calibri" w:eastAsia="Calibri" w:cs="Calibri"/>
                <w:b w:val="0"/>
                <w:bCs w:val="0"/>
                <w:i w:val="0"/>
                <w:iCs w:val="0"/>
                <w:sz w:val="22"/>
                <w:szCs w:val="22"/>
                <w:lang w:val="en-AU"/>
              </w:rPr>
            </w:pPr>
          </w:p>
        </w:tc>
      </w:tr>
      <w:tr w:rsidR="73B043FA" w:rsidTr="73B043FA" w14:paraId="3B04B0FA">
        <w:tc>
          <w:tcPr>
            <w:tcW w:w="1035" w:type="dxa"/>
            <w:tcMar/>
          </w:tcPr>
          <w:p w:rsidR="73B043FA" w:rsidP="73B043FA" w:rsidRDefault="73B043FA" w14:paraId="216D1E21" w14:textId="2B2E75FB">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Answer</w:t>
            </w:r>
          </w:p>
        </w:tc>
        <w:tc>
          <w:tcPr>
            <w:tcW w:w="8325" w:type="dxa"/>
            <w:tcMar/>
          </w:tcPr>
          <w:p w:rsidR="73B043FA" w:rsidP="73B043FA" w:rsidRDefault="73B043FA" w14:paraId="28F8B7C5" w14:textId="63BEAF08">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Feedback / Results from A1 - should be out Monday for you.</w:t>
            </w:r>
          </w:p>
          <w:p w:rsidR="73B043FA" w:rsidP="73B043FA" w:rsidRDefault="73B043FA" w14:paraId="28985A53" w14:textId="6B8A853D">
            <w:pPr>
              <w:spacing w:line="270" w:lineRule="exact"/>
              <w:jc w:val="left"/>
              <w:rPr>
                <w:rFonts w:ascii="Calibri" w:hAnsi="Calibri" w:eastAsia="Calibri" w:cs="Calibri"/>
                <w:b w:val="0"/>
                <w:bCs w:val="0"/>
                <w:i w:val="0"/>
                <w:iCs w:val="0"/>
                <w:sz w:val="22"/>
                <w:szCs w:val="22"/>
                <w:lang w:val="en-AU"/>
              </w:rPr>
            </w:pPr>
          </w:p>
        </w:tc>
      </w:tr>
      <w:tr w:rsidR="73B043FA" w:rsidTr="73B043FA" w14:paraId="1D89A0D0">
        <w:tc>
          <w:tcPr>
            <w:tcW w:w="1035" w:type="dxa"/>
            <w:tcMar/>
          </w:tcPr>
          <w:p w:rsidR="73B043FA" w:rsidP="73B043FA" w:rsidRDefault="73B043FA" w14:paraId="4642475C" w14:textId="47B7EF7E">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Question</w:t>
            </w:r>
          </w:p>
        </w:tc>
        <w:tc>
          <w:tcPr>
            <w:tcW w:w="8325" w:type="dxa"/>
            <w:tcMar/>
          </w:tcPr>
          <w:p w:rsidR="73B043FA" w:rsidP="73B043FA" w:rsidRDefault="73B043FA" w14:paraId="5DCE5B80" w14:textId="3E520EC5">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1"/>
                <w:iCs w:val="1"/>
                <w:sz w:val="22"/>
                <w:szCs w:val="22"/>
                <w:u w:val="single"/>
                <w:lang w:val="en-AU"/>
              </w:rPr>
              <w:t>4. Are we only using GitHub and creating a repository in the same manner as Assignment 1? Is there some special way to create a group repository or can I just share the link to one I create for the group?</w:t>
            </w:r>
          </w:p>
          <w:p w:rsidR="73B043FA" w:rsidP="73B043FA" w:rsidRDefault="73B043FA" w14:paraId="478BEB32" w14:textId="68A2B99D">
            <w:pPr>
              <w:spacing w:line="270" w:lineRule="exact"/>
              <w:jc w:val="left"/>
              <w:rPr>
                <w:rFonts w:ascii="Calibri" w:hAnsi="Calibri" w:eastAsia="Calibri" w:cs="Calibri"/>
                <w:b w:val="0"/>
                <w:bCs w:val="0"/>
                <w:i w:val="0"/>
                <w:iCs w:val="0"/>
                <w:sz w:val="22"/>
                <w:szCs w:val="22"/>
                <w:lang w:val="en-AU"/>
              </w:rPr>
            </w:pPr>
          </w:p>
        </w:tc>
      </w:tr>
      <w:tr w:rsidR="73B043FA" w:rsidTr="73B043FA" w14:paraId="65AE6A57">
        <w:tc>
          <w:tcPr>
            <w:tcW w:w="1035" w:type="dxa"/>
            <w:tcMar/>
          </w:tcPr>
          <w:p w:rsidR="73B043FA" w:rsidP="73B043FA" w:rsidRDefault="73B043FA" w14:paraId="2F7ABDF3" w14:textId="0C6E0D77">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Answer</w:t>
            </w:r>
          </w:p>
        </w:tc>
        <w:tc>
          <w:tcPr>
            <w:tcW w:w="8325" w:type="dxa"/>
            <w:tcMar/>
          </w:tcPr>
          <w:p w:rsidR="73B043FA" w:rsidP="73B043FA" w:rsidRDefault="73B043FA" w14:paraId="1B86CCC5" w14:textId="1E04D510">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Use GitHub create a new Repo and add your group members to it, GitHub Pages setup again and submit (Pages URL + GitHub Repo etc in Tools).</w:t>
            </w:r>
          </w:p>
          <w:p w:rsidR="73B043FA" w:rsidP="73B043FA" w:rsidRDefault="73B043FA" w14:paraId="7DB671CC" w14:textId="70B623FB">
            <w:pPr>
              <w:spacing w:line="270" w:lineRule="exact"/>
              <w:jc w:val="left"/>
              <w:rPr>
                <w:rFonts w:ascii="Calibri" w:hAnsi="Calibri" w:eastAsia="Calibri" w:cs="Calibri"/>
                <w:b w:val="0"/>
                <w:bCs w:val="0"/>
                <w:i w:val="0"/>
                <w:iCs w:val="0"/>
                <w:sz w:val="22"/>
                <w:szCs w:val="22"/>
                <w:lang w:val="en-US"/>
              </w:rPr>
            </w:pPr>
            <w:hyperlink r:id="R63df029a4ab941e5">
              <w:r w:rsidRPr="73B043FA" w:rsidR="73B043FA">
                <w:rPr>
                  <w:rStyle w:val="Hyperlink"/>
                  <w:rFonts w:ascii="Calibri" w:hAnsi="Calibri" w:eastAsia="Calibri" w:cs="Calibri"/>
                  <w:b w:val="0"/>
                  <w:bCs w:val="0"/>
                  <w:i w:val="0"/>
                  <w:iCs w:val="0"/>
                  <w:sz w:val="22"/>
                  <w:szCs w:val="22"/>
                  <w:lang w:val="en-AU"/>
                </w:rPr>
                <w:t>https://help.github.com/en/github/setting-up-and-managing-your-github-user-account/inviting-collaborators-to-a-personal-repository (Links to an external site.)</w:t>
              </w:r>
            </w:hyperlink>
          </w:p>
          <w:p w:rsidR="73B043FA" w:rsidP="73B043FA" w:rsidRDefault="73B043FA" w14:paraId="13B9F5D7" w14:textId="22810A60">
            <w:pPr>
              <w:spacing w:line="270" w:lineRule="exact"/>
              <w:jc w:val="left"/>
              <w:rPr>
                <w:rFonts w:ascii="Calibri" w:hAnsi="Calibri" w:eastAsia="Calibri" w:cs="Calibri"/>
                <w:b w:val="0"/>
                <w:bCs w:val="0"/>
                <w:i w:val="0"/>
                <w:iCs w:val="0"/>
                <w:sz w:val="22"/>
                <w:szCs w:val="22"/>
                <w:lang w:val="en-AU"/>
              </w:rPr>
            </w:pPr>
          </w:p>
        </w:tc>
      </w:tr>
      <w:tr w:rsidR="73B043FA" w:rsidTr="73B043FA" w14:paraId="4F315597">
        <w:tc>
          <w:tcPr>
            <w:tcW w:w="1035" w:type="dxa"/>
            <w:tcMar/>
          </w:tcPr>
          <w:p w:rsidR="73B043FA" w:rsidP="73B043FA" w:rsidRDefault="73B043FA" w14:paraId="7924E1B6" w14:textId="2E807E32">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From Anthony</w:t>
            </w:r>
          </w:p>
        </w:tc>
        <w:tc>
          <w:tcPr>
            <w:tcW w:w="8325" w:type="dxa"/>
            <w:tcMar/>
          </w:tcPr>
          <w:p w:rsidR="73B043FA" w:rsidP="73B043FA" w:rsidRDefault="73B043FA" w14:paraId="580E8E33" w14:textId="3E01C92C">
            <w:pPr>
              <w:spacing w:line="270" w:lineRule="exact"/>
              <w:jc w:val="left"/>
              <w:rPr>
                <w:rFonts w:ascii="Calibri" w:hAnsi="Calibri" w:eastAsia="Calibri" w:cs="Calibri"/>
                <w:b w:val="0"/>
                <w:bCs w:val="0"/>
                <w:i w:val="0"/>
                <w:iCs w:val="0"/>
                <w:sz w:val="22"/>
                <w:szCs w:val="22"/>
                <w:lang w:val="en-US"/>
              </w:rPr>
            </w:pPr>
            <w:r w:rsidRPr="73B043FA" w:rsidR="73B043FA">
              <w:rPr>
                <w:rFonts w:ascii="Calibri" w:hAnsi="Calibri" w:eastAsia="Calibri" w:cs="Calibri"/>
                <w:b w:val="0"/>
                <w:bCs w:val="0"/>
                <w:i w:val="0"/>
                <w:iCs w:val="0"/>
                <w:sz w:val="22"/>
                <w:szCs w:val="22"/>
                <w:lang w:val="en-AU"/>
              </w:rPr>
              <w:t xml:space="preserve">Your work needs to constitute a self-contained document that makes sense without the reader referring to the marking specification to understand the meaning of the information that you are communicating. </w:t>
            </w:r>
          </w:p>
          <w:p w:rsidR="73B043FA" w:rsidP="73B043FA" w:rsidRDefault="73B043FA" w14:paraId="378AE77B" w14:textId="265FE155">
            <w:pPr>
              <w:spacing w:line="270" w:lineRule="exact"/>
              <w:jc w:val="left"/>
              <w:rPr>
                <w:rFonts w:ascii="Calibri" w:hAnsi="Calibri" w:eastAsia="Calibri" w:cs="Calibri"/>
                <w:b w:val="0"/>
                <w:bCs w:val="0"/>
                <w:i w:val="0"/>
                <w:iCs w:val="0"/>
                <w:sz w:val="22"/>
                <w:szCs w:val="22"/>
                <w:lang w:val="en-AU"/>
              </w:rPr>
            </w:pPr>
          </w:p>
        </w:tc>
      </w:tr>
    </w:tbl>
    <w:p w:rsidR="73B043FA" w:rsidP="73B043FA" w:rsidRDefault="73B043FA" w14:paraId="2B614E3F" w14:textId="418C77A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DF4456"/>
  <w15:docId w15:val="{63c6abcb-667b-4f18-9a76-3d476a913877}"/>
  <w:rsids>
    <w:rsidRoot w:val="7BDF4456"/>
    <w:rsid w:val="11248E40"/>
    <w:rsid w:val="11BEA984"/>
    <w:rsid w:val="1F85B94C"/>
    <w:rsid w:val="33EC5A15"/>
    <w:rsid w:val="495F2C2B"/>
    <w:rsid w:val="73B043FA"/>
    <w:rsid w:val="74E3B2F7"/>
    <w:rsid w:val="7BDF44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63df029a4ab941e5" Type="http://schemas.openxmlformats.org/officeDocument/2006/relationships/hyperlink" Target="https://help.github.com/en/github/setting-up-and-managing-your-github-user-account/inviting-collaborators-to-a-personal-repository"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8" ma:contentTypeDescription="Create a new document." ma:contentTypeScope="" ma:versionID="1ee6b18c0656602609434a9dd0df4dd9">
  <xsd:schema xmlns:xsd="http://www.w3.org/2001/XMLSchema" xmlns:xs="http://www.w3.org/2001/XMLSchema" xmlns:p="http://schemas.microsoft.com/office/2006/metadata/properties" xmlns:ns2="78bb7e01-156a-49d7-b0d1-bf5de749bfa9" targetNamespace="http://schemas.microsoft.com/office/2006/metadata/properties" ma:root="true" ma:fieldsID="2ecaf1209d6af76610bdddf6b1bd71d2"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F1105E-AEE2-44C1-AF18-73C98269E057}"/>
</file>

<file path=customXml/itemProps2.xml><?xml version="1.0" encoding="utf-8"?>
<ds:datastoreItem xmlns:ds="http://schemas.openxmlformats.org/officeDocument/2006/customXml" ds:itemID="{180E455A-111C-4690-9350-0F7BF3EF4F5E}"/>
</file>

<file path=customXml/itemProps3.xml><?xml version="1.0" encoding="utf-8"?>
<ds:datastoreItem xmlns:ds="http://schemas.openxmlformats.org/officeDocument/2006/customXml" ds:itemID="{317B45A7-B188-46A0-8A6B-ADE7398712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Patrikios</dc:creator>
  <cp:keywords/>
  <dc:description/>
  <cp:lastModifiedBy>Stephen Patrikios</cp:lastModifiedBy>
  <dcterms:created xsi:type="dcterms:W3CDTF">2020-04-05T08:26:19Z</dcterms:created>
  <dcterms:modified xsi:type="dcterms:W3CDTF">2020-04-05T08:29:44Z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