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3427C" w14:textId="76BA8D55" w:rsidR="008872D6" w:rsidRPr="008E3C12" w:rsidRDefault="008E3C12">
      <w:pPr>
        <w:rPr>
          <w:u w:val="single"/>
        </w:rPr>
      </w:pPr>
      <w:r w:rsidRPr="008E3C12">
        <w:rPr>
          <w:u w:val="single"/>
        </w:rPr>
        <w:t>Backend note</w:t>
      </w:r>
    </w:p>
    <w:p w14:paraId="6DCCEBE3" w14:textId="4892DF78" w:rsidR="008E3C12" w:rsidRDefault="008E3C12">
      <w:r>
        <w:t xml:space="preserve">Array List </w:t>
      </w:r>
      <w:r>
        <w:sym w:font="Wingdings" w:char="F0E0"/>
      </w:r>
      <w:r>
        <w:t xml:space="preserve"> is a resizable array that can grow as needed. It allows you to store elements and access them by index.</w:t>
      </w:r>
    </w:p>
    <w:p w14:paraId="4593CBFF" w14:textId="7CCE88FA" w:rsidR="008E3C12" w:rsidRDefault="008E3C12">
      <w:r w:rsidRPr="008E3C12">
        <w:rPr>
          <w:noProof/>
        </w:rPr>
        <w:drawing>
          <wp:inline distT="0" distB="0" distL="0" distR="0" wp14:anchorId="480C3BA6" wp14:editId="5A1F4608">
            <wp:extent cx="5943600" cy="331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EA7D" w14:textId="336543CC" w:rsidR="008E3C12" w:rsidRDefault="008E3C12"/>
    <w:p w14:paraId="4EE6A607" w14:textId="18C59AB0" w:rsidR="008E3C12" w:rsidRDefault="008E3C12">
      <w:r>
        <w:t xml:space="preserve">HashSet </w:t>
      </w:r>
      <w:r>
        <w:sym w:font="Wingdings" w:char="F0E0"/>
      </w:r>
      <w:r>
        <w:t xml:space="preserve"> is a collection where every element is unique. No duplicates are allowed.</w:t>
      </w:r>
    </w:p>
    <w:p w14:paraId="3B4404BA" w14:textId="276F2363" w:rsidR="008E3C12" w:rsidRDefault="008E3C12">
      <w:r w:rsidRPr="008E3C12">
        <w:rPr>
          <w:noProof/>
        </w:rPr>
        <w:drawing>
          <wp:inline distT="0" distB="0" distL="0" distR="0" wp14:anchorId="30B1A6BF" wp14:editId="3360E648">
            <wp:extent cx="5943600" cy="3436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B85A" w14:textId="08954BD4" w:rsidR="008E3C12" w:rsidRDefault="008E3C12">
      <w:r>
        <w:lastRenderedPageBreak/>
        <w:t xml:space="preserve">HashMap </w:t>
      </w:r>
      <w:r>
        <w:sym w:font="Wingdings" w:char="F0E0"/>
      </w:r>
      <w:r>
        <w:t xml:space="preserve"> stores key-value pairs, which are great when you want to store values and find them by a key like a name and ID.</w:t>
      </w:r>
    </w:p>
    <w:p w14:paraId="628ACA99" w14:textId="45B72D62" w:rsidR="008E3C12" w:rsidRDefault="008E3C12">
      <w:r w:rsidRPr="008E3C12">
        <w:rPr>
          <w:noProof/>
        </w:rPr>
        <w:drawing>
          <wp:inline distT="0" distB="0" distL="0" distR="0" wp14:anchorId="601F4D2C" wp14:editId="318B3D30">
            <wp:extent cx="5943600" cy="3931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E55D" w14:textId="7CDD7357" w:rsidR="008E3C12" w:rsidRDefault="008E3C12"/>
    <w:p w14:paraId="569EC4F8" w14:textId="487F46AD" w:rsidR="008E3C12" w:rsidRDefault="008E3C12">
      <w:r>
        <w:t>Iterators</w:t>
      </w:r>
    </w:p>
    <w:p w14:paraId="55C74578" w14:textId="498ECA73" w:rsidR="008E3C12" w:rsidRDefault="008E3C12">
      <w:r w:rsidRPr="008E3C12">
        <w:rPr>
          <w:noProof/>
        </w:rPr>
        <w:drawing>
          <wp:inline distT="0" distB="0" distL="0" distR="0" wp14:anchorId="2F8E791B" wp14:editId="4C183601">
            <wp:extent cx="594360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7A05" w14:textId="39395977" w:rsidR="00C832DD" w:rsidRDefault="00C832DD">
      <w:pPr>
        <w:rPr>
          <w:u w:val="single"/>
        </w:rPr>
      </w:pPr>
      <w:r w:rsidRPr="00C832DD">
        <w:rPr>
          <w:u w:val="single"/>
        </w:rPr>
        <w:lastRenderedPageBreak/>
        <w:t>The collection of fram</w:t>
      </w:r>
      <w:r>
        <w:rPr>
          <w:u w:val="single"/>
        </w:rPr>
        <w:t>e</w:t>
      </w:r>
      <w:r w:rsidRPr="00C832DD">
        <w:rPr>
          <w:u w:val="single"/>
        </w:rPr>
        <w:t>works</w:t>
      </w:r>
    </w:p>
    <w:p w14:paraId="359E8693" w14:textId="49F0D4BD" w:rsidR="00C832DD" w:rsidRDefault="00C832DD">
      <w:r>
        <w:t>The Java Collections Framework provides a set of interfaces (like List, Set, Map) and a set of classes (</w:t>
      </w:r>
      <w:proofErr w:type="spellStart"/>
      <w:r>
        <w:t>ArrayList</w:t>
      </w:r>
      <w:proofErr w:type="spellEnd"/>
      <w:r>
        <w:t>, HashSet, HashMap) that implement those interfaces.</w:t>
      </w:r>
    </w:p>
    <w:p w14:paraId="371E3119" w14:textId="53EB508B" w:rsidR="00C832DD" w:rsidRDefault="00C832DD">
      <w:r>
        <w:t>They are used to store, search, sort and organize data more easily – all using standardized methods and patterns.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32DD" w14:paraId="45DABFFE" w14:textId="77777777" w:rsidTr="00C832DD">
        <w:tc>
          <w:tcPr>
            <w:tcW w:w="3116" w:type="dxa"/>
          </w:tcPr>
          <w:p w14:paraId="0EFF60F0" w14:textId="67679D37" w:rsidR="00C832DD" w:rsidRDefault="00C832DD">
            <w:r>
              <w:t>Interface</w:t>
            </w:r>
          </w:p>
        </w:tc>
        <w:tc>
          <w:tcPr>
            <w:tcW w:w="3117" w:type="dxa"/>
          </w:tcPr>
          <w:p w14:paraId="76367EAC" w14:textId="2D48AA3D" w:rsidR="00C832DD" w:rsidRDefault="00C832DD">
            <w:r>
              <w:t>Common classes</w:t>
            </w:r>
          </w:p>
        </w:tc>
        <w:tc>
          <w:tcPr>
            <w:tcW w:w="3117" w:type="dxa"/>
          </w:tcPr>
          <w:p w14:paraId="23A68220" w14:textId="29A1E799" w:rsidR="00C832DD" w:rsidRDefault="00C832DD">
            <w:r>
              <w:t>Description</w:t>
            </w:r>
          </w:p>
        </w:tc>
      </w:tr>
      <w:tr w:rsidR="00C832DD" w14:paraId="2A6F28BF" w14:textId="77777777" w:rsidTr="00C832DD">
        <w:tc>
          <w:tcPr>
            <w:tcW w:w="3116" w:type="dxa"/>
          </w:tcPr>
          <w:p w14:paraId="74046037" w14:textId="3871AD08" w:rsidR="00C832DD" w:rsidRDefault="00C832DD">
            <w:r>
              <w:t>List</w:t>
            </w:r>
          </w:p>
        </w:tc>
        <w:tc>
          <w:tcPr>
            <w:tcW w:w="3117" w:type="dxa"/>
          </w:tcPr>
          <w:p w14:paraId="66EC223A" w14:textId="363A79F9" w:rsidR="00C832DD" w:rsidRDefault="00C832DD">
            <w:proofErr w:type="spellStart"/>
            <w:r>
              <w:t>ArrayList</w:t>
            </w:r>
            <w:proofErr w:type="spellEnd"/>
            <w:r>
              <w:t>, LinkedList</w:t>
            </w:r>
          </w:p>
        </w:tc>
        <w:tc>
          <w:tcPr>
            <w:tcW w:w="3117" w:type="dxa"/>
          </w:tcPr>
          <w:p w14:paraId="0BE9FBD7" w14:textId="7EACEFAF" w:rsidR="00C832DD" w:rsidRDefault="00C832DD">
            <w:r>
              <w:t>Ordered collection that allows duplicates</w:t>
            </w:r>
          </w:p>
        </w:tc>
      </w:tr>
      <w:tr w:rsidR="00C832DD" w14:paraId="7299F614" w14:textId="77777777" w:rsidTr="00C832DD">
        <w:tc>
          <w:tcPr>
            <w:tcW w:w="3116" w:type="dxa"/>
          </w:tcPr>
          <w:p w14:paraId="057ADF5D" w14:textId="06E5DD6D" w:rsidR="00C832DD" w:rsidRDefault="00C832DD" w:rsidP="00C832DD">
            <w:r>
              <w:t>Set</w:t>
            </w:r>
          </w:p>
        </w:tc>
        <w:tc>
          <w:tcPr>
            <w:tcW w:w="3117" w:type="dxa"/>
          </w:tcPr>
          <w:p w14:paraId="55D79A32" w14:textId="33F1FB81" w:rsidR="00C832DD" w:rsidRDefault="00C832DD" w:rsidP="00C832DD">
            <w:r>
              <w:t xml:space="preserve">HashSet, </w:t>
            </w:r>
            <w:proofErr w:type="spellStart"/>
            <w:r>
              <w:t>TreeSet</w:t>
            </w:r>
            <w:proofErr w:type="spellEnd"/>
            <w:r>
              <w:t xml:space="preserve">, </w:t>
            </w:r>
            <w:proofErr w:type="spellStart"/>
            <w:r>
              <w:t>LinkedHashSet</w:t>
            </w:r>
            <w:proofErr w:type="spellEnd"/>
          </w:p>
        </w:tc>
        <w:tc>
          <w:tcPr>
            <w:tcW w:w="3117" w:type="dxa"/>
          </w:tcPr>
          <w:p w14:paraId="4B435ED5" w14:textId="3A47CDBA" w:rsidR="00C832DD" w:rsidRDefault="00C832DD" w:rsidP="00C832DD">
            <w:r>
              <w:t>Collection of unique elements</w:t>
            </w:r>
          </w:p>
        </w:tc>
      </w:tr>
      <w:tr w:rsidR="00C832DD" w14:paraId="100145D1" w14:textId="77777777" w:rsidTr="00C832DD">
        <w:tc>
          <w:tcPr>
            <w:tcW w:w="3116" w:type="dxa"/>
          </w:tcPr>
          <w:p w14:paraId="17826244" w14:textId="666FCF99" w:rsidR="00C832DD" w:rsidRDefault="00C832DD" w:rsidP="00C832DD">
            <w:r>
              <w:t>Map</w:t>
            </w:r>
          </w:p>
        </w:tc>
        <w:tc>
          <w:tcPr>
            <w:tcW w:w="3117" w:type="dxa"/>
          </w:tcPr>
          <w:p w14:paraId="00008E11" w14:textId="3019E87B" w:rsidR="00C832DD" w:rsidRDefault="00C832DD" w:rsidP="00C832DD">
            <w:r>
              <w:t xml:space="preserve">HashMap, </w:t>
            </w:r>
            <w:proofErr w:type="spellStart"/>
            <w:r>
              <w:t>TreeMap</w:t>
            </w:r>
            <w:proofErr w:type="spellEnd"/>
            <w:r>
              <w:t xml:space="preserve">, </w:t>
            </w:r>
            <w:proofErr w:type="spellStart"/>
            <w:r>
              <w:t>LinkedHashMap</w:t>
            </w:r>
            <w:proofErr w:type="spellEnd"/>
          </w:p>
        </w:tc>
        <w:tc>
          <w:tcPr>
            <w:tcW w:w="3117" w:type="dxa"/>
          </w:tcPr>
          <w:p w14:paraId="3056E0F8" w14:textId="7BAD7E35" w:rsidR="00C832DD" w:rsidRDefault="00C832DD" w:rsidP="00C832DD">
            <w:r>
              <w:t>Store key-value pairs with unique keys</w:t>
            </w:r>
          </w:p>
        </w:tc>
      </w:tr>
    </w:tbl>
    <w:p w14:paraId="057DC5C2" w14:textId="58AB4B72" w:rsidR="00C832DD" w:rsidRDefault="00C832DD"/>
    <w:p w14:paraId="3E7A3F69" w14:textId="1FED87F5" w:rsidR="00C832DD" w:rsidRDefault="00C832DD">
      <w:r w:rsidRPr="00C832DD">
        <w:drawing>
          <wp:inline distT="0" distB="0" distL="0" distR="0" wp14:anchorId="6B92CB76" wp14:editId="7BEF21B8">
            <wp:extent cx="5943600" cy="2828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7C12" w14:textId="2E47713E" w:rsidR="00C832DD" w:rsidRDefault="00C832DD"/>
    <w:p w14:paraId="3E372875" w14:textId="77777777" w:rsidR="00C832DD" w:rsidRDefault="00C832DD" w:rsidP="00C832DD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Use </w:t>
      </w:r>
      <w:r>
        <w:rPr>
          <w:rStyle w:val="HTMLCode"/>
          <w:rFonts w:ascii="Consolas" w:hAnsi="Consolas"/>
          <w:color w:val="DC143C"/>
          <w:sz w:val="24"/>
          <w:szCs w:val="24"/>
        </w:rPr>
        <w:t>List</w:t>
      </w:r>
      <w:r>
        <w:rPr>
          <w:rFonts w:ascii="Segoe UI" w:hAnsi="Segoe UI" w:cs="Segoe UI"/>
          <w:color w:val="000000"/>
        </w:rPr>
        <w:t> classes when you care about order, you may have duplicates, and want to access elements by index.</w:t>
      </w:r>
    </w:p>
    <w:p w14:paraId="6517D3A3" w14:textId="77777777" w:rsidR="00C832DD" w:rsidRDefault="00C832DD" w:rsidP="00C832DD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Use </w:t>
      </w:r>
      <w:r>
        <w:rPr>
          <w:rStyle w:val="HTMLCode"/>
          <w:rFonts w:ascii="Consolas" w:hAnsi="Consolas"/>
          <w:color w:val="DC143C"/>
          <w:sz w:val="24"/>
          <w:szCs w:val="24"/>
        </w:rPr>
        <w:t>Set</w:t>
      </w:r>
      <w:r>
        <w:rPr>
          <w:rFonts w:ascii="Segoe UI" w:hAnsi="Segoe UI" w:cs="Segoe UI"/>
          <w:color w:val="000000"/>
        </w:rPr>
        <w:t> classes when you need to store unique values only.</w:t>
      </w:r>
    </w:p>
    <w:p w14:paraId="5E1F0AD3" w14:textId="77777777" w:rsidR="00C832DD" w:rsidRDefault="00C832DD" w:rsidP="00C832DD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Use </w:t>
      </w:r>
      <w:r>
        <w:rPr>
          <w:rStyle w:val="HTMLCode"/>
          <w:rFonts w:ascii="Consolas" w:hAnsi="Consolas"/>
          <w:color w:val="DC143C"/>
          <w:sz w:val="24"/>
          <w:szCs w:val="24"/>
        </w:rPr>
        <w:t>Map</w:t>
      </w:r>
      <w:r>
        <w:rPr>
          <w:rFonts w:ascii="Segoe UI" w:hAnsi="Segoe UI" w:cs="Segoe UI"/>
          <w:color w:val="000000"/>
        </w:rPr>
        <w:t> classes when you need to store pairs of keys and values, like a name and its phone number.</w:t>
      </w:r>
    </w:p>
    <w:p w14:paraId="5CDBA97A" w14:textId="77777777" w:rsidR="00C832DD" w:rsidRPr="00C832DD" w:rsidRDefault="00C832DD" w:rsidP="00C832DD">
      <w:pPr>
        <w:shd w:val="clear" w:color="auto" w:fill="1D2A35"/>
        <w:spacing w:before="150" w:after="150" w:line="240" w:lineRule="auto"/>
        <w:outlineLvl w:val="1"/>
        <w:rPr>
          <w:rFonts w:ascii="Segoe UI" w:eastAsia="Times New Roman" w:hAnsi="Segoe UI" w:cs="Segoe UI"/>
          <w:color w:val="DDDDDD"/>
          <w:kern w:val="0"/>
          <w:sz w:val="48"/>
          <w:szCs w:val="48"/>
          <w:lang w:bidi="si-LK"/>
          <w14:ligatures w14:val="none"/>
        </w:rPr>
      </w:pPr>
      <w:r w:rsidRPr="00C832DD">
        <w:rPr>
          <w:rFonts w:ascii="Segoe UI" w:eastAsia="Times New Roman" w:hAnsi="Segoe UI" w:cs="Segoe UI"/>
          <w:color w:val="DDDDDD"/>
          <w:kern w:val="0"/>
          <w:sz w:val="48"/>
          <w:szCs w:val="48"/>
          <w:lang w:bidi="si-LK"/>
          <w14:ligatures w14:val="none"/>
        </w:rPr>
        <w:t>Java List Interface</w:t>
      </w:r>
    </w:p>
    <w:p w14:paraId="7201A7D3" w14:textId="77777777" w:rsidR="00C832DD" w:rsidRPr="00C832DD" w:rsidRDefault="00C832DD" w:rsidP="00C832DD">
      <w:pPr>
        <w:shd w:val="clear" w:color="auto" w:fill="1D2A35"/>
        <w:spacing w:before="288" w:after="288" w:line="240" w:lineRule="auto"/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</w:pPr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lastRenderedPageBreak/>
        <w:t>The </w:t>
      </w:r>
      <w:r w:rsidRPr="00C832DD">
        <w:rPr>
          <w:rFonts w:ascii="Consolas" w:eastAsia="Times New Roman" w:hAnsi="Consolas" w:cs="Courier New"/>
          <w:color w:val="FF9999"/>
          <w:kern w:val="0"/>
          <w:sz w:val="20"/>
          <w:szCs w:val="20"/>
          <w:lang w:bidi="si-LK"/>
          <w14:ligatures w14:val="none"/>
        </w:rPr>
        <w:t>List</w:t>
      </w:r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 interface is part of the </w:t>
      </w:r>
      <w:hyperlink r:id="rId10" w:history="1">
        <w:r w:rsidRPr="00C832DD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bidi="si-LK"/>
            <w14:ligatures w14:val="none"/>
          </w:rPr>
          <w:t>Java Collections Framework</w:t>
        </w:r>
      </w:hyperlink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 and represents an </w:t>
      </w:r>
      <w:r w:rsidRPr="00C832DD">
        <w:rPr>
          <w:rFonts w:ascii="Segoe UI" w:eastAsia="Times New Roman" w:hAnsi="Segoe UI" w:cs="Segoe UI"/>
          <w:b/>
          <w:bCs/>
          <w:color w:val="DDDDDD"/>
          <w:kern w:val="0"/>
          <w:sz w:val="24"/>
          <w:szCs w:val="24"/>
          <w:lang w:bidi="si-LK"/>
          <w14:ligatures w14:val="none"/>
        </w:rPr>
        <w:t>ordered collection</w:t>
      </w:r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 of elements.</w:t>
      </w:r>
    </w:p>
    <w:p w14:paraId="4490492E" w14:textId="77777777" w:rsidR="00C832DD" w:rsidRPr="00C832DD" w:rsidRDefault="00C832DD" w:rsidP="00C832DD">
      <w:pPr>
        <w:shd w:val="clear" w:color="auto" w:fill="1D2A35"/>
        <w:spacing w:before="288" w:after="288" w:line="240" w:lineRule="auto"/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</w:pPr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You can access elements by their index, add duplicates, and maintain the insertion order.</w:t>
      </w:r>
    </w:p>
    <w:p w14:paraId="6E54498B" w14:textId="77777777" w:rsidR="00C832DD" w:rsidRPr="00C832DD" w:rsidRDefault="00C832DD" w:rsidP="00C832DD">
      <w:pPr>
        <w:shd w:val="clear" w:color="auto" w:fill="1D2A35"/>
        <w:spacing w:before="288" w:after="288" w:line="240" w:lineRule="auto"/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</w:pPr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Since List is an interface, you cannot create a List object directly.</w:t>
      </w:r>
    </w:p>
    <w:p w14:paraId="32963F8D" w14:textId="77777777" w:rsidR="00C832DD" w:rsidRPr="00C832DD" w:rsidRDefault="00C832DD" w:rsidP="00C832DD">
      <w:pPr>
        <w:shd w:val="clear" w:color="auto" w:fill="1D2A35"/>
        <w:spacing w:before="288" w:after="288" w:line="240" w:lineRule="auto"/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</w:pPr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Instead, you use a class that implements the </w:t>
      </w:r>
      <w:r w:rsidRPr="00C832DD">
        <w:rPr>
          <w:rFonts w:ascii="Consolas" w:eastAsia="Times New Roman" w:hAnsi="Consolas" w:cs="Courier New"/>
          <w:color w:val="FF9999"/>
          <w:kern w:val="0"/>
          <w:sz w:val="20"/>
          <w:szCs w:val="20"/>
          <w:lang w:bidi="si-LK"/>
          <w14:ligatures w14:val="none"/>
        </w:rPr>
        <w:t>List</w:t>
      </w:r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 interface, such as:</w:t>
      </w:r>
    </w:p>
    <w:p w14:paraId="4910C6FC" w14:textId="77777777" w:rsidR="00C832DD" w:rsidRPr="00C832DD" w:rsidRDefault="00C832DD" w:rsidP="00C832DD">
      <w:pPr>
        <w:numPr>
          <w:ilvl w:val="0"/>
          <w:numId w:val="1"/>
        </w:numPr>
        <w:shd w:val="clear" w:color="auto" w:fill="1D2A3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</w:pPr>
      <w:hyperlink r:id="rId11" w:history="1">
        <w:proofErr w:type="spellStart"/>
        <w:r w:rsidRPr="00C832DD">
          <w:rPr>
            <w:rFonts w:ascii="Consolas" w:eastAsia="Times New Roman" w:hAnsi="Consolas" w:cs="Courier New"/>
            <w:color w:val="FF9999"/>
            <w:kern w:val="0"/>
            <w:sz w:val="20"/>
            <w:szCs w:val="20"/>
            <w:lang w:bidi="si-LK"/>
            <w14:ligatures w14:val="none"/>
          </w:rPr>
          <w:t>ArrayList</w:t>
        </w:r>
        <w:proofErr w:type="spellEnd"/>
      </w:hyperlink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 - like a resizable array with fast random access</w:t>
      </w:r>
    </w:p>
    <w:p w14:paraId="23AE8552" w14:textId="77777777" w:rsidR="00C832DD" w:rsidRPr="00C832DD" w:rsidRDefault="00C832DD" w:rsidP="00C832DD">
      <w:pPr>
        <w:numPr>
          <w:ilvl w:val="0"/>
          <w:numId w:val="1"/>
        </w:numPr>
        <w:shd w:val="clear" w:color="auto" w:fill="1D2A3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</w:pPr>
      <w:hyperlink r:id="rId12" w:history="1">
        <w:r w:rsidRPr="00C832DD">
          <w:rPr>
            <w:rFonts w:ascii="Consolas" w:eastAsia="Times New Roman" w:hAnsi="Consolas" w:cs="Courier New"/>
            <w:color w:val="FF9999"/>
            <w:kern w:val="0"/>
            <w:sz w:val="20"/>
            <w:szCs w:val="20"/>
            <w:lang w:bidi="si-LK"/>
            <w14:ligatures w14:val="none"/>
          </w:rPr>
          <w:t>LinkedList</w:t>
        </w:r>
      </w:hyperlink>
      <w:r w:rsidRPr="00C832DD">
        <w:rPr>
          <w:rFonts w:ascii="Segoe UI" w:eastAsia="Times New Roman" w:hAnsi="Segoe UI" w:cs="Segoe UI"/>
          <w:color w:val="DDDDDD"/>
          <w:kern w:val="0"/>
          <w:sz w:val="24"/>
          <w:szCs w:val="24"/>
          <w:lang w:bidi="si-LK"/>
          <w14:ligatures w14:val="none"/>
        </w:rPr>
        <w:t> - like a train of cars you can easily attach or remove</w:t>
      </w:r>
    </w:p>
    <w:p w14:paraId="793D511C" w14:textId="77777777" w:rsidR="00C832DD" w:rsidRPr="00C832DD" w:rsidRDefault="00C832DD" w:rsidP="00C832DD">
      <w:pPr>
        <w:spacing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bidi="si-LK"/>
          <w14:ligatures w14:val="none"/>
        </w:rPr>
      </w:pPr>
      <w:r w:rsidRPr="00C832DD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bidi="si-LK"/>
          <w14:ligatures w14:val="none"/>
        </w:rPr>
        <w:t>Tip:</w:t>
      </w:r>
      <w:r w:rsidRPr="00C832DD">
        <w:rPr>
          <w:rFonts w:ascii="Segoe UI" w:eastAsia="Times New Roman" w:hAnsi="Segoe UI" w:cs="Segoe UI"/>
          <w:color w:val="000000"/>
          <w:kern w:val="0"/>
          <w:sz w:val="24"/>
          <w:szCs w:val="24"/>
          <w:lang w:bidi="si-LK"/>
          <w14:ligatures w14:val="none"/>
        </w:rPr>
        <w:t> Use </w:t>
      </w:r>
      <w:r w:rsidRPr="00C832DD">
        <w:rPr>
          <w:rFonts w:ascii="Consolas" w:eastAsia="Times New Roman" w:hAnsi="Consolas" w:cs="Courier New"/>
          <w:color w:val="DC143C"/>
          <w:kern w:val="0"/>
          <w:sz w:val="20"/>
          <w:szCs w:val="20"/>
          <w:lang w:bidi="si-LK"/>
          <w14:ligatures w14:val="none"/>
        </w:rPr>
        <w:t>List</w:t>
      </w:r>
      <w:r w:rsidRPr="00C832DD">
        <w:rPr>
          <w:rFonts w:ascii="Segoe UI" w:eastAsia="Times New Roman" w:hAnsi="Segoe UI" w:cs="Segoe UI"/>
          <w:color w:val="000000"/>
          <w:kern w:val="0"/>
          <w:sz w:val="24"/>
          <w:szCs w:val="24"/>
          <w:lang w:bidi="si-LK"/>
          <w14:ligatures w14:val="none"/>
        </w:rPr>
        <w:t> when you care about order, you may have duplicates, and want to access elements by index.</w:t>
      </w:r>
    </w:p>
    <w:p w14:paraId="05D015F1" w14:textId="77777777" w:rsidR="00C832DD" w:rsidRPr="00C832DD" w:rsidRDefault="00C832DD"/>
    <w:sectPr w:rsidR="00C832DD" w:rsidRPr="00C83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872A8"/>
    <w:multiLevelType w:val="multilevel"/>
    <w:tmpl w:val="F4F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12"/>
    <w:rsid w:val="00266271"/>
    <w:rsid w:val="0071770F"/>
    <w:rsid w:val="008872D6"/>
    <w:rsid w:val="008E3C12"/>
    <w:rsid w:val="009E4C3C"/>
    <w:rsid w:val="00C8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C259"/>
  <w15:chartTrackingRefBased/>
  <w15:docId w15:val="{55AFD09E-4B46-46B8-85ED-11349F98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3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si-L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3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3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si-L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32D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832DD"/>
    <w:rPr>
      <w:rFonts w:ascii="Times New Roman" w:eastAsia="Times New Roman" w:hAnsi="Times New Roman" w:cs="Times New Roman"/>
      <w:b/>
      <w:bCs/>
      <w:kern w:val="0"/>
      <w:sz w:val="36"/>
      <w:szCs w:val="36"/>
      <w:lang w:bidi="si-LK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832D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83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0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326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w3schools.com/java/java_linkedlist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w3schools.com/java/java_arraylist.as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w3schools.com/java/java_collections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4525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bimsara sanduneth</dc:creator>
  <cp:keywords/>
  <dc:description/>
  <cp:lastModifiedBy>bimsara sanduneth</cp:lastModifiedBy>
  <cp:revision>3</cp:revision>
  <dcterms:created xsi:type="dcterms:W3CDTF">2026-02-20T15:54:00Z</dcterms:created>
  <dcterms:modified xsi:type="dcterms:W3CDTF">2026-02-24T05:30:00Z</dcterms:modified>
</cp:coreProperties>
</file>