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4"/>
        <w:ind w:left="0" w:right="0"/>
      </w:pPr>
    </w:p>
    <w:p>
      <w:pPr>
        <w:autoSpaceDN w:val="0"/>
        <w:autoSpaceDE w:val="0"/>
        <w:widowControl/>
        <w:spacing w:line="392" w:lineRule="exact" w:before="0" w:after="0"/>
        <w:ind w:left="144" w:right="720" w:firstLine="0"/>
        <w:jc w:val="center"/>
      </w:pPr>
      <w:r>
        <w:rPr>
          <w:rFonts w:ascii="Calibri" w:hAnsi="Calibri" w:eastAsia="Calibri"/>
          <w:b/>
          <w:i w:val="0"/>
          <w:color w:val="000000"/>
          <w:sz w:val="36"/>
        </w:rPr>
        <w:t xml:space="preserve">Bài thực hành số 8 </w:t>
      </w:r>
      <w:r>
        <w:br/>
      </w:r>
      <w:r>
        <w:rPr>
          <w:rFonts w:ascii="Calibri" w:hAnsi="Calibri" w:eastAsia="Calibri"/>
          <w:b/>
          <w:i w:val="0"/>
          <w:color w:val="000000"/>
          <w:sz w:val="36"/>
        </w:rPr>
        <w:t xml:space="preserve">Truy vấn con (Subquery)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4"/>
        </w:rPr>
        <w:t>❖</w:t>
      </w:r>
      <w:r>
        <w:rPr>
          <w:rFonts w:ascii="TimesNewRomanPS" w:hAnsi="TimesNewRomanPS" w:eastAsia="TimesNewRomanPS"/>
          <w:b/>
          <w:i w:val="0"/>
          <w:color w:val="000000"/>
          <w:sz w:val="26"/>
        </w:rPr>
        <w:t xml:space="preserve">Nội dung chính: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Khái niệm và sử dụng truy vấn con, truy vấn con tương quan và </w:t>
      </w:r>
    </w:p>
    <w:p>
      <w:pPr>
        <w:autoSpaceDN w:val="0"/>
        <w:autoSpaceDE w:val="0"/>
        <w:widowControl/>
        <w:spacing w:line="266" w:lineRule="exact" w:before="140" w:after="0"/>
        <w:ind w:left="6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không tương quan. </w:t>
      </w:r>
    </w:p>
    <w:p>
      <w:pPr>
        <w:autoSpaceDN w:val="0"/>
        <w:autoSpaceDE w:val="0"/>
        <w:widowControl/>
        <w:spacing w:line="372" w:lineRule="exact" w:before="252" w:after="0"/>
        <w:ind w:left="262" w:right="720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1.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Khái niệm truy vấn con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Để kết hợp các bảng dữ liệu với nhau, ngoài các phép nối và các toán tử tập hợp, SQL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cung cấp một cách khác để trả lại dữ liệu từ nhiều bảng gọi là truy vấn con (</w:t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>subquery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).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Khi một câu lệnh SELECT được sử dụng trong một câu lệnh khác, câu lệnh SELECT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bên trong được gọi là truy vấn con (subquery), cách gọi khác là truy vấn lồng (nested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query), truy vấn trong (inner query). Cơ bản một truy vấn con có thể được sử dụng ở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bất cứ nơi đâu mà một biểu thức có thể được sử dụng. </w:t>
      </w:r>
    </w:p>
    <w:p>
      <w:pPr>
        <w:autoSpaceDN w:val="0"/>
        <w:autoSpaceDE w:val="0"/>
        <w:widowControl/>
        <w:spacing w:line="266" w:lineRule="exact" w:before="384" w:after="0"/>
        <w:ind w:left="26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Đưa ra các đơn hàng gần đây nhất </w:t>
      </w:r>
    </w:p>
    <w:p>
      <w:pPr>
        <w:autoSpaceDN w:val="0"/>
        <w:autoSpaceDE w:val="0"/>
        <w:widowControl/>
        <w:spacing w:line="290" w:lineRule="auto" w:before="360" w:after="0"/>
        <w:ind w:left="262" w:right="1152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orders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orderDate = (SELECT MAX(orderDate) FROM orders) </w:t>
      </w:r>
    </w:p>
    <w:p>
      <w:pPr>
        <w:autoSpaceDN w:val="0"/>
        <w:autoSpaceDE w:val="0"/>
        <w:widowControl/>
        <w:spacing w:line="392" w:lineRule="exact" w:before="306" w:after="0"/>
        <w:ind w:left="272" w:right="752" w:hanging="1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con 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MAX(orderDate) FROM orders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trả lại ngày gần đây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nhất trong các đơn hàng và giá trị này sẽ được sử dụng trong mệnh đề WHERE của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ngoài. Kết hợp hai truy vấn trên sẽ trả lại danh sách các đơn hàng của ngày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gần nhất. </w:t>
      </w:r>
    </w:p>
    <w:p>
      <w:pPr>
        <w:autoSpaceDN w:val="0"/>
        <w:autoSpaceDE w:val="0"/>
        <w:widowControl/>
        <w:spacing w:line="240" w:lineRule="auto" w:before="332" w:after="0"/>
        <w:ind w:left="15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01360" cy="690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1360" cy="69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72" w:lineRule="exact" w:before="226" w:after="0"/>
        <w:ind w:left="272" w:right="720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con được chia làm hai loại: truy vấn con không tương quan (non-correlated)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và truy vấn con có tương quan (correlated) </w:t>
      </w:r>
    </w:p>
    <w:p>
      <w:pPr>
        <w:autoSpaceDN w:val="0"/>
        <w:autoSpaceDE w:val="0"/>
        <w:widowControl/>
        <w:spacing w:line="362" w:lineRule="exact" w:before="300" w:after="0"/>
        <w:ind w:left="262" w:right="720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2.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Truy vấn con không tương quan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Một truy vấn con không tương quan là truy vấn con độc lập với truy vấn bên ngoài.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con không tương quan được thi hành đầu tiên và một lần duy nhất cho toàn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bộ câu lệnh. Kết quả của truy vấn con được điền vào truy vấn bên ngoài, và cuối cùng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thi hành truy vấn bên ngoài. </w:t>
      </w:r>
    </w:p>
    <w:p>
      <w:pPr>
        <w:autoSpaceDN w:val="0"/>
        <w:autoSpaceDE w:val="0"/>
        <w:widowControl/>
        <w:spacing w:line="378" w:lineRule="exact" w:before="286" w:after="0"/>
        <w:ind w:left="272" w:right="750" w:hanging="10"/>
        <w:jc w:val="both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đưa các các sản phẩm không có mặt trong bất kỳ một đơn hàng nào. Truy vấn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con bên trong sẽ trả về các mã sản phẩm có trong bảng orderdetails. Truy vấn bên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ngoài sẽ trả về các sản phẩm có mã không trong danh sách các mã sản phẩm đó. </w:t>
      </w:r>
    </w:p>
    <w:p>
      <w:pPr>
        <w:sectPr>
          <w:pgSz w:w="11906" w:h="16841"/>
          <w:pgMar w:top="724" w:right="1154" w:bottom="7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tabs>
          <w:tab w:pos="1046" w:val="left"/>
        </w:tabs>
        <w:autoSpaceDE w:val="0"/>
        <w:widowControl/>
        <w:spacing w:line="322" w:lineRule="auto" w:before="0" w:after="0"/>
        <w:ind w:left="370" w:right="5328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 products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productCode not in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(SELECT productCode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orderdetails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) </w:t>
      </w:r>
    </w:p>
    <w:p>
      <w:pPr>
        <w:autoSpaceDN w:val="0"/>
        <w:autoSpaceDE w:val="0"/>
        <w:widowControl/>
        <w:spacing w:line="240" w:lineRule="auto" w:before="382" w:after="0"/>
        <w:ind w:left="37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25159" cy="5118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159" cy="511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326" w:after="0"/>
        <w:ind w:left="37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đưa ra các sản phẩm có mặt trong các đơn hàng </w:t>
      </w:r>
    </w:p>
    <w:p>
      <w:pPr>
        <w:autoSpaceDN w:val="0"/>
        <w:tabs>
          <w:tab w:pos="802" w:val="left"/>
        </w:tabs>
        <w:autoSpaceDE w:val="0"/>
        <w:widowControl/>
        <w:spacing w:line="317" w:lineRule="auto" w:before="366" w:after="0"/>
        <w:ind w:left="370" w:right="5328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products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 productCode in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(SELECT productCode 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orderdetails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) </w:t>
      </w:r>
    </w:p>
    <w:p>
      <w:pPr>
        <w:autoSpaceDN w:val="0"/>
        <w:autoSpaceDE w:val="0"/>
        <w:widowControl/>
        <w:spacing w:line="240" w:lineRule="auto" w:before="376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57239" cy="24904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239" cy="2490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68" w:lineRule="exact" w:before="38" w:after="0"/>
        <w:ind w:left="370" w:right="720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3.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Truy vấn con tương quan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con tương quan không độc lập với truy vấn bên ngoài. Một truy vấn con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tương quan là một truy vấn con sử dụng các giá trị từ truy vấn bên ngoài trong mệnh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đề WHERE của nó. Quá trình thực hiện như sau: các truy vấn bên ngoài được thực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hiện trước tiên và sau đó thi hành truy vấn con bên trong cho mỗi dòng kết quả của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truy vấn bên ngoài. </w:t>
      </w:r>
    </w:p>
    <w:p>
      <w:pPr>
        <w:autoSpaceDN w:val="0"/>
        <w:autoSpaceDE w:val="0"/>
        <w:widowControl/>
        <w:spacing w:line="386" w:lineRule="exact" w:before="264" w:after="0"/>
        <w:ind w:left="380" w:right="720" w:hanging="1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:đưa ra các sản phẩm có số lượng trong kho lớn hơn trung bình số lượng trong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kho của các sản phẩm cùng loại. </w:t>
      </w:r>
    </w:p>
    <w:p>
      <w:pPr>
        <w:sectPr>
          <w:pgSz w:w="11906" w:h="16841"/>
          <w:pgMar w:top="566" w:right="1168" w:bottom="1004" w:left="13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tabs>
          <w:tab w:pos="1080" w:val="left"/>
        </w:tabs>
        <w:autoSpaceDE w:val="0"/>
        <w:widowControl/>
        <w:spacing w:line="322" w:lineRule="auto" w:before="0" w:after="0"/>
        <w:ind w:left="404" w:right="360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 products p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quantityInStock &gt;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(SELECt avg(quantityInStock)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FROM products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WHERE productLine = p.productLine </w:t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) </w:t>
      </w:r>
    </w:p>
    <w:p>
      <w:pPr>
        <w:autoSpaceDN w:val="0"/>
        <w:autoSpaceDE w:val="0"/>
        <w:widowControl/>
        <w:spacing w:line="240" w:lineRule="auto" w:before="37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68390" cy="1871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8390" cy="187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84" w:lineRule="exact" w:before="210" w:after="0"/>
        <w:ind w:left="414" w:right="1032" w:hanging="1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Quá trình thực hiện truy vấn như sau: với mỗi dòng sản phẩm của truy vấn bên ngoài,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lệnh truy vấn bên trong sẽ tìm ra số lượng sản phẩm trung bình của của sản phẩm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cùng loại với sản phẩm đó và kết quả của truy vấn con sẽ được đưa vào mệnh đề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để kiểm tra. </w:t>
      </w:r>
    </w:p>
    <w:p>
      <w:pPr>
        <w:autoSpaceDN w:val="0"/>
        <w:autoSpaceDE w:val="0"/>
        <w:widowControl/>
        <w:spacing w:line="384" w:lineRule="exact" w:before="264" w:after="0"/>
        <w:ind w:left="414" w:right="1008" w:hanging="1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dụ: đ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ưa ra các sản phẩm có mặt trong các đơn hàng, cách viết dưới đây là một cách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khác của ví dụ ở phần trước. Sử dụng toán tử EXISTS để kiểm tra sự tồn tại. </w:t>
      </w:r>
    </w:p>
    <w:p>
      <w:pPr>
        <w:autoSpaceDN w:val="0"/>
        <w:tabs>
          <w:tab w:pos="1412" w:val="left"/>
        </w:tabs>
        <w:autoSpaceDE w:val="0"/>
        <w:widowControl/>
        <w:spacing w:line="317" w:lineRule="auto" w:before="374" w:after="0"/>
        <w:ind w:left="404" w:right="4176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products as p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exists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(SELECT productCode 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orderdetails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productCode = p.productCode) </w:t>
      </w:r>
    </w:p>
    <w:p>
      <w:pPr>
        <w:sectPr>
          <w:pgSz w:w="11906" w:h="16841"/>
          <w:pgMar w:top="566" w:right="874" w:bottom="1440" w:left="12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57239" cy="27063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7239" cy="2706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346" w:after="0"/>
        <w:ind w:left="272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4.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Sử dụng truy vấn con </w:t>
      </w:r>
    </w:p>
    <w:p>
      <w:pPr>
        <w:autoSpaceDN w:val="0"/>
        <w:autoSpaceDE w:val="0"/>
        <w:widowControl/>
        <w:spacing w:line="384" w:lineRule="exact" w:before="48" w:after="0"/>
        <w:ind w:left="272" w:right="864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Ngoài sử dụng truy vấn con trong mệnh đề WHERE, truy vấn con còn có thể được sử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dụng trong danh sách các cột của câu lệnh SELECT hoặc trong mệnh đề FROM. </w:t>
      </w:r>
    </w:p>
    <w:p>
      <w:pPr>
        <w:autoSpaceDN w:val="0"/>
        <w:autoSpaceDE w:val="0"/>
        <w:widowControl/>
        <w:spacing w:line="266" w:lineRule="exact" w:before="384" w:after="0"/>
        <w:ind w:left="26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với mỗi dòng đơn hàng, đưa vào thêm tên của sản phẩm. </w:t>
      </w:r>
    </w:p>
    <w:p>
      <w:pPr>
        <w:autoSpaceDN w:val="0"/>
        <w:tabs>
          <w:tab w:pos="730" w:val="left"/>
          <w:tab w:pos="938" w:val="left"/>
        </w:tabs>
        <w:autoSpaceDE w:val="0"/>
        <w:widowControl/>
        <w:spacing w:line="314" w:lineRule="auto" w:before="358" w:after="0"/>
        <w:ind w:left="262" w:right="72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orderNumber, quantityOrdered, </w:t>
      </w:r>
      <w:r>
        <w:br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(SELECT productName FROM products WHERE  productCode = </w:t>
      </w:r>
      <w:r>
        <w:tab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o.productCode) as productName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 orderdetails o </w:t>
      </w:r>
    </w:p>
    <w:p>
      <w:pPr>
        <w:autoSpaceDN w:val="0"/>
        <w:autoSpaceDE w:val="0"/>
        <w:widowControl/>
        <w:spacing w:line="240" w:lineRule="auto" w:before="108" w:after="0"/>
        <w:ind w:left="47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438650" cy="23545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354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4" w:lineRule="exact" w:before="234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Trong ví dụ trên tên của sản phẩm là kết quả của truy vấn con trên bảng </w:t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>products</w:t>
      </w:r>
    </w:p>
    <w:p>
      <w:pPr>
        <w:autoSpaceDN w:val="0"/>
        <w:autoSpaceDE w:val="0"/>
        <w:widowControl/>
        <w:spacing w:line="266" w:lineRule="exact" w:before="392" w:after="0"/>
        <w:ind w:left="262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với mỗi sản phẩm, đưa kèm thêm tổng số lượng sản phẩm đó đã được đặt hàng </w:t>
      </w:r>
    </w:p>
    <w:p>
      <w:pPr>
        <w:autoSpaceDN w:val="0"/>
        <w:autoSpaceDE w:val="0"/>
        <w:widowControl/>
        <w:spacing w:line="240" w:lineRule="auto" w:before="362" w:after="0"/>
        <w:ind w:left="26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productName, </w:t>
      </w:r>
    </w:p>
    <w:p>
      <w:pPr>
        <w:sectPr>
          <w:pgSz w:w="11906" w:h="16841"/>
          <w:pgMar w:top="568" w:right="960" w:bottom="10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tabs>
          <w:tab w:pos="938" w:val="left"/>
          <w:tab w:pos="948" w:val="left"/>
        </w:tabs>
        <w:autoSpaceDE w:val="0"/>
        <w:widowControl/>
        <w:spacing w:line="319" w:lineRule="auto" w:before="0" w:after="0"/>
        <w:ind w:left="262" w:right="1152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(SELECT sum(quantityOrdered) FROM  orderdetails </w:t>
      </w:r>
      <w:r>
        <w:tab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productCode = p.productCode) as </w:t>
      </w:r>
      <w:r>
        <w:br/>
      </w:r>
      <w:r>
        <w:tab/>
      </w:r>
      <w:r>
        <w:tab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totalQuantityOrderd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products as p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ORDER BY totalQuantityOrderd desc </w:t>
      </w:r>
    </w:p>
    <w:p>
      <w:pPr>
        <w:autoSpaceDN w:val="0"/>
        <w:autoSpaceDE w:val="0"/>
        <w:widowControl/>
        <w:spacing w:line="240" w:lineRule="auto" w:before="688" w:after="0"/>
        <w:ind w:left="7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266440" cy="3332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66440" cy="3332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6" w:lineRule="exact" w:before="0" w:after="0"/>
        <w:ind w:left="272" w:right="43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Trong ví dụ trên giá trị tổng số lượng được đặt là kết quả của truy vấn từ bảng </w:t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>orderDetails</w:t>
      </w:r>
    </w:p>
    <w:p>
      <w:pPr>
        <w:autoSpaceDN w:val="0"/>
        <w:autoSpaceDE w:val="0"/>
        <w:widowControl/>
        <w:spacing w:line="400" w:lineRule="exact" w:before="234" w:after="0"/>
        <w:ind w:left="272" w:right="43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Ví dụ trên có thể viết lại bằng cách coi kết quả của truy vấn con như một bảng dữ liệu,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sau đó nối bảng </w:t>
      </w:r>
      <w:r>
        <w:rPr>
          <w:rFonts w:ascii="TimesNewRomanPS" w:hAnsi="TimesNewRomanPS" w:eastAsia="TimesNewRomanPS"/>
          <w:b w:val="0"/>
          <w:i/>
          <w:color w:val="000000"/>
          <w:sz w:val="24"/>
        </w:rPr>
        <w:t>products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với bảng kết quả này. </w:t>
      </w:r>
    </w:p>
    <w:p>
      <w:pPr>
        <w:autoSpaceDN w:val="0"/>
        <w:autoSpaceDE w:val="0"/>
        <w:widowControl/>
        <w:spacing w:line="322" w:lineRule="auto" w:before="360" w:after="0"/>
        <w:ind w:left="262" w:right="864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productName, totalQuantityOrderd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products,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(SELECT productCode,sum(quantityOrdered) as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totalQuantityOrderd FROM  orderdetails group by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productCode) AS productOrder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products.productCode = productOrder.productCode </w:t>
      </w:r>
    </w:p>
    <w:p>
      <w:pPr>
        <w:autoSpaceDN w:val="0"/>
        <w:autoSpaceDE w:val="0"/>
        <w:widowControl/>
        <w:spacing w:line="266" w:lineRule="exact" w:before="774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Kết quả của truy vấn cho kết quả tương tự như truy vấn trước </w:t>
      </w:r>
    </w:p>
    <w:p>
      <w:pPr>
        <w:sectPr>
          <w:pgSz w:w="11906" w:h="16841"/>
          <w:pgMar w:top="568" w:right="1440" w:bottom="13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472179" cy="3340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2179" cy="334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6" w:lineRule="auto" w:before="1368" w:after="0"/>
        <w:ind w:left="39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❖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Bài tập thực hành </w:t>
      </w:r>
    </w:p>
    <w:p>
      <w:pPr>
        <w:autoSpaceDN w:val="0"/>
        <w:autoSpaceDE w:val="0"/>
        <w:widowControl/>
        <w:spacing w:line="320" w:lineRule="exact" w:before="130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1.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Sử dụng truy vấn con đưa ra các mã sản phẩm có đơn đặt hàng trong tháng </w:t>
      </w:r>
    </w:p>
    <w:p>
      <w:pPr>
        <w:autoSpaceDN w:val="0"/>
        <w:autoSpaceDE w:val="0"/>
        <w:widowControl/>
        <w:spacing w:line="320" w:lineRule="exact" w:before="0" w:after="0"/>
        <w:ind w:left="9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3/2005.</w:t>
      </w:r>
    </w:p>
    <w:p>
      <w:pPr>
        <w:autoSpaceDN w:val="0"/>
        <w:autoSpaceDE w:val="0"/>
        <w:widowControl/>
        <w:spacing w:line="320" w:lineRule="exact" w:before="66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2.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Tương tự như câu hỏi 1 nhưng dùng phép nối bảng (JOIN) thay vì sử dụng truy </w:t>
      </w:r>
    </w:p>
    <w:p>
      <w:pPr>
        <w:autoSpaceDN w:val="0"/>
        <w:autoSpaceDE w:val="0"/>
        <w:widowControl/>
        <w:spacing w:line="266" w:lineRule="exact" w:before="16" w:after="0"/>
        <w:ind w:left="9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vấn con.</w:t>
      </w:r>
    </w:p>
    <w:p>
      <w:pPr>
        <w:autoSpaceDN w:val="0"/>
        <w:autoSpaceDE w:val="0"/>
        <w:widowControl/>
        <w:spacing w:line="320" w:lineRule="exact" w:before="88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3.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Sử dụng truy vấn con đưa ra các thông tin về các đơn hàng trong tháng gần nhất </w:t>
      </w:r>
    </w:p>
    <w:p>
      <w:pPr>
        <w:autoSpaceDN w:val="0"/>
        <w:autoSpaceDE w:val="0"/>
        <w:widowControl/>
        <w:spacing w:line="266" w:lineRule="exact" w:before="104" w:after="0"/>
        <w:ind w:left="9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(sử dụng thông tin từ bảng orders).</w:t>
      </w:r>
    </w:p>
    <w:p>
      <w:pPr>
        <w:autoSpaceDN w:val="0"/>
        <w:autoSpaceDE w:val="0"/>
        <w:widowControl/>
        <w:spacing w:line="320" w:lineRule="exact" w:before="84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4.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Sử dụng truy vấn con đưa ra thông tin về các đơn hàng và tổng giá trị đơn hàng </w:t>
      </w:r>
    </w:p>
    <w:p>
      <w:pPr>
        <w:autoSpaceDN w:val="0"/>
        <w:autoSpaceDE w:val="0"/>
        <w:widowControl/>
        <w:spacing w:line="320" w:lineRule="exact" w:before="68" w:after="0"/>
        <w:ind w:left="938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(priceEach, quantityordered)  (sử dụng thông tin từ bảng orders và orderdetails).</w:t>
      </w:r>
    </w:p>
    <w:p>
      <w:pPr>
        <w:autoSpaceDN w:val="0"/>
        <w:autoSpaceDE w:val="0"/>
        <w:widowControl/>
        <w:spacing w:line="322" w:lineRule="exact" w:before="72" w:after="0"/>
        <w:ind w:left="0" w:right="0" w:firstLine="0"/>
        <w:jc w:val="center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5.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Với mỗi khách hàng, đưa ra tổng số tiền hàng, và tổng số tiền họ đã thanh toán</w:t>
      </w:r>
    </w:p>
    <w:p>
      <w:pPr>
        <w:autoSpaceDN w:val="0"/>
        <w:autoSpaceDE w:val="0"/>
        <w:widowControl/>
        <w:spacing w:line="334" w:lineRule="exact" w:before="62" w:after="0"/>
        <w:ind w:left="0" w:right="0" w:firstLine="0"/>
        <w:jc w:val="center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Payment (thanh toán)  - Orders (Đặt Hàng) - Orderdetails(Chi tiết đặt hàng) </w:t>
      </w:r>
    </w:p>
    <w:p>
      <w:pPr>
        <w:autoSpaceDN w:val="0"/>
        <w:autoSpaceDE w:val="0"/>
        <w:widowControl/>
        <w:spacing w:line="332" w:lineRule="exact" w:before="432" w:after="0"/>
        <w:ind w:left="600" w:right="0" w:firstLine="0"/>
        <w:jc w:val="left"/>
      </w:pPr>
      <w:r>
        <w:rPr>
          <w:rFonts w:ascii="TimesNewRomanPS" w:hAnsi="TimesNewRomanPS" w:eastAsia="TimesNewRomanPS"/>
          <w:b/>
          <w:i w:val="0"/>
          <w:color w:val="000000"/>
          <w:sz w:val="24"/>
        </w:rPr>
        <w:t xml:space="preserve">Có thể không dùng Subquery (Tuỳ các bạn) – miễn là ra được kết quả. </w:t>
      </w:r>
    </w:p>
    <w:sectPr w:rsidR="00FC693F" w:rsidRPr="0006063C" w:rsidSect="00034616">
      <w:pgSz w:w="11906" w:h="16841"/>
      <w:pgMar w:top="568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