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080A32">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0B1151" w:rsidRPr="0042797E" w:rsidRDefault="00225E5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080A32">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E60591">
                    <w:rPr>
                      <w:rFonts w:cs="Segoe UI"/>
                    </w:rPr>
                    <w:t>phân tích yêu cầu</w:t>
                  </w:r>
                  <w:r w:rsidR="0011326D">
                    <w:rPr>
                      <w:rFonts w:cs="Segoe UI"/>
                    </w:rPr>
                    <w:t xml:space="preserve">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080A32">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B3749D" w:rsidRDefault="00B3749D" w:rsidP="006E24A8">
                  <w:pPr>
                    <w:jc w:val="right"/>
                    <w:rPr>
                      <w:rFonts w:cs="Segoe UI"/>
                    </w:rPr>
                  </w:pPr>
                  <w:r>
                    <w:rPr>
                      <w:rFonts w:cs="Segoe UI"/>
                    </w:rPr>
                    <w:t>Bộ môn Công nghệ phần mềm</w:t>
                  </w:r>
                </w:p>
                <w:p w14:paraId="07B9D887" w14:textId="77777777" w:rsidR="000B1151" w:rsidRPr="009C1CEE" w:rsidRDefault="000B1151" w:rsidP="006E24A8">
                  <w:pPr>
                    <w:jc w:val="right"/>
                    <w:rPr>
                      <w:rFonts w:cs="Segoe UI"/>
                    </w:rPr>
                  </w:pPr>
                  <w:r w:rsidRPr="009C1CEE">
                    <w:rPr>
                      <w:rFonts w:cs="Segoe UI"/>
                    </w:rPr>
                    <w:t>Khoa Công nghệ thông tin</w:t>
                  </w:r>
                </w:p>
                <w:p w14:paraId="7FB4628B"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Hyperlink"/>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080A32">
      <w:pPr>
        <w:pStyle w:val="TOC1"/>
        <w:tabs>
          <w:tab w:val="left" w:pos="432"/>
        </w:tabs>
        <w:rPr>
          <w:rFonts w:asciiTheme="minorHAnsi" w:eastAsiaTheme="minorEastAsia" w:hAnsiTheme="minorHAnsi"/>
          <w:b w:val="0"/>
          <w:noProof/>
          <w:sz w:val="22"/>
        </w:rPr>
      </w:pPr>
      <w:hyperlink w:anchor="_Toc383891032" w:history="1">
        <w:r w:rsidR="00A05A79" w:rsidRPr="00600603">
          <w:rPr>
            <w:rStyle w:val="Hyperlink"/>
            <w:rFonts w:cs="Segoe UI"/>
            <w:noProof/>
          </w:rPr>
          <w:t>1</w:t>
        </w:r>
        <w:r w:rsidR="00A05A79">
          <w:rPr>
            <w:rFonts w:asciiTheme="minorHAnsi" w:eastAsiaTheme="minorEastAsia" w:hAnsiTheme="minorHAnsi"/>
            <w:b w:val="0"/>
            <w:noProof/>
            <w:sz w:val="22"/>
          </w:rPr>
          <w:tab/>
        </w:r>
        <w:r w:rsidR="00A05A79" w:rsidRPr="00600603">
          <w:rPr>
            <w:rStyle w:val="Hyperlink"/>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080A32">
      <w:pPr>
        <w:pStyle w:val="TOC1"/>
        <w:tabs>
          <w:tab w:val="left" w:pos="432"/>
        </w:tabs>
        <w:rPr>
          <w:rFonts w:asciiTheme="minorHAnsi" w:eastAsiaTheme="minorEastAsia" w:hAnsiTheme="minorHAnsi"/>
          <w:b w:val="0"/>
          <w:noProof/>
          <w:sz w:val="22"/>
        </w:rPr>
      </w:pPr>
      <w:hyperlink w:anchor="_Toc383891033" w:history="1">
        <w:r w:rsidR="00A05A79" w:rsidRPr="00600603">
          <w:rPr>
            <w:rStyle w:val="Hyperlink"/>
            <w:rFonts w:cs="Segoe UI"/>
            <w:noProof/>
          </w:rPr>
          <w:t>2</w:t>
        </w:r>
        <w:r w:rsidR="00A05A79">
          <w:rPr>
            <w:rFonts w:asciiTheme="minorHAnsi" w:eastAsiaTheme="minorEastAsia" w:hAnsiTheme="minorHAnsi"/>
            <w:b w:val="0"/>
            <w:noProof/>
            <w:sz w:val="22"/>
          </w:rPr>
          <w:tab/>
        </w:r>
        <w:r w:rsidR="00A05A79" w:rsidRPr="00600603">
          <w:rPr>
            <w:rStyle w:val="Hyperlink"/>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080A32">
      <w:pPr>
        <w:pStyle w:val="TOC1"/>
        <w:tabs>
          <w:tab w:val="left" w:pos="432"/>
        </w:tabs>
        <w:rPr>
          <w:rFonts w:asciiTheme="minorHAnsi" w:eastAsiaTheme="minorEastAsia" w:hAnsiTheme="minorHAnsi"/>
          <w:b w:val="0"/>
          <w:noProof/>
          <w:sz w:val="22"/>
        </w:rPr>
      </w:pPr>
      <w:hyperlink w:anchor="_Toc383891034" w:history="1">
        <w:r w:rsidR="00A05A79" w:rsidRPr="00600603">
          <w:rPr>
            <w:rStyle w:val="Hyperlink"/>
            <w:rFonts w:cs="Segoe UI"/>
            <w:noProof/>
          </w:rPr>
          <w:t>3</w:t>
        </w:r>
        <w:r w:rsidR="00A05A79">
          <w:rPr>
            <w:rFonts w:asciiTheme="minorHAnsi" w:eastAsiaTheme="minorEastAsia" w:hAnsiTheme="minorHAnsi"/>
            <w:b w:val="0"/>
            <w:noProof/>
            <w:sz w:val="22"/>
          </w:rPr>
          <w:tab/>
        </w:r>
        <w:r w:rsidR="00A05A79" w:rsidRPr="00600603">
          <w:rPr>
            <w:rStyle w:val="Hyperlink"/>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080A32">
      <w:pPr>
        <w:pStyle w:val="TOC1"/>
        <w:tabs>
          <w:tab w:val="left" w:pos="432"/>
        </w:tabs>
        <w:rPr>
          <w:rFonts w:asciiTheme="minorHAnsi" w:eastAsiaTheme="minorEastAsia" w:hAnsiTheme="minorHAnsi"/>
          <w:b w:val="0"/>
          <w:noProof/>
          <w:sz w:val="22"/>
        </w:rPr>
      </w:pPr>
      <w:hyperlink w:anchor="_Toc383891035" w:history="1">
        <w:r w:rsidR="00A05A79" w:rsidRPr="00600603">
          <w:rPr>
            <w:rStyle w:val="Hyperlink"/>
            <w:rFonts w:cs="Segoe UI"/>
            <w:noProof/>
          </w:rPr>
          <w:t>4</w:t>
        </w:r>
        <w:r w:rsidR="00A05A79">
          <w:rPr>
            <w:rFonts w:asciiTheme="minorHAnsi" w:eastAsiaTheme="minorEastAsia" w:hAnsiTheme="minorHAnsi"/>
            <w:b w:val="0"/>
            <w:noProof/>
            <w:sz w:val="22"/>
          </w:rPr>
          <w:tab/>
        </w:r>
        <w:r w:rsidR="00A05A79" w:rsidRPr="00600603">
          <w:rPr>
            <w:rStyle w:val="Hyperlink"/>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080A32">
      <w:pPr>
        <w:pStyle w:val="TOC1"/>
        <w:tabs>
          <w:tab w:val="left" w:pos="432"/>
        </w:tabs>
        <w:rPr>
          <w:rFonts w:asciiTheme="minorHAnsi" w:eastAsiaTheme="minorEastAsia" w:hAnsiTheme="minorHAnsi"/>
          <w:b w:val="0"/>
          <w:noProof/>
          <w:sz w:val="22"/>
        </w:rPr>
      </w:pPr>
      <w:hyperlink w:anchor="_Toc383891036" w:history="1">
        <w:r w:rsidR="00A05A79" w:rsidRPr="00600603">
          <w:rPr>
            <w:rStyle w:val="Hyperlink"/>
            <w:rFonts w:cs="Segoe UI"/>
            <w:noProof/>
          </w:rPr>
          <w:t>5</w:t>
        </w:r>
        <w:r w:rsidR="00A05A79">
          <w:rPr>
            <w:rFonts w:asciiTheme="minorHAnsi" w:eastAsiaTheme="minorEastAsia" w:hAnsiTheme="minorHAnsi"/>
            <w:b w:val="0"/>
            <w:noProof/>
            <w:sz w:val="22"/>
          </w:rPr>
          <w:tab/>
        </w:r>
        <w:r w:rsidR="00A05A79" w:rsidRPr="00600603">
          <w:rPr>
            <w:rStyle w:val="Hyperlink"/>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Heading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080A32" w:rsidP="00C05253">
      <w:pPr>
        <w:pStyle w:val="ListParagraph"/>
        <w:numPr>
          <w:ilvl w:val="0"/>
          <w:numId w:val="16"/>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51A06952"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1F5579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C77A99">
      <w:pPr>
        <w:pStyle w:val="ListParagraph"/>
        <w:numPr>
          <w:ilvl w:val="1"/>
          <w:numId w:val="16"/>
        </w:numPr>
        <w:rPr>
          <w:rFonts w:cs="Segoe UI"/>
        </w:rPr>
      </w:pPr>
      <w:r>
        <w:rPr>
          <w:rFonts w:cs="Segoe UI"/>
        </w:rPr>
        <w:t>Mô t</w:t>
      </w:r>
      <w:r w:rsidR="002A0FEA">
        <w:rPr>
          <w:rFonts w:cs="Segoe UI"/>
        </w:rPr>
        <w:t>ả phát biểu bài toán</w:t>
      </w:r>
    </w:p>
    <w:p w14:paraId="19BA8608" w14:textId="77777777" w:rsidR="00C77A99" w:rsidRDefault="002A0FEA" w:rsidP="00C77A99">
      <w:pPr>
        <w:pStyle w:val="ListParagraph"/>
        <w:numPr>
          <w:ilvl w:val="1"/>
          <w:numId w:val="16"/>
        </w:numPr>
        <w:rPr>
          <w:rFonts w:cs="Segoe UI"/>
        </w:rPr>
      </w:pPr>
      <w:r>
        <w:rPr>
          <w:rFonts w:cs="Segoe UI"/>
        </w:rPr>
        <w:t xml:space="preserve">Tổng quan về các yêu cầu (chức năng và phi chức năng), </w:t>
      </w:r>
      <w:r>
        <w:t>Stakeholders.</w:t>
      </w:r>
    </w:p>
    <w:p w14:paraId="23B49FEC" w14:textId="77777777" w:rsidR="00C77A99" w:rsidRDefault="00E60591" w:rsidP="00C77A99">
      <w:pPr>
        <w:pStyle w:val="ListParagraph"/>
        <w:numPr>
          <w:ilvl w:val="1"/>
          <w:numId w:val="16"/>
        </w:numPr>
        <w:rPr>
          <w:rFonts w:cs="Segoe UI"/>
        </w:rPr>
      </w:pPr>
      <w:r>
        <w:rPr>
          <w:rFonts w:cs="Segoe UI"/>
        </w:rPr>
        <w:t>Mô hình use case</w:t>
      </w:r>
    </w:p>
    <w:p w14:paraId="6367F15B" w14:textId="77777777" w:rsidR="00C77A99" w:rsidRDefault="00E60591" w:rsidP="00C77A99">
      <w:pPr>
        <w:pStyle w:val="ListParagraph"/>
        <w:numPr>
          <w:ilvl w:val="1"/>
          <w:numId w:val="16"/>
        </w:numPr>
        <w:rPr>
          <w:rFonts w:cs="Segoe UI"/>
        </w:rPr>
      </w:pPr>
      <w:r>
        <w:rPr>
          <w:rFonts w:cs="Segoe UI"/>
        </w:rPr>
        <w:t>Đặc tả</w:t>
      </w:r>
      <w:r w:rsidR="00582FDA">
        <w:rPr>
          <w:rFonts w:cs="Segoe UI"/>
        </w:rPr>
        <w:t xml:space="preserve"> use case</w:t>
      </w:r>
    </w:p>
    <w:p w14:paraId="25A31AFC" w14:textId="77777777" w:rsidR="002A0FEA" w:rsidRDefault="002A0FEA" w:rsidP="00C77A99">
      <w:pPr>
        <w:pStyle w:val="ListParagraph"/>
        <w:numPr>
          <w:ilvl w:val="1"/>
          <w:numId w:val="16"/>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C05253">
      <w:pPr>
        <w:pStyle w:val="ListParagraph"/>
        <w:numPr>
          <w:ilvl w:val="0"/>
          <w:numId w:val="16"/>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D148E7">
      <w:pPr>
        <w:pStyle w:val="Heading1"/>
        <w:numPr>
          <w:ilvl w:val="0"/>
          <w:numId w:val="12"/>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5F0F5320" w14:textId="77777777"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002"/>
        <w:gridCol w:w="4230"/>
        <w:gridCol w:w="2250"/>
      </w:tblGrid>
      <w:tr w:rsidR="00CA265B" w:rsidRPr="007A1DE8" w14:paraId="3A0BD456" w14:textId="77777777" w:rsidTr="00A712E7">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9F4D142"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20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00CBA9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3606A50"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4DB3EFB"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Điện thoại</w:t>
            </w:r>
          </w:p>
        </w:tc>
      </w:tr>
      <w:tr w:rsidR="00CA265B" w:rsidRPr="000C0CA8" w14:paraId="33FE8525" w14:textId="77777777" w:rsidTr="00A712E7">
        <w:tc>
          <w:tcPr>
            <w:tcW w:w="1526" w:type="dxa"/>
            <w:tcBorders>
              <w:top w:val="single" w:sz="6" w:space="0" w:color="auto"/>
              <w:left w:val="single" w:sz="6" w:space="0" w:color="auto"/>
              <w:bottom w:val="single" w:sz="6" w:space="0" w:color="auto"/>
              <w:right w:val="single" w:sz="6" w:space="0" w:color="auto"/>
            </w:tcBorders>
          </w:tcPr>
          <w:p w14:paraId="72DDC713" w14:textId="77777777" w:rsidR="00CA265B" w:rsidRPr="003548A8" w:rsidRDefault="00FB6D3F" w:rsidP="0042797E">
            <w:pPr>
              <w:keepLines/>
              <w:spacing w:after="120"/>
              <w:jc w:val="left"/>
              <w:rPr>
                <w:rFonts w:eastAsia="SimSun"/>
                <w:color w:val="0000FF"/>
              </w:rPr>
            </w:pPr>
            <w:r>
              <w:rPr>
                <w:rFonts w:eastAsia="SimSun"/>
                <w:color w:val="0000FF"/>
              </w:rPr>
              <w:t>1612118</w:t>
            </w:r>
          </w:p>
        </w:tc>
        <w:tc>
          <w:tcPr>
            <w:tcW w:w="2002" w:type="dxa"/>
            <w:tcBorders>
              <w:top w:val="single" w:sz="6" w:space="0" w:color="auto"/>
              <w:left w:val="single" w:sz="6" w:space="0" w:color="auto"/>
              <w:bottom w:val="single" w:sz="6" w:space="0" w:color="auto"/>
              <w:right w:val="single" w:sz="6" w:space="0" w:color="auto"/>
            </w:tcBorders>
          </w:tcPr>
          <w:p w14:paraId="412B09F4" w14:textId="77777777" w:rsidR="00CA265B" w:rsidRPr="003548A8" w:rsidRDefault="00FB6D3F" w:rsidP="0042797E">
            <w:pPr>
              <w:keepLines/>
              <w:spacing w:after="120"/>
              <w:jc w:val="left"/>
              <w:rPr>
                <w:rFonts w:eastAsia="SimSun"/>
                <w:color w:val="0000FF"/>
              </w:rPr>
            </w:pPr>
            <w:r>
              <w:rPr>
                <w:rFonts w:eastAsia="SimSun"/>
                <w:color w:val="0000FF"/>
              </w:rPr>
              <w:t>Lê Việt Đức</w:t>
            </w:r>
          </w:p>
        </w:tc>
        <w:tc>
          <w:tcPr>
            <w:tcW w:w="4230" w:type="dxa"/>
            <w:tcBorders>
              <w:top w:val="single" w:sz="6" w:space="0" w:color="auto"/>
              <w:left w:val="single" w:sz="6" w:space="0" w:color="auto"/>
              <w:bottom w:val="single" w:sz="6" w:space="0" w:color="auto"/>
              <w:right w:val="single" w:sz="6" w:space="0" w:color="auto"/>
            </w:tcBorders>
          </w:tcPr>
          <w:p w14:paraId="2B29BEC4" w14:textId="77777777" w:rsidR="00CA265B" w:rsidRPr="0037628A"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7B8838F8" w14:textId="77777777" w:rsidR="00CA265B" w:rsidRPr="003548A8" w:rsidRDefault="00CA265B" w:rsidP="0042797E">
            <w:pPr>
              <w:keepLines/>
              <w:spacing w:after="120"/>
              <w:jc w:val="left"/>
              <w:rPr>
                <w:rFonts w:eastAsia="SimSun"/>
                <w:color w:val="0000FF"/>
              </w:rPr>
            </w:pPr>
          </w:p>
        </w:tc>
      </w:tr>
      <w:tr w:rsidR="00CA265B" w:rsidRPr="007A1DE8" w14:paraId="09212B2E" w14:textId="77777777" w:rsidTr="00A712E7">
        <w:tc>
          <w:tcPr>
            <w:tcW w:w="1526" w:type="dxa"/>
            <w:tcBorders>
              <w:top w:val="single" w:sz="6" w:space="0" w:color="auto"/>
              <w:left w:val="single" w:sz="6" w:space="0" w:color="auto"/>
              <w:bottom w:val="single" w:sz="6" w:space="0" w:color="auto"/>
              <w:right w:val="single" w:sz="6" w:space="0" w:color="auto"/>
            </w:tcBorders>
          </w:tcPr>
          <w:p w14:paraId="4646AA71" w14:textId="77777777" w:rsidR="00CA265B" w:rsidRPr="00A74261" w:rsidRDefault="00FB6D3F" w:rsidP="0042797E">
            <w:pPr>
              <w:keepLines/>
              <w:spacing w:after="120"/>
              <w:jc w:val="left"/>
              <w:rPr>
                <w:rFonts w:eastAsia="SimSun"/>
                <w:color w:val="0000FF"/>
              </w:rPr>
            </w:pPr>
            <w:r>
              <w:rPr>
                <w:rFonts w:eastAsia="SimSun"/>
                <w:color w:val="0000FF"/>
              </w:rPr>
              <w:t>1612225</w:t>
            </w:r>
          </w:p>
        </w:tc>
        <w:tc>
          <w:tcPr>
            <w:tcW w:w="2002" w:type="dxa"/>
            <w:tcBorders>
              <w:top w:val="single" w:sz="6" w:space="0" w:color="auto"/>
              <w:left w:val="single" w:sz="6" w:space="0" w:color="auto"/>
              <w:bottom w:val="single" w:sz="6" w:space="0" w:color="auto"/>
              <w:right w:val="single" w:sz="6" w:space="0" w:color="auto"/>
            </w:tcBorders>
          </w:tcPr>
          <w:p w14:paraId="20058E44" w14:textId="77777777" w:rsidR="00CA265B" w:rsidRPr="00A74261" w:rsidRDefault="00A712E7" w:rsidP="0042797E">
            <w:pPr>
              <w:keepLines/>
              <w:spacing w:after="120"/>
              <w:jc w:val="left"/>
              <w:rPr>
                <w:rFonts w:eastAsia="SimSun"/>
                <w:color w:val="0000FF"/>
              </w:rPr>
            </w:pPr>
            <w:r>
              <w:rPr>
                <w:rFonts w:eastAsia="SimSun"/>
                <w:color w:val="0000FF"/>
              </w:rPr>
              <w:t>Trần Phi Hùng</w:t>
            </w:r>
          </w:p>
        </w:tc>
        <w:tc>
          <w:tcPr>
            <w:tcW w:w="4230" w:type="dxa"/>
            <w:tcBorders>
              <w:top w:val="single" w:sz="6" w:space="0" w:color="auto"/>
              <w:left w:val="single" w:sz="6" w:space="0" w:color="auto"/>
              <w:bottom w:val="single" w:sz="6" w:space="0" w:color="auto"/>
              <w:right w:val="single" w:sz="6" w:space="0" w:color="auto"/>
            </w:tcBorders>
          </w:tcPr>
          <w:p w14:paraId="102F78AF" w14:textId="77777777" w:rsidR="00CA265B" w:rsidRPr="00A74261" w:rsidRDefault="00CA265B" w:rsidP="0042797E">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08358AF9" w14:textId="77777777" w:rsidR="00CA265B" w:rsidRPr="00A74261" w:rsidRDefault="00CA265B" w:rsidP="0042797E">
            <w:pPr>
              <w:keepLines/>
              <w:spacing w:after="120"/>
              <w:jc w:val="left"/>
              <w:rPr>
                <w:rFonts w:eastAsia="SimSun"/>
                <w:color w:val="0000FF"/>
              </w:rPr>
            </w:pPr>
          </w:p>
        </w:tc>
      </w:tr>
      <w:tr w:rsidR="00CA265B" w:rsidRPr="007A1DE8" w14:paraId="6C4FE2B7" w14:textId="77777777" w:rsidTr="00A712E7">
        <w:tc>
          <w:tcPr>
            <w:tcW w:w="1526" w:type="dxa"/>
            <w:tcBorders>
              <w:top w:val="single" w:sz="6" w:space="0" w:color="auto"/>
              <w:left w:val="single" w:sz="6" w:space="0" w:color="auto"/>
              <w:bottom w:val="single" w:sz="6" w:space="0" w:color="auto"/>
              <w:right w:val="single" w:sz="6" w:space="0" w:color="auto"/>
            </w:tcBorders>
          </w:tcPr>
          <w:p w14:paraId="58824A71" w14:textId="77777777" w:rsidR="00CA265B" w:rsidRPr="00DB0D47" w:rsidRDefault="00A712E7" w:rsidP="0042797E">
            <w:pPr>
              <w:keepLines/>
              <w:spacing w:after="120"/>
              <w:jc w:val="left"/>
              <w:rPr>
                <w:rFonts w:eastAsia="SimSun"/>
                <w:color w:val="0000FF"/>
              </w:rPr>
            </w:pPr>
            <w:r>
              <w:rPr>
                <w:rFonts w:eastAsia="SimSun"/>
                <w:color w:val="0000FF"/>
              </w:rPr>
              <w:t>1612241</w:t>
            </w:r>
          </w:p>
        </w:tc>
        <w:tc>
          <w:tcPr>
            <w:tcW w:w="2002" w:type="dxa"/>
            <w:tcBorders>
              <w:top w:val="single" w:sz="6" w:space="0" w:color="auto"/>
              <w:left w:val="single" w:sz="6" w:space="0" w:color="auto"/>
              <w:bottom w:val="single" w:sz="6" w:space="0" w:color="auto"/>
              <w:right w:val="single" w:sz="6" w:space="0" w:color="auto"/>
            </w:tcBorders>
          </w:tcPr>
          <w:p w14:paraId="196EBCE0" w14:textId="77777777" w:rsidR="00CA265B" w:rsidRPr="007A1DE8" w:rsidRDefault="00A712E7" w:rsidP="0042797E">
            <w:pPr>
              <w:keepLines/>
              <w:spacing w:after="120"/>
              <w:jc w:val="left"/>
              <w:rPr>
                <w:rFonts w:eastAsia="SimSun"/>
              </w:rPr>
            </w:pPr>
            <w:r>
              <w:rPr>
                <w:rFonts w:eastAsia="SimSun"/>
              </w:rPr>
              <w:t>Lê Công Hưng</w:t>
            </w:r>
          </w:p>
        </w:tc>
        <w:tc>
          <w:tcPr>
            <w:tcW w:w="4230" w:type="dxa"/>
            <w:tcBorders>
              <w:top w:val="single" w:sz="6" w:space="0" w:color="auto"/>
              <w:left w:val="single" w:sz="6" w:space="0" w:color="auto"/>
              <w:bottom w:val="single" w:sz="6" w:space="0" w:color="auto"/>
              <w:right w:val="single" w:sz="6" w:space="0" w:color="auto"/>
            </w:tcBorders>
          </w:tcPr>
          <w:p w14:paraId="48509F76"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80253A6" w14:textId="77777777" w:rsidR="00CA265B" w:rsidRPr="007A1DE8" w:rsidRDefault="00CA265B" w:rsidP="0042797E">
            <w:pPr>
              <w:keepLines/>
              <w:spacing w:after="120"/>
              <w:jc w:val="left"/>
              <w:rPr>
                <w:rFonts w:eastAsia="SimSun"/>
              </w:rPr>
            </w:pPr>
          </w:p>
        </w:tc>
      </w:tr>
      <w:tr w:rsidR="00CA265B" w:rsidRPr="007A1DE8" w14:paraId="2C7C5D93" w14:textId="77777777" w:rsidTr="00A712E7">
        <w:tc>
          <w:tcPr>
            <w:tcW w:w="1526" w:type="dxa"/>
            <w:tcBorders>
              <w:top w:val="single" w:sz="6" w:space="0" w:color="auto"/>
              <w:left w:val="single" w:sz="6" w:space="0" w:color="auto"/>
              <w:bottom w:val="single" w:sz="6" w:space="0" w:color="auto"/>
              <w:right w:val="single" w:sz="6" w:space="0" w:color="auto"/>
            </w:tcBorders>
          </w:tcPr>
          <w:p w14:paraId="4FB97766" w14:textId="77777777" w:rsidR="00CA265B" w:rsidRPr="007A1DE8" w:rsidRDefault="00A712E7" w:rsidP="0042797E">
            <w:pPr>
              <w:keepLines/>
              <w:spacing w:after="120"/>
              <w:jc w:val="left"/>
              <w:rPr>
                <w:rFonts w:eastAsia="SimSun"/>
              </w:rPr>
            </w:pPr>
            <w:r>
              <w:rPr>
                <w:rFonts w:eastAsia="SimSun"/>
              </w:rPr>
              <w:t>1612431</w:t>
            </w:r>
          </w:p>
        </w:tc>
        <w:tc>
          <w:tcPr>
            <w:tcW w:w="2002" w:type="dxa"/>
            <w:tcBorders>
              <w:top w:val="single" w:sz="6" w:space="0" w:color="auto"/>
              <w:left w:val="single" w:sz="6" w:space="0" w:color="auto"/>
              <w:bottom w:val="single" w:sz="6" w:space="0" w:color="auto"/>
              <w:right w:val="single" w:sz="6" w:space="0" w:color="auto"/>
            </w:tcBorders>
          </w:tcPr>
          <w:p w14:paraId="192653B5" w14:textId="77777777" w:rsidR="00CA265B" w:rsidRPr="007A1DE8" w:rsidRDefault="00A712E7" w:rsidP="0042797E">
            <w:pPr>
              <w:keepLines/>
              <w:spacing w:after="120"/>
              <w:jc w:val="left"/>
              <w:rPr>
                <w:rFonts w:eastAsia="SimSun"/>
              </w:rPr>
            </w:pPr>
            <w:r>
              <w:rPr>
                <w:rFonts w:eastAsia="SimSun"/>
              </w:rPr>
              <w:t>Trần Bá Ngọc</w:t>
            </w:r>
          </w:p>
        </w:tc>
        <w:tc>
          <w:tcPr>
            <w:tcW w:w="4230" w:type="dxa"/>
            <w:tcBorders>
              <w:top w:val="single" w:sz="6" w:space="0" w:color="auto"/>
              <w:left w:val="single" w:sz="6" w:space="0" w:color="auto"/>
              <w:bottom w:val="single" w:sz="6" w:space="0" w:color="auto"/>
              <w:right w:val="single" w:sz="6" w:space="0" w:color="auto"/>
            </w:tcBorders>
          </w:tcPr>
          <w:p w14:paraId="6E65FD73" w14:textId="77777777" w:rsidR="00CA265B" w:rsidRPr="007A1DE8" w:rsidRDefault="00CA265B" w:rsidP="0042797E">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59B9158B" w14:textId="77777777" w:rsidR="00CA265B" w:rsidRPr="007A1DE8" w:rsidRDefault="00CA265B" w:rsidP="0042797E">
            <w:pPr>
              <w:keepLines/>
              <w:spacing w:after="120"/>
              <w:jc w:val="left"/>
              <w:rPr>
                <w:rFonts w:eastAsia="SimSun"/>
              </w:rPr>
            </w:pPr>
          </w:p>
        </w:tc>
      </w:tr>
    </w:tbl>
    <w:p w14:paraId="3A1E8F58" w14:textId="77777777" w:rsidR="00D52D8E" w:rsidRDefault="00D52D8E">
      <w:r>
        <w:br w:type="page"/>
      </w:r>
    </w:p>
    <w:p w14:paraId="314AAFBD" w14:textId="373FD070" w:rsidR="009000B7" w:rsidRPr="00B079F1" w:rsidRDefault="00676D51" w:rsidP="00B079F1">
      <w:pPr>
        <w:pStyle w:val="Heading1"/>
        <w:numPr>
          <w:ilvl w:val="0"/>
          <w:numId w:val="12"/>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7777777"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77777777"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 theo dõi sau khi phân  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bookmarkStart w:id="4" w:name="_GoBack"/>
      <w:bookmarkEnd w:id="4"/>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lastRenderedPageBreak/>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D52D8E">
      <w:pPr>
        <w:pStyle w:val="Heading1"/>
        <w:numPr>
          <w:ilvl w:val="0"/>
          <w:numId w:val="12"/>
        </w:numPr>
        <w:ind w:left="0"/>
        <w:rPr>
          <w:rFonts w:cs="Segoe UI"/>
        </w:rPr>
      </w:pPr>
      <w:bookmarkStart w:id="5" w:name="_Toc383891034"/>
      <w:r>
        <w:rPr>
          <w:rFonts w:cs="Segoe UI"/>
        </w:rPr>
        <w:lastRenderedPageBreak/>
        <w:t>Tổng quan yêu cầu</w:t>
      </w:r>
      <w:bookmarkEnd w:id="5"/>
    </w:p>
    <w:p w14:paraId="1D8144FE" w14:textId="77777777" w:rsidR="00016C8C" w:rsidRPr="001855E1" w:rsidRDefault="00AF672A" w:rsidP="00016C8C">
      <w:pPr>
        <w:pStyle w:val="Heading4"/>
        <w:numPr>
          <w:ilvl w:val="1"/>
          <w:numId w:val="12"/>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1A7556FC" w:rsidR="00016C8C" w:rsidRDefault="00016C8C" w:rsidP="00CD474E">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liệt kê (hoặc vẽ Context Diagram) và giải thích vai trò của từ</w:t>
      </w:r>
      <w:r w:rsidR="0026455C">
        <w:rPr>
          <w:i/>
          <w:color w:val="7030A0"/>
        </w:rPr>
        <w:t>ng Stakeholder</w:t>
      </w:r>
      <w:r w:rsidRPr="00CD474E">
        <w:rPr>
          <w:i/>
          <w:color w:val="7030A0"/>
        </w:rPr>
        <w:t xml:space="preserve"> của phần mềm</w:t>
      </w:r>
      <w:r w:rsidRPr="00CD474E">
        <w:rPr>
          <w:rFonts w:cs="Segoe UI"/>
          <w:i/>
          <w:color w:val="7030A0"/>
        </w:rPr>
        <w:t>.</w:t>
      </w: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426AF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426AF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426AFC">
            <w:pPr>
              <w:jc w:val="center"/>
            </w:pPr>
            <w:r>
              <w:rPr>
                <w:rFonts w:eastAsia="Segoe UI" w:cs="Segoe UI"/>
                <w:b/>
                <w:color w:val="FFFFFF"/>
              </w:rPr>
              <w:t>Mô tả</w:t>
            </w:r>
          </w:p>
        </w:tc>
      </w:tr>
      <w:tr w:rsidR="007B0853" w14:paraId="5BF8241E"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426AF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426AF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426AF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426AF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426AF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426AF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426AF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426AF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426AF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426AF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426AF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426AF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426AF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426AF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426AF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426AF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77777777" w:rsidR="007B0853" w:rsidRPr="007B0853" w:rsidRDefault="007B0853" w:rsidP="007B0853">
      <w:pPr>
        <w:rPr>
          <w:rFonts w:cs="Segoe UI"/>
          <w:i/>
          <w:color w:val="7030A0"/>
        </w:rPr>
      </w:pPr>
    </w:p>
    <w:p w14:paraId="6C17BA55" w14:textId="77777777" w:rsidR="00016C8C" w:rsidRPr="001855E1" w:rsidRDefault="00016C8C" w:rsidP="00016C8C">
      <w:pPr>
        <w:pStyle w:val="Heading4"/>
        <w:numPr>
          <w:ilvl w:val="1"/>
          <w:numId w:val="12"/>
        </w:numPr>
        <w:rPr>
          <w:rFonts w:ascii="Times New Roman" w:hAnsi="Times New Roman" w:cs="Times New Roman"/>
          <w:color w:val="auto"/>
          <w:sz w:val="28"/>
        </w:rPr>
      </w:pPr>
      <w:r w:rsidRPr="001855E1">
        <w:rPr>
          <w:color w:val="auto"/>
          <w:sz w:val="28"/>
        </w:rPr>
        <w:t>Danh sách yêu c</w:t>
      </w:r>
      <w:r w:rsidRPr="001855E1">
        <w:rPr>
          <w:rFonts w:ascii="Times New Roman" w:hAnsi="Times New Roman" w:cs="Times New Roman"/>
          <w:color w:val="auto"/>
          <w:sz w:val="28"/>
        </w:rPr>
        <w:t>ầu</w:t>
      </w:r>
    </w:p>
    <w:p w14:paraId="65544317" w14:textId="77777777" w:rsidR="00016C8C" w:rsidRPr="00FC4444" w:rsidRDefault="007C707D" w:rsidP="00016C8C">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6C9EBF11" w14:textId="6A4AFB0C" w:rsidR="00016C8C" w:rsidRDefault="00D4061E" w:rsidP="00D4061E">
      <w:pPr>
        <w:ind w:firstLine="709"/>
        <w:rPr>
          <w:i/>
          <w:color w:val="7030A0"/>
        </w:rPr>
      </w:pPr>
      <w:r w:rsidRPr="00D4061E">
        <w:rPr>
          <w:i/>
          <w:color w:val="7030A0"/>
        </w:rPr>
        <w:t xml:space="preserve">[Mô tả các yêu cầu chức năng của hệ thống bằng ngôn ngữ tự nhiên. Có thể sử dụng kết hợp các biểu mẫu, quy định. </w:t>
      </w:r>
      <w:r w:rsidRPr="00D4061E">
        <w:rPr>
          <w:b/>
          <w:i/>
          <w:color w:val="7030A0"/>
        </w:rPr>
        <w:t>Đánh số và phân nhóm các yêu cầu</w:t>
      </w:r>
      <w:r w:rsidRPr="00D4061E">
        <w:rPr>
          <w:i/>
          <w:color w:val="7030A0"/>
        </w:rPr>
        <w:t>]</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77777777" w:rsidR="001A4287" w:rsidRDefault="001A4287" w:rsidP="001A4287">
      <w:pPr>
        <w:ind w:firstLine="709"/>
        <w:rPr>
          <w:rFonts w:eastAsia="Segoe UI" w:cs="Segoe UI"/>
        </w:rPr>
      </w:pPr>
      <w:r>
        <w:rPr>
          <w:rFonts w:eastAsia="Segoe UI" w:cs="Segoe UI"/>
        </w:rPr>
        <w:lastRenderedPageBreak/>
        <w:t xml:space="preserve">Mô tả: Gồm 3 loại người dùng: người quản lí giải đấu, người quản lí đội bóng và khách. Người quản lí giải được cung cấp tài khoản riêng có quyền sử dụng tất cả các chức năng trong phần mềm. Mỗi đội bóng được cấp 1 tài khoản cho người quản lí đội bóng chịu trách nhiệm sử </w:t>
      </w:r>
      <w:proofErr w:type="gramStart"/>
      <w:r>
        <w:rPr>
          <w:rFonts w:eastAsia="Segoe UI" w:cs="Segoe UI"/>
        </w:rPr>
        <w:t>dụng,  các</w:t>
      </w:r>
      <w:proofErr w:type="gramEnd"/>
      <w:r>
        <w:rPr>
          <w:rFonts w:eastAsia="Segoe UI" w:cs="Segoe UI"/>
        </w:rPr>
        <w:t xml:space="preserve"> khách có thể sử dụng bình thường các chức năng không cần đăng nhập. Tài khoản của đội bóng và của khách chỉ thực hiện được các chức năng mà phần mềm cho phép.</w:t>
      </w:r>
    </w:p>
    <w:p w14:paraId="006EBC08" w14:textId="77777777" w:rsidR="001A4287" w:rsidRDefault="001A4287" w:rsidP="001A4287">
      <w:pPr>
        <w:ind w:firstLine="709"/>
        <w:rPr>
          <w:rFonts w:eastAsia="Segoe UI" w:cs="Segoe UI"/>
          <w:b/>
        </w:rPr>
      </w:pPr>
      <w:r>
        <w:rPr>
          <w:rFonts w:eastAsia="Segoe UI" w:cs="Segoe UI"/>
          <w:b/>
        </w:rPr>
        <w:t>2. Đăng kí, tiếp nhận hồ sơ đội bóng</w:t>
      </w:r>
    </w:p>
    <w:p w14:paraId="33302F3C" w14:textId="77777777" w:rsidR="001A4287" w:rsidRDefault="001A4287" w:rsidP="001A4287">
      <w:pPr>
        <w:ind w:firstLine="709"/>
        <w:rPr>
          <w:rFonts w:eastAsia="Segoe UI" w:cs="Segoe UI"/>
        </w:rPr>
      </w:pPr>
      <w:r>
        <w:rPr>
          <w:rFonts w:eastAsia="Segoe UI" w:cs="Segoe UI"/>
        </w:rPr>
        <w:t>2.1 Nộp hồ sơ đội bóng:</w:t>
      </w:r>
    </w:p>
    <w:p w14:paraId="5A90F0B4" w14:textId="77777777" w:rsidR="001A4287" w:rsidRDefault="001A4287" w:rsidP="001A4287">
      <w:pPr>
        <w:ind w:firstLine="709"/>
        <w:rPr>
          <w:rFonts w:eastAsia="Segoe UI" w:cs="Segoe UI"/>
        </w:rPr>
      </w:pPr>
      <w:r>
        <w:rPr>
          <w:rFonts w:eastAsia="Segoe UI" w:cs="Segoe UI"/>
        </w:rPr>
        <w:t xml:space="preserve"> Người sử dụng: Người quản lí đội bóng. </w:t>
      </w:r>
    </w:p>
    <w:p w14:paraId="056F21EB" w14:textId="77777777" w:rsidR="001A4287" w:rsidRDefault="001A4287" w:rsidP="001A4287">
      <w:pPr>
        <w:ind w:firstLine="709"/>
        <w:rPr>
          <w:rFonts w:eastAsia="Segoe UI" w:cs="Segoe UI"/>
        </w:rPr>
      </w:pPr>
      <w:r>
        <w:rPr>
          <w:rFonts w:eastAsia="Segoe UI" w:cs="Segoe UI"/>
        </w:rPr>
        <w:t xml:space="preserve">Mô tả: Người quản lí đội bóng tải lên hồ sơ đội bóng của mình đúng theo quy định. </w:t>
      </w:r>
    </w:p>
    <w:p w14:paraId="1374DB30" w14:textId="77777777" w:rsidR="001A4287" w:rsidRDefault="001A4287" w:rsidP="001A4287">
      <w:pPr>
        <w:ind w:firstLine="709"/>
        <w:rPr>
          <w:rFonts w:eastAsia="Segoe UI" w:cs="Segoe UI"/>
        </w:rPr>
      </w:pPr>
      <w:r>
        <w:rPr>
          <w:rFonts w:eastAsia="Segoe UI" w:cs="Segoe UI"/>
        </w:rPr>
        <w:t xml:space="preserve">2.2 Nhận hồ sơ đội bóng: </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77777777" w:rsidR="001A4287" w:rsidRDefault="001A4287" w:rsidP="001A4287">
      <w:pPr>
        <w:ind w:firstLine="709"/>
        <w:rPr>
          <w:rFonts w:eastAsia="Segoe UI" w:cs="Segoe UI"/>
        </w:rPr>
      </w:pPr>
      <w:r>
        <w:rPr>
          <w:rFonts w:eastAsia="Segoe UI" w:cs="Segoe UI"/>
        </w:rPr>
        <w:t>Mô tả: lịch thi đấu được sắp xếp thông qua buổi bốc thăm giữa các đội bóng, các trận đấu được ghi lại theo thứ tự từ 1 đến hết và nhập trực tiếp vào cơ sở dữ liệu.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4C954F5E" w:rsidR="0018391E" w:rsidRDefault="0018391E" w:rsidP="0018391E">
      <w:pPr>
        <w:ind w:firstLine="709"/>
        <w:rPr>
          <w:rFonts w:eastAsia="Segoe UI" w:cs="Segoe UI"/>
        </w:rPr>
      </w:pPr>
      <w:r>
        <w:rPr>
          <w:rFonts w:eastAsia="Segoe UI" w:cs="Segoe UI"/>
        </w:rPr>
        <w:t>Người sử dụng: Người quản lí giải</w:t>
      </w:r>
      <w:r w:rsidR="0072796C">
        <w:rPr>
          <w:rFonts w:eastAsia="Segoe UI" w:cs="Segoe UI"/>
        </w:rPr>
        <w:t xml:space="preserve"> nhập vào danh sách tất cả các trọng tài đủ tiêu chuẩn cầm còi trong các trận đấu lưu vào cơ sở dữ liệu.</w:t>
      </w:r>
    </w:p>
    <w:p w14:paraId="3C2F629B" w14:textId="1727E04A" w:rsidR="0018391E" w:rsidRPr="0018391E" w:rsidRDefault="0018391E" w:rsidP="0018391E">
      <w:pPr>
        <w:ind w:firstLine="709"/>
        <w:rPr>
          <w:rFonts w:eastAsia="Segoe UI" w:cs="Segoe UI"/>
        </w:rPr>
      </w:pPr>
      <w:r>
        <w:rPr>
          <w:rFonts w:eastAsia="Segoe UI" w:cs="Segoe UI"/>
        </w:rPr>
        <w:lastRenderedPageBreak/>
        <w:t xml:space="preserve">Mô tả: </w:t>
      </w:r>
      <w:r w:rsidR="0072796C">
        <w:rPr>
          <w:rFonts w:eastAsia="Segoe UI" w:cs="Segoe UI"/>
        </w:rPr>
        <w:t xml:space="preserve">người quản lí giải nhập vào danh sách các trọng tài </w:t>
      </w:r>
    </w:p>
    <w:p w14:paraId="521580A3" w14:textId="77777777" w:rsidR="001A4287" w:rsidRDefault="001A4287" w:rsidP="001A4287">
      <w:pPr>
        <w:ind w:firstLine="709"/>
        <w:rPr>
          <w:rFonts w:eastAsia="Segoe UI" w:cs="Segoe UI"/>
          <w:b/>
        </w:rPr>
      </w:pPr>
      <w:r>
        <w:rPr>
          <w:rFonts w:eastAsia="Segoe UI" w:cs="Segoe UI"/>
          <w:b/>
        </w:rPr>
        <w:t>5.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4FBE2FA4" w:rsidR="001A4287" w:rsidRDefault="001A4287" w:rsidP="001A4287">
      <w:pPr>
        <w:ind w:firstLine="709"/>
        <w:rPr>
          <w:rFonts w:eastAsia="Segoe UI" w:cs="Segoe UI"/>
          <w:b/>
        </w:rPr>
      </w:pPr>
      <w:r>
        <w:rPr>
          <w:rFonts w:eastAsia="Segoe UI" w:cs="Segoe UI"/>
        </w:rPr>
        <w:t>Mô tả: in ra thông tin đội hình ra sân, đội hình dự bị, huấn luyện viên,</w:t>
      </w:r>
      <w:r w:rsidR="00207854">
        <w:rPr>
          <w:rFonts w:eastAsia="Segoe UI" w:cs="Segoe UI"/>
        </w:rPr>
        <w:t xml:space="preserve"> 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77777777" w:rsidR="001A4287" w:rsidRDefault="001A4287" w:rsidP="001A4287">
      <w:pPr>
        <w:ind w:firstLine="709"/>
        <w:rPr>
          <w:rFonts w:eastAsia="Segoe UI" w:cs="Segoe UI"/>
          <w:b/>
        </w:rPr>
      </w:pPr>
      <w:r>
        <w:rPr>
          <w:rFonts w:eastAsia="Segoe UI" w:cs="Segoe UI"/>
          <w:b/>
        </w:rPr>
        <w:t>6.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77777777" w:rsidR="001A4287" w:rsidRDefault="001A4287" w:rsidP="001A4287">
      <w:pPr>
        <w:ind w:firstLine="709"/>
        <w:rPr>
          <w:rFonts w:eastAsia="Segoe UI" w:cs="Segoe UI"/>
        </w:rPr>
      </w:pPr>
      <w:r>
        <w:rPr>
          <w:rFonts w:eastAsia="Segoe UI" w:cs="Segoe UI"/>
        </w:rPr>
        <w:t>Mô tả: sau khi trận đấu kết thúc nhập các thông số, kết quả trận đấu vào phần mềm.</w:t>
      </w:r>
    </w:p>
    <w:p w14:paraId="7DA78D06" w14:textId="77777777" w:rsidR="001A4287" w:rsidRDefault="001A4287" w:rsidP="001A4287">
      <w:pPr>
        <w:ind w:firstLine="709"/>
        <w:rPr>
          <w:rFonts w:eastAsia="Segoe UI" w:cs="Segoe UI"/>
          <w:b/>
        </w:rPr>
      </w:pPr>
      <w:r>
        <w:rPr>
          <w:rFonts w:eastAsia="Segoe UI" w:cs="Segoe UI"/>
          <w:b/>
        </w:rPr>
        <w:t>7.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77777777" w:rsidR="001A4287" w:rsidRDefault="001A4287" w:rsidP="001A4287">
      <w:pPr>
        <w:ind w:firstLine="709"/>
        <w:rPr>
          <w:rFonts w:eastAsia="Segoe UI" w:cs="Segoe UI"/>
        </w:rPr>
      </w:pPr>
      <w:r>
        <w:rPr>
          <w:rFonts w:eastAsia="Segoe UI" w:cs="Segoe UI"/>
        </w:rPr>
        <w:t>Mô tả: xem kết quả thi đấu của tất cả các trận đấu thuộc vòng đấu người dùng chọn.</w:t>
      </w:r>
    </w:p>
    <w:p w14:paraId="7618A281" w14:textId="77777777" w:rsidR="001A4287" w:rsidRDefault="001A4287" w:rsidP="001A4287">
      <w:pPr>
        <w:ind w:firstLine="709"/>
        <w:rPr>
          <w:rFonts w:eastAsia="Segoe UI" w:cs="Segoe UI"/>
          <w:b/>
        </w:rPr>
      </w:pPr>
      <w:r>
        <w:rPr>
          <w:rFonts w:eastAsia="Segoe UI" w:cs="Segoe UI"/>
          <w:b/>
        </w:rPr>
        <w:t>8.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7777777" w:rsidR="001A4287" w:rsidRDefault="001A4287" w:rsidP="001A4287">
      <w:pPr>
        <w:ind w:firstLine="709"/>
        <w:rPr>
          <w:rFonts w:eastAsia="Segoe UI" w:cs="Segoe UI"/>
          <w:b/>
        </w:rPr>
      </w:pPr>
      <w:r>
        <w:rPr>
          <w:rFonts w:eastAsia="Segoe UI" w:cs="Segoe UI"/>
          <w:b/>
        </w:rPr>
        <w:t>9.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77777777" w:rsidR="001A4287" w:rsidRDefault="001A4287" w:rsidP="001A4287">
      <w:pPr>
        <w:ind w:firstLine="709"/>
        <w:rPr>
          <w:rFonts w:eastAsia="Segoe UI" w:cs="Segoe UI"/>
          <w:b/>
        </w:rPr>
      </w:pPr>
      <w:r>
        <w:rPr>
          <w:rFonts w:eastAsia="Segoe UI" w:cs="Segoe UI"/>
        </w:rPr>
        <w:t>Mô tả: hiển thị danh sách các cầu thủ ghi bàn từ cao đến thấp trong giải đấu.</w:t>
      </w:r>
    </w:p>
    <w:p w14:paraId="2F2A8F6E" w14:textId="77777777" w:rsidR="001A4287" w:rsidRDefault="001A4287" w:rsidP="001A4287">
      <w:pPr>
        <w:ind w:firstLine="709"/>
        <w:rPr>
          <w:rFonts w:eastAsia="Segoe UI" w:cs="Segoe UI"/>
          <w:b/>
        </w:rPr>
      </w:pPr>
      <w:r>
        <w:rPr>
          <w:rFonts w:eastAsia="Segoe UI" w:cs="Segoe UI"/>
          <w:b/>
        </w:rPr>
        <w:t>10.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77777777" w:rsidR="001A4287" w:rsidRDefault="001A4287" w:rsidP="001A4287">
      <w:pPr>
        <w:ind w:firstLine="709"/>
        <w:rPr>
          <w:rFonts w:eastAsia="Segoe UI" w:cs="Segoe UI"/>
        </w:rPr>
      </w:pPr>
      <w:r>
        <w:rPr>
          <w:rFonts w:eastAsia="Segoe UI" w:cs="Segoe UI"/>
        </w:rPr>
        <w:t>Mô tả: hiển thị bảng xếp hạng các đội bóng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77777777" w:rsidR="001A4287" w:rsidRDefault="001A4287" w:rsidP="001A4287">
      <w:pPr>
        <w:ind w:firstLine="709"/>
        <w:rPr>
          <w:rFonts w:eastAsia="Segoe UI" w:cs="Segoe UI"/>
          <w:b/>
        </w:rPr>
      </w:pPr>
      <w:r>
        <w:rPr>
          <w:rFonts w:eastAsia="Segoe UI" w:cs="Segoe UI"/>
          <w:b/>
        </w:rPr>
        <w:t>11. Tra cứu cầu thủ</w:t>
      </w:r>
    </w:p>
    <w:p w14:paraId="7EB03874" w14:textId="77777777" w:rsidR="001A4287" w:rsidRDefault="001A4287" w:rsidP="001A4287">
      <w:pPr>
        <w:ind w:firstLine="709"/>
        <w:rPr>
          <w:rFonts w:eastAsia="Segoe UI" w:cs="Segoe UI"/>
        </w:rPr>
      </w:pPr>
      <w:r>
        <w:rPr>
          <w:rFonts w:eastAsia="Segoe UI" w:cs="Segoe UI"/>
        </w:rPr>
        <w:t>Người sử dụng: tất cả người dùng.</w:t>
      </w:r>
    </w:p>
    <w:p w14:paraId="4972AEE1" w14:textId="77777777" w:rsidR="001A4287" w:rsidRDefault="001A4287" w:rsidP="001A4287">
      <w:pPr>
        <w:ind w:firstLine="709"/>
        <w:rPr>
          <w:rFonts w:eastAsia="Segoe UI" w:cs="Segoe UI"/>
        </w:rPr>
      </w:pPr>
      <w:r>
        <w:rPr>
          <w:rFonts w:eastAsia="Segoe UI" w:cs="Segoe UI"/>
        </w:rPr>
        <w:lastRenderedPageBreak/>
        <w:t xml:space="preserve">Mô tả: người dùng nhập vào tên cầu thủ, màn hình hiển thị thông tin cầu thủ đó: tên, tuổi, câu lạc bộ, số áo, vị trí, số bàn thắng, thẻ.  </w:t>
      </w:r>
    </w:p>
    <w:p w14:paraId="4FABC794" w14:textId="77777777" w:rsidR="001A4287" w:rsidRDefault="001A4287" w:rsidP="001A4287">
      <w:pPr>
        <w:ind w:firstLine="709"/>
        <w:rPr>
          <w:rFonts w:eastAsia="Segoe UI" w:cs="Segoe UI"/>
          <w:b/>
        </w:rPr>
      </w:pPr>
      <w:r>
        <w:rPr>
          <w:rFonts w:eastAsia="Segoe UI" w:cs="Segoe UI"/>
          <w:b/>
        </w:rPr>
        <w:t>12.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77777777" w:rsidR="001A4287" w:rsidRDefault="001A4287" w:rsidP="001A4287">
      <w:pPr>
        <w:ind w:firstLine="709"/>
        <w:rPr>
          <w:rFonts w:eastAsia="Segoe UI" w:cs="Segoe UI"/>
          <w:b/>
        </w:rPr>
      </w:pPr>
      <w:r>
        <w:rPr>
          <w:rFonts w:eastAsia="Segoe UI" w:cs="Segoe UI"/>
          <w:b/>
        </w:rPr>
        <w:t>13.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008C7487" w14:textId="77777777" w:rsidR="001A4287" w:rsidRDefault="001A4287" w:rsidP="001A4287">
      <w:pPr>
        <w:ind w:firstLine="709"/>
        <w:rPr>
          <w:rFonts w:eastAsia="Segoe UI" w:cs="Segoe UI"/>
        </w:rPr>
      </w:pPr>
      <w:r>
        <w:rPr>
          <w:rFonts w:eastAsia="Segoe UI" w:cs="Segoe UI"/>
        </w:rPr>
        <w:t>13.1 Tra cứu theo vòng đấu.</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2D546D5" w14:textId="77777777" w:rsidR="001A4287" w:rsidRDefault="001A4287" w:rsidP="001A4287">
      <w:pPr>
        <w:ind w:firstLine="709"/>
        <w:rPr>
          <w:rFonts w:eastAsia="Segoe UI" w:cs="Segoe UI"/>
        </w:rPr>
      </w:pPr>
      <w:r>
        <w:rPr>
          <w:rFonts w:eastAsia="Segoe UI" w:cs="Segoe UI"/>
        </w:rPr>
        <w:t>13.2 Tra cứu theo tên đội bóng.</w:t>
      </w:r>
    </w:p>
    <w:p w14:paraId="4B0B162F" w14:textId="77777777" w:rsidR="001A4287" w:rsidRDefault="001A4287" w:rsidP="001A4287">
      <w:pPr>
        <w:ind w:firstLine="709"/>
        <w:rPr>
          <w:rFonts w:eastAsia="Segoe UI" w:cs="Segoe UI"/>
          <w:b/>
        </w:rPr>
      </w:pPr>
      <w:r>
        <w:rPr>
          <w:rFonts w:eastAsia="Segoe UI" w:cs="Segoe UI"/>
        </w:rPr>
        <w:t xml:space="preserve">Mô tả: người dùng chọn hoặc nhập tên đội bóng cần xem lịch thi đấu, màn hình hiển thị danh sách các trận thi đấu của đội bóng đó. </w:t>
      </w:r>
    </w:p>
    <w:p w14:paraId="035EDF23" w14:textId="77777777" w:rsidR="001A4287" w:rsidRDefault="001A4287" w:rsidP="001A4287">
      <w:pPr>
        <w:ind w:firstLine="709"/>
        <w:rPr>
          <w:rFonts w:eastAsia="Segoe UI" w:cs="Segoe UI"/>
          <w:b/>
        </w:rPr>
      </w:pPr>
      <w:r>
        <w:rPr>
          <w:rFonts w:eastAsia="Segoe UI" w:cs="Segoe UI"/>
          <w:b/>
        </w:rPr>
        <w:t>14.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77777777" w:rsidR="001A4287" w:rsidRDefault="001A4287" w:rsidP="001A4287">
      <w:pPr>
        <w:ind w:firstLine="709"/>
        <w:rPr>
          <w:rFonts w:eastAsia="Segoe UI" w:cs="Segoe UI"/>
          <w:b/>
        </w:rPr>
      </w:pPr>
      <w:r>
        <w:rPr>
          <w:rFonts w:eastAsia="Segoe UI" w:cs="Segoe UI"/>
        </w:rPr>
        <w:t xml:space="preserve">Mô tả: hiển thị tên các đội bóng vô dịch, top 4, đội xuống hạng, vua phá lưới. </w:t>
      </w:r>
    </w:p>
    <w:p w14:paraId="27EC6F6C" w14:textId="77777777" w:rsidR="001A4287" w:rsidRDefault="001A4287" w:rsidP="001A4287">
      <w:pPr>
        <w:ind w:firstLine="709"/>
        <w:rPr>
          <w:rFonts w:eastAsia="Segoe UI" w:cs="Segoe UI"/>
          <w:b/>
        </w:rPr>
      </w:pPr>
      <w:r>
        <w:rPr>
          <w:rFonts w:eastAsia="Segoe UI" w:cs="Segoe UI"/>
          <w:b/>
        </w:rPr>
        <w:t>15.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7A5FC5D9"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đấu</w:t>
      </w:r>
    </w:p>
    <w:p w14:paraId="598DE0E3" w14:textId="77777777" w:rsidR="001A4287" w:rsidRDefault="001A4287" w:rsidP="00D4061E">
      <w:pPr>
        <w:ind w:firstLine="709"/>
        <w:rPr>
          <w:i/>
          <w:color w:val="7030A0"/>
        </w:rPr>
      </w:pPr>
    </w:p>
    <w:p w14:paraId="5C8C4893" w14:textId="77777777" w:rsidR="001A4287" w:rsidRPr="00D4061E" w:rsidRDefault="001A4287" w:rsidP="00D4061E">
      <w:pPr>
        <w:ind w:firstLine="709"/>
        <w:rPr>
          <w:i/>
          <w:color w:val="7030A0"/>
        </w:rPr>
      </w:pPr>
    </w:p>
    <w:p w14:paraId="2114D6BB" w14:textId="77777777" w:rsidR="00016C8C" w:rsidRPr="00FC4444" w:rsidRDefault="007C707D" w:rsidP="00FC4444">
      <w:pPr>
        <w:pStyle w:val="ListParagraph"/>
        <w:numPr>
          <w:ilvl w:val="2"/>
          <w:numId w:val="12"/>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377E789C" w14:textId="77777777" w:rsidR="003E5349" w:rsidRPr="00D4061E" w:rsidRDefault="00D4061E" w:rsidP="00D4061E">
      <w:pPr>
        <w:ind w:firstLine="709"/>
        <w:rPr>
          <w:i/>
          <w:color w:val="7030A0"/>
        </w:rPr>
      </w:pPr>
      <w:r w:rsidRPr="00D4061E">
        <w:rPr>
          <w:i/>
          <w:color w:val="7030A0"/>
        </w:rPr>
        <w:t>[Mô tả các yêu cầu phi chức năng của hệ thống bằng ngôn ngữ tự nhiên]</w:t>
      </w:r>
    </w:p>
    <w:p w14:paraId="7DEDBA9C" w14:textId="77777777" w:rsidR="00E82A89" w:rsidRDefault="00E82A89" w:rsidP="00E82A89">
      <w:pPr>
        <w:pStyle w:val="ListParagraph"/>
        <w:numPr>
          <w:ilvl w:val="0"/>
          <w:numId w:val="31"/>
        </w:numPr>
        <w:rPr>
          <w:rFonts w:eastAsia="Segoe UI" w:cs="Segoe UI"/>
        </w:rPr>
      </w:pPr>
      <w:r>
        <w:rPr>
          <w:rFonts w:eastAsia="Segoe UI" w:cs="Segoe UI"/>
        </w:rPr>
        <w:lastRenderedPageBreak/>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3476D958" w14:textId="77777777" w:rsidR="00E82A89" w:rsidRDefault="00E82A89" w:rsidP="00E82A89">
      <w:pPr>
        <w:ind w:left="360"/>
        <w:rPr>
          <w:rFonts w:eastAsia="Segoe UI" w:cs="Segoe UI"/>
        </w:rPr>
      </w:pPr>
      <w:r>
        <w:rPr>
          <w:rFonts w:eastAsia="Segoe UI" w:cs="Segoe UI"/>
        </w:rPr>
        <w:t xml:space="preserve">+ Phần mềm phải chạy được trên HĐH Windows 7, 8, 8.1, 10 </w:t>
      </w:r>
    </w:p>
    <w:p w14:paraId="4E7CE3E7" w14:textId="77777777" w:rsidR="00E82A89" w:rsidRDefault="00E82A89" w:rsidP="00E82A89">
      <w:pPr>
        <w:pStyle w:val="ListParagraph"/>
        <w:numPr>
          <w:ilvl w:val="0"/>
          <w:numId w:val="31"/>
        </w:numPr>
        <w:rPr>
          <w:rFonts w:eastAsia="Segoe UI" w:cs="Segoe UI"/>
        </w:rPr>
      </w:pPr>
      <w:r>
        <w:rPr>
          <w:rFonts w:eastAsia="Segoe UI" w:cs="Segoe UI"/>
        </w:rPr>
        <w:t>Đặc tả về hệ thống:</w:t>
      </w:r>
    </w:p>
    <w:p w14:paraId="283FF414" w14:textId="77777777" w:rsidR="00E82A89" w:rsidRDefault="00E82A89" w:rsidP="00E82A89">
      <w:pPr>
        <w:ind w:left="360"/>
        <w:rPr>
          <w:rFonts w:eastAsia="Segoe UI" w:cs="Segoe UI"/>
        </w:rPr>
      </w:pPr>
      <w:r>
        <w:rPr>
          <w:rFonts w:eastAsia="Segoe UI" w:cs="Segoe UI"/>
        </w:rPr>
        <w:t>+ Quy trình xây dựng hệ thống và các tài liệu chuyển giao phải thoả mãn các quy tắc đã được định nghĩa trong XYZCo-SP-STAN-95.</w:t>
      </w:r>
    </w:p>
    <w:p w14:paraId="09E5C6C0" w14:textId="77777777" w:rsidR="003C4EE5" w:rsidRDefault="003C4EE5" w:rsidP="00A44E9E"/>
    <w:p w14:paraId="4F067191" w14:textId="77777777" w:rsidR="009B1018" w:rsidRDefault="00877302" w:rsidP="00E857BB">
      <w:pPr>
        <w:pStyle w:val="Heading1"/>
        <w:rPr>
          <w:sz w:val="144"/>
          <w:szCs w:val="144"/>
        </w:rPr>
      </w:pPr>
      <w:r>
        <w:br w:type="page"/>
      </w:r>
    </w:p>
    <w:p w14:paraId="453F9BE5" w14:textId="77777777" w:rsidR="00B80BBB" w:rsidRDefault="00B80BBB" w:rsidP="00B80BBB">
      <w:pPr>
        <w:pStyle w:val="Heading1"/>
        <w:numPr>
          <w:ilvl w:val="0"/>
          <w:numId w:val="12"/>
        </w:numPr>
        <w:ind w:left="0"/>
        <w:rPr>
          <w:rFonts w:cs="Segoe UI"/>
        </w:rPr>
      </w:pPr>
      <w:bookmarkStart w:id="6" w:name="_Toc383891035"/>
      <w:r>
        <w:rPr>
          <w:rFonts w:cs="Segoe UI"/>
        </w:rPr>
        <w:lastRenderedPageBreak/>
        <w:t>Đặ</w:t>
      </w:r>
      <w:r w:rsidR="00AC6FEA">
        <w:rPr>
          <w:rFonts w:cs="Segoe UI"/>
        </w:rPr>
        <w:t>c</w:t>
      </w:r>
      <w:r>
        <w:rPr>
          <w:rFonts w:cs="Segoe UI"/>
        </w:rPr>
        <w:t xml:space="preserve"> tả yêu cầu</w:t>
      </w:r>
      <w:bookmarkEnd w:id="6"/>
    </w:p>
    <w:p w14:paraId="344C8053" w14:textId="77777777" w:rsidR="00D80B7F" w:rsidRDefault="00D80B7F" w:rsidP="00D80B7F">
      <w:pPr>
        <w:pStyle w:val="Heading4"/>
        <w:numPr>
          <w:ilvl w:val="1"/>
          <w:numId w:val="12"/>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77777777" w:rsidR="001D310A" w:rsidRPr="001D310A" w:rsidRDefault="001D310A" w:rsidP="001D310A">
      <w:pPr>
        <w:rPr>
          <w:lang w:val="vi-VN"/>
        </w:rPr>
      </w:pPr>
      <w:r>
        <w:rPr>
          <w:noProof/>
        </w:rPr>
        <w:drawing>
          <wp:inline distT="0" distB="0" distL="0" distR="0" wp14:anchorId="10041F27" wp14:editId="092BC2F5">
            <wp:extent cx="6038850" cy="62484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6248400"/>
                    </a:xfrm>
                    <a:prstGeom prst="rect">
                      <a:avLst/>
                    </a:prstGeom>
                    <a:noFill/>
                    <a:ln>
                      <a:noFill/>
                    </a:ln>
                  </pic:spPr>
                </pic:pic>
              </a:graphicData>
            </a:graphic>
          </wp:inline>
        </w:drawing>
      </w:r>
    </w:p>
    <w:p w14:paraId="3F0B03F9" w14:textId="77777777" w:rsidR="00D80B7F" w:rsidRPr="001855E1" w:rsidRDefault="00D80B7F" w:rsidP="00D80B7F">
      <w:pPr>
        <w:pStyle w:val="Heading4"/>
        <w:numPr>
          <w:ilvl w:val="1"/>
          <w:numId w:val="12"/>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p w14:paraId="24A42EDE" w14:textId="77777777" w:rsidR="00D80B7F" w:rsidRPr="001A44AF" w:rsidRDefault="00CB460D" w:rsidP="00D80B7F">
      <w:pPr>
        <w:pStyle w:val="ListParagraph"/>
        <w:numPr>
          <w:ilvl w:val="2"/>
          <w:numId w:val="12"/>
        </w:numPr>
        <w:ind w:left="720" w:hanging="180"/>
        <w:rPr>
          <w:rFonts w:asciiTheme="majorHAnsi" w:hAnsiTheme="majorHAnsi"/>
          <w:b/>
          <w:i/>
          <w:sz w:val="26"/>
          <w:szCs w:val="26"/>
        </w:rPr>
      </w:pPr>
      <w:r w:rsidRPr="001A44AF">
        <w:rPr>
          <w:rFonts w:asciiTheme="majorHAnsi" w:hAnsiTheme="majorHAnsi"/>
          <w:b/>
          <w:i/>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C41877" w14:paraId="16B4D03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A6B218" w14:textId="77777777" w:rsidR="00F93354" w:rsidRPr="00C41877" w:rsidRDefault="00F93354" w:rsidP="00DE4D05">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0B2C72" w14:textId="77777777" w:rsidR="00F93354" w:rsidRPr="00C41877" w:rsidRDefault="00F93354" w:rsidP="00832BF9">
            <w:pPr>
              <w:rPr>
                <w:rFonts w:ascii="Candara" w:eastAsia="SimSun" w:hAnsi="Candara" w:cs="Segoe UI"/>
                <w:b/>
                <w:color w:val="FFFFFF" w:themeColor="background1"/>
                <w:lang w:eastAsia="ja-JP"/>
              </w:rPr>
            </w:pPr>
            <w:r w:rsidRPr="00C41877">
              <w:rPr>
                <w:rFonts w:ascii="Candara" w:eastAsia="SimSun" w:hAnsi="Candara" w:cs="Segoe UI"/>
                <w:b/>
                <w:color w:val="FFFFFF" w:themeColor="background1"/>
                <w:lang w:eastAsia="ja-JP"/>
              </w:rPr>
              <w:t>U001</w:t>
            </w:r>
          </w:p>
        </w:tc>
      </w:tr>
      <w:tr w:rsidR="00F93354" w:rsidRPr="00C41877" w14:paraId="6B7682AB"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A43CF9" w14:textId="77777777" w:rsidR="00F93354" w:rsidRPr="00C41877" w:rsidRDefault="003F1A76" w:rsidP="003F1A76">
            <w:pPr>
              <w:rPr>
                <w:rFonts w:ascii="Candara" w:eastAsia="SimSun" w:hAnsi="Candara" w:cs="Segoe UI"/>
                <w:i/>
                <w:color w:val="0000FF"/>
                <w:lang w:eastAsia="ja-JP"/>
              </w:rPr>
            </w:pPr>
            <w:r w:rsidRPr="00C41877">
              <w:rPr>
                <w:rFonts w:ascii="Candara" w:eastAsia="SimSun" w:hAnsi="Candara" w:cs="Segoe UI"/>
                <w:i/>
                <w:lang w:eastAsia="ja-JP"/>
              </w:rPr>
              <w:t>Tên Use Case</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04C3ED62" w14:textId="77777777" w:rsidR="00F93354" w:rsidRPr="00C41877" w:rsidRDefault="00F93354" w:rsidP="00832BF9">
            <w:pPr>
              <w:rPr>
                <w:rFonts w:ascii="Candara" w:eastAsia="SimSun" w:hAnsi="Candara" w:cs="Segoe UI"/>
                <w:color w:val="0000FF"/>
                <w:lang w:eastAsia="ja-JP"/>
              </w:rPr>
            </w:pPr>
          </w:p>
        </w:tc>
      </w:tr>
      <w:tr w:rsidR="00F93354" w:rsidRPr="00C41877" w14:paraId="572A9993"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7FD18F"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E97231C" w14:textId="77777777" w:rsidR="00F93354" w:rsidRPr="00C41877" w:rsidRDefault="00F93354" w:rsidP="00832BF9">
            <w:pPr>
              <w:spacing w:line="240" w:lineRule="auto"/>
              <w:rPr>
                <w:rFonts w:ascii="Candara" w:hAnsi="Candara" w:cs="Segoe UI"/>
                <w:lang w:eastAsia="ja-JP"/>
              </w:rPr>
            </w:pPr>
          </w:p>
        </w:tc>
      </w:tr>
      <w:tr w:rsidR="00F93354" w:rsidRPr="00C41877" w14:paraId="31FD228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528348" w14:textId="77777777" w:rsidR="00F93354" w:rsidRPr="00C41877" w:rsidRDefault="003F1A76" w:rsidP="003F1A76">
            <w:pPr>
              <w:rPr>
                <w:rFonts w:ascii="Candara" w:eastAsia="SimSun" w:hAnsi="Candara" w:cs="Segoe UI"/>
                <w:i/>
                <w:lang w:eastAsia="ja-JP"/>
              </w:rPr>
            </w:pPr>
            <w:r w:rsidRPr="00C41877">
              <w:rPr>
                <w:rFonts w:ascii="Candara" w:eastAsia="SimSun" w:hAnsi="Candara" w:cs="Segoe UI"/>
                <w:i/>
                <w:lang w:eastAsia="ja-JP"/>
              </w:rPr>
              <w:t>Tác nhân</w:t>
            </w:r>
            <w:r w:rsidR="00F93354" w:rsidRPr="00C41877">
              <w:rPr>
                <w:rFonts w:ascii="Candara" w:eastAsia="SimSun" w:hAnsi="Candara" w:cs="Segoe UI"/>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08323B2" w14:textId="77777777" w:rsidR="00F93354" w:rsidRPr="00C41877" w:rsidRDefault="00F93354" w:rsidP="00832BF9">
            <w:pPr>
              <w:spacing w:line="240" w:lineRule="auto"/>
              <w:rPr>
                <w:rFonts w:ascii="Candara" w:hAnsi="Candara" w:cs="Segoe UI"/>
                <w:lang w:eastAsia="ja-JP"/>
              </w:rPr>
            </w:pPr>
          </w:p>
        </w:tc>
      </w:tr>
      <w:tr w:rsidR="00F93354" w:rsidRPr="00C41877" w14:paraId="422E6E2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27E17"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4C2B85" w14:textId="77777777" w:rsidR="00F93354" w:rsidRPr="00C41877" w:rsidRDefault="00F93354" w:rsidP="003F1A76">
            <w:pPr>
              <w:pStyle w:val="ListParagraph"/>
              <w:spacing w:before="0" w:after="0" w:line="240" w:lineRule="auto"/>
              <w:rPr>
                <w:rFonts w:ascii="Candara" w:hAnsi="Candara" w:cs="Segoe UI"/>
                <w:lang w:eastAsia="ja-JP"/>
              </w:rPr>
            </w:pPr>
          </w:p>
        </w:tc>
      </w:tr>
      <w:tr w:rsidR="00F93354" w:rsidRPr="00C41877" w14:paraId="7A5DA23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438F2E"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CD88B1C" w14:textId="77777777" w:rsidR="00F93354" w:rsidRPr="00C41877" w:rsidRDefault="00F93354" w:rsidP="003F1A76">
            <w:pPr>
              <w:pStyle w:val="ListParagraph"/>
              <w:spacing w:before="0" w:after="0" w:line="240" w:lineRule="auto"/>
              <w:rPr>
                <w:rFonts w:ascii="Candara" w:hAnsi="Candara" w:cs="Segoe UI"/>
                <w:lang w:eastAsia="ja-JP"/>
              </w:rPr>
            </w:pPr>
          </w:p>
        </w:tc>
      </w:tr>
      <w:tr w:rsidR="00DE4D05" w:rsidRPr="00C41877" w14:paraId="047D6998"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25DBAB" w14:textId="77777777" w:rsidR="00DE4D05" w:rsidRPr="00C41877" w:rsidRDefault="002C62CE" w:rsidP="003F1A76">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8692356" w14:textId="77777777" w:rsidR="00DE4D05" w:rsidRPr="00C41877" w:rsidRDefault="00DE4D05" w:rsidP="003F1A76">
            <w:pPr>
              <w:pStyle w:val="ListParagraph"/>
              <w:spacing w:before="0" w:after="0" w:line="240" w:lineRule="auto"/>
              <w:rPr>
                <w:rFonts w:ascii="Candara" w:hAnsi="Candara" w:cs="Segoe UI"/>
                <w:lang w:eastAsia="ja-JP"/>
              </w:rPr>
            </w:pPr>
          </w:p>
        </w:tc>
      </w:tr>
      <w:tr w:rsidR="00F93354" w:rsidRPr="00C41877" w14:paraId="4AE40B9F"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A48AD68" w14:textId="77777777" w:rsidR="00F93354" w:rsidRPr="00C41877" w:rsidRDefault="003F1A76" w:rsidP="003F1A76">
            <w:pPr>
              <w:rPr>
                <w:rFonts w:ascii="Candara" w:eastAsia="SimSun" w:hAnsi="Candara" w:cs="Segoe UI"/>
                <w:i/>
                <w:lang w:eastAsia="ja-JP"/>
              </w:rPr>
            </w:pPr>
            <w:r w:rsidRPr="00C41877">
              <w:rPr>
                <w:rFonts w:ascii="Candara" w:hAnsi="Candara" w:cs="Segoe UI"/>
                <w:i/>
                <w:lang w:eastAsia="ja-JP"/>
              </w:rPr>
              <w:t xml:space="preserve">Kịch bản </w:t>
            </w:r>
            <w:r w:rsidR="002C62CE" w:rsidRPr="00C41877">
              <w:rPr>
                <w:rFonts w:ascii="Candara" w:hAnsi="Candara" w:cs="Segoe UI"/>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313149AC" w14:textId="77777777" w:rsidR="00F93354" w:rsidRPr="00C41877" w:rsidRDefault="00F93354" w:rsidP="00832BF9">
            <w:pPr>
              <w:rPr>
                <w:rFonts w:ascii="Candara" w:hAnsi="Candara" w:cs="Segoe UI"/>
                <w:lang w:eastAsia="ja-JP"/>
              </w:rPr>
            </w:pPr>
          </w:p>
        </w:tc>
      </w:tr>
      <w:tr w:rsidR="00F93354" w:rsidRPr="00C41877" w14:paraId="45F458A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9EBF2F" w14:textId="77777777" w:rsidR="00F93354" w:rsidRPr="00C41877" w:rsidRDefault="002C62CE" w:rsidP="003F1A76">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A19418B" w14:textId="77777777" w:rsidR="00F93354" w:rsidRPr="00C41877" w:rsidRDefault="00F93354" w:rsidP="00832BF9">
            <w:pPr>
              <w:spacing w:line="240" w:lineRule="auto"/>
              <w:rPr>
                <w:rFonts w:ascii="Candara" w:hAnsi="Candara" w:cs="Segoe UI"/>
                <w:lang w:eastAsia="ja-JP"/>
              </w:rPr>
            </w:pPr>
          </w:p>
        </w:tc>
      </w:tr>
    </w:tbl>
    <w:p w14:paraId="49FA9CE5" w14:textId="77777777" w:rsidR="007E63D0" w:rsidRDefault="007E63D0" w:rsidP="007E63D0"/>
    <w:p w14:paraId="2E61D1F0" w14:textId="77777777" w:rsidR="007E63D0" w:rsidRPr="007E63D0" w:rsidRDefault="007E63D0" w:rsidP="007E63D0"/>
    <w:p w14:paraId="79BFA85E" w14:textId="77777777" w:rsidR="007E63D0" w:rsidRDefault="007E63D0" w:rsidP="007E63D0">
      <w:pPr>
        <w:rPr>
          <w:rFonts w:eastAsiaTheme="majorEastAsia" w:cstheme="majorBidi"/>
          <w:b/>
          <w:bCs/>
          <w:color w:val="0070C0"/>
          <w:sz w:val="44"/>
          <w:szCs w:val="28"/>
        </w:rPr>
      </w:pPr>
      <w:r>
        <w:br w:type="page"/>
      </w:r>
    </w:p>
    <w:p w14:paraId="48AB2997" w14:textId="77777777" w:rsidR="00B80BBB" w:rsidRPr="00B80BBB" w:rsidRDefault="00D9239D" w:rsidP="00B80BBB">
      <w:pPr>
        <w:pStyle w:val="Heading1"/>
        <w:numPr>
          <w:ilvl w:val="0"/>
          <w:numId w:val="12"/>
        </w:numPr>
        <w:ind w:left="0"/>
        <w:rPr>
          <w:rFonts w:cs="Segoe UI"/>
        </w:rPr>
      </w:pPr>
      <w:bookmarkStart w:id="7" w:name="_Toc383891036"/>
      <w:r>
        <w:lastRenderedPageBreak/>
        <w:t>Bản m</w:t>
      </w:r>
      <w:r w:rsidR="00B80BBB">
        <w:t>ẫ</w:t>
      </w:r>
      <w:r>
        <w:t>u</w:t>
      </w:r>
      <w:r w:rsidR="00B80BBB">
        <w:t xml:space="preserve"> (Prototype)</w:t>
      </w:r>
      <w:bookmarkEnd w:id="7"/>
    </w:p>
    <w:p w14:paraId="6967610A" w14:textId="77777777" w:rsidR="009A5C88" w:rsidRDefault="009A5C88">
      <w:pPr>
        <w:rPr>
          <w:b/>
          <w:color w:val="FF0000"/>
        </w:rPr>
      </w:pPr>
    </w:p>
    <w:p w14:paraId="3E02BF02"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 hình vẽ prototype, wireframe của phần mề</w:t>
      </w:r>
      <w:r w:rsidR="007211DA" w:rsidRPr="00144408">
        <w:rPr>
          <w:rFonts w:cs="Segoe UI"/>
          <w:i/>
          <w:color w:val="7030A0"/>
        </w:rPr>
        <w:t>m</w:t>
      </w:r>
      <w:r w:rsidR="001E37F2" w:rsidRPr="00144408">
        <w:rPr>
          <w:rFonts w:cs="Segoe UI"/>
          <w:i/>
          <w:color w:val="7030A0"/>
        </w:rPr>
        <w:t xml:space="preserve"> ở mục này, có thể sử dụng các công cụ Pencil, Axure RP, Balsamiq Mockups, … để thực hiện.</w:t>
      </w:r>
    </w:p>
    <w:p w14:paraId="0A668BAB"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F95F1" w14:textId="77777777" w:rsidR="00080A32" w:rsidRDefault="00080A32" w:rsidP="00A54510">
      <w:pPr>
        <w:spacing w:before="0" w:after="0" w:line="240" w:lineRule="auto"/>
      </w:pPr>
      <w:r>
        <w:separator/>
      </w:r>
    </w:p>
  </w:endnote>
  <w:endnote w:type="continuationSeparator" w:id="0">
    <w:p w14:paraId="5132564B" w14:textId="77777777" w:rsidR="00080A32" w:rsidRDefault="00080A3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59E5046" w14:textId="77777777" w:rsidTr="009922DD">
      <w:tc>
        <w:tcPr>
          <w:tcW w:w="4500" w:type="pct"/>
        </w:tcPr>
        <w:p w14:paraId="7EEA053B" w14:textId="77777777" w:rsidR="000B1151" w:rsidRPr="00A61E33" w:rsidRDefault="00080A32"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72D7A33D" w14:textId="3AF7C745"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F56753" w:rsidRPr="00F56753">
            <w:rPr>
              <w:b/>
              <w:noProof/>
              <w:color w:val="FFFFFF" w:themeColor="background1"/>
            </w:rPr>
            <w:t>3</w:t>
          </w:r>
          <w:r w:rsidRPr="009922DD">
            <w:rPr>
              <w:b/>
              <w:noProof/>
              <w:color w:val="FFFFFF" w:themeColor="background1"/>
            </w:rPr>
            <w:fldChar w:fldCharType="end"/>
          </w:r>
        </w:p>
      </w:tc>
    </w:tr>
  </w:tbl>
  <w:p w14:paraId="357A63AC"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B22B9" w14:textId="77777777" w:rsidR="00080A32" w:rsidRDefault="00080A32" w:rsidP="00A54510">
      <w:pPr>
        <w:spacing w:before="0" w:after="0" w:line="240" w:lineRule="auto"/>
      </w:pPr>
      <w:r>
        <w:separator/>
      </w:r>
    </w:p>
  </w:footnote>
  <w:footnote w:type="continuationSeparator" w:id="0">
    <w:p w14:paraId="4913FB6E" w14:textId="77777777" w:rsidR="00080A32" w:rsidRDefault="00080A3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3966551" w14:textId="77777777" w:rsidTr="00CA22BF">
      <w:trPr>
        <w:trHeight w:val="198"/>
      </w:trPr>
      <w:tc>
        <w:tcPr>
          <w:tcW w:w="3036" w:type="pct"/>
          <w:shd w:val="clear" w:color="auto" w:fill="0070C0"/>
        </w:tcPr>
        <w:p w14:paraId="76EA048D"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0B1151" w:rsidRPr="00BF48DA" w:rsidRDefault="000907C4" w:rsidP="00430D0E">
          <w:pPr>
            <w:pStyle w:val="Header"/>
            <w:spacing w:before="0"/>
            <w:jc w:val="right"/>
            <w:rPr>
              <w:rFonts w:cs="Segoe UI"/>
              <w:color w:val="000000" w:themeColor="text1"/>
            </w:rPr>
          </w:pPr>
          <w:r>
            <w:rPr>
              <w:rFonts w:cs="Segoe UI"/>
              <w:b/>
              <w:bCs/>
              <w:color w:val="000000" w:themeColor="text1"/>
            </w:rPr>
            <w:t>Phân tích yêu cầu</w:t>
          </w:r>
        </w:p>
      </w:tc>
    </w:tr>
  </w:tbl>
  <w:p w14:paraId="5BB990D1"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30"/>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2CE4"/>
    <w:rsid w:val="003768CF"/>
    <w:rsid w:val="00377CEC"/>
    <w:rsid w:val="00381379"/>
    <w:rsid w:val="00382E37"/>
    <w:rsid w:val="0038337C"/>
    <w:rsid w:val="00385F2F"/>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65C2"/>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F2A"/>
    <w:rsid w:val="00D43AB9"/>
    <w:rsid w:val="00D462B7"/>
    <w:rsid w:val="00D5179B"/>
    <w:rsid w:val="00D52D8E"/>
    <w:rsid w:val="00D57AA9"/>
    <w:rsid w:val="00D61CEF"/>
    <w:rsid w:val="00D63B5E"/>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CB6"/>
    <w:rsid w:val="002E1116"/>
    <w:rsid w:val="00310326"/>
    <w:rsid w:val="003466A5"/>
    <w:rsid w:val="003468ED"/>
    <w:rsid w:val="0036061B"/>
    <w:rsid w:val="00372ECC"/>
    <w:rsid w:val="00404915"/>
    <w:rsid w:val="004665DC"/>
    <w:rsid w:val="0054533F"/>
    <w:rsid w:val="005D6483"/>
    <w:rsid w:val="00605ED9"/>
    <w:rsid w:val="006758C0"/>
    <w:rsid w:val="006A5587"/>
    <w:rsid w:val="006E7B9E"/>
    <w:rsid w:val="00783296"/>
    <w:rsid w:val="00794B56"/>
    <w:rsid w:val="007B0207"/>
    <w:rsid w:val="008155D9"/>
    <w:rsid w:val="008A4056"/>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2039E"/>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D8C400-11BD-4930-AD11-A04C1ED47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14</Pages>
  <Words>1385</Words>
  <Characters>7897</Characters>
  <Application>Microsoft Office Word</Application>
  <DocSecurity>0</DocSecurity>
  <Lines>65</Lines>
  <Paragraphs>18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PhiHung</cp:lastModifiedBy>
  <cp:revision>93</cp:revision>
  <cp:lastPrinted>2013-03-09T10:25:00Z</cp:lastPrinted>
  <dcterms:created xsi:type="dcterms:W3CDTF">2013-03-20T13:37:00Z</dcterms:created>
  <dcterms:modified xsi:type="dcterms:W3CDTF">2018-10-24T16:57:00Z</dcterms:modified>
</cp:coreProperties>
</file>