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C60" w:rsidRDefault="00F93C18">
      <w:bookmarkStart w:id="0" w:name="_GoBack"/>
      <w:r>
        <w:rPr>
          <w:noProof/>
        </w:rPr>
        <w:drawing>
          <wp:inline distT="0" distB="0" distL="0" distR="0">
            <wp:extent cx="5943600" cy="4101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LapDDH (2).png"/>
                    <pic:cNvPicPr/>
                  </pic:nvPicPr>
                  <pic:blipFill>
                    <a:blip r:embed="rId6">
                      <a:extLst>
                        <a:ext uri="{28A0092B-C50C-407E-A947-70E740481C1C}">
                          <a14:useLocalDpi xmlns:a14="http://schemas.microsoft.com/office/drawing/2010/main" val="0"/>
                        </a:ext>
                      </a:extLst>
                    </a:blip>
                    <a:stretch>
                      <a:fillRect/>
                    </a:stretch>
                  </pic:blipFill>
                  <pic:spPr>
                    <a:xfrm>
                      <a:off x="0" y="0"/>
                      <a:ext cx="5941662" cy="4100036"/>
                    </a:xfrm>
                    <a:prstGeom prst="rect">
                      <a:avLst/>
                    </a:prstGeom>
                  </pic:spPr>
                </pic:pic>
              </a:graphicData>
            </a:graphic>
          </wp:inline>
        </w:drawing>
      </w:r>
      <w:bookmarkEnd w:id="0"/>
    </w:p>
    <w:tbl>
      <w:tblPr>
        <w:tblStyle w:val="TableGrid"/>
        <w:tblW w:w="0" w:type="auto"/>
        <w:tblLook w:val="04A0" w:firstRow="1" w:lastRow="0" w:firstColumn="1" w:lastColumn="0" w:noHBand="0" w:noVBand="1"/>
      </w:tblPr>
      <w:tblGrid>
        <w:gridCol w:w="9576"/>
      </w:tblGrid>
      <w:tr w:rsidR="00387C60" w:rsidTr="00387C60">
        <w:tc>
          <w:tcPr>
            <w:tcW w:w="9576" w:type="dxa"/>
          </w:tcPr>
          <w:p w:rsidR="00387C60" w:rsidRPr="0093235D" w:rsidRDefault="00387C60">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sidR="0093235D">
              <w:rPr>
                <w:rFonts w:ascii="Times New Roman" w:hAnsi="Times New Roman" w:cs="Times New Roman"/>
                <w:sz w:val="26"/>
                <w:szCs w:val="26"/>
              </w:rPr>
              <w:t>Use case này cho phép NV bán hàng duy trì thông tin khách hàng trong hệ thống quản lý khách hàng. Bao gồm thêm khách hàng, xóa khách hàng, cập nhật khách hàng và tìm kiếm khách hàng</w:t>
            </w:r>
          </w:p>
        </w:tc>
      </w:tr>
      <w:tr w:rsidR="00387C60" w:rsidTr="00387C60">
        <w:tc>
          <w:tcPr>
            <w:tcW w:w="9576" w:type="dxa"/>
          </w:tcPr>
          <w:p w:rsidR="00387C60" w:rsidRDefault="00387C60">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sidR="0093235D">
              <w:rPr>
                <w:rFonts w:ascii="Times New Roman" w:hAnsi="Times New Roman" w:cs="Times New Roman"/>
                <w:color w:val="FF0000"/>
                <w:sz w:val="26"/>
                <w:szCs w:val="26"/>
              </w:rPr>
              <w:t xml:space="preserve"> </w:t>
            </w:r>
            <w:r w:rsidR="0093235D">
              <w:rPr>
                <w:rFonts w:ascii="Times New Roman" w:hAnsi="Times New Roman" w:cs="Times New Roman"/>
                <w:sz w:val="26"/>
                <w:szCs w:val="26"/>
              </w:rPr>
              <w:t>Use case này bắt đầu khi NV bán hàng muốn thêm, thay đổi, xóa, hay tìm kiếm khách hàng trong hệ thống</w:t>
            </w:r>
          </w:p>
          <w:p w:rsidR="0093235D" w:rsidRDefault="0093235D" w:rsidP="0093235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yêu cầu nhân viên bán hàng chọn chức năng muốn thực hiện (Thêm khách hàng/ Sửa khách hàng/ Tìm kiếm khách hàng/ Xóa khách hàng)</w:t>
            </w:r>
          </w:p>
          <w:p w:rsidR="00D26E6E" w:rsidRDefault="00670B0F" w:rsidP="0093235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670B0F" w:rsidRDefault="00F93C18" w:rsidP="00670B0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“Thêm khách hàng</w:t>
            </w:r>
            <w:r w:rsidR="00670B0F">
              <w:rPr>
                <w:rFonts w:ascii="Times New Roman" w:hAnsi="Times New Roman" w:cs="Times New Roman"/>
                <w:sz w:val="26"/>
                <w:szCs w:val="26"/>
              </w:rPr>
              <w:t>”</w:t>
            </w:r>
          </w:p>
          <w:p w:rsidR="00670B0F" w:rsidRDefault="00670B0F" w:rsidP="00670B0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NV bán hàng chọn “Thêm khách hàng”</w:t>
            </w:r>
          </w:p>
          <w:p w:rsidR="00670B0F" w:rsidRDefault="00670B0F" w:rsidP="00670B0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yêu cầu NV bán hàng nhập vào các thông tin của khách hàng (Tên khách hàng, giới tính, ngày sinh, địa chỉ, số điện thoại) Hệ thống sẽ tự động cập nhật Mã khách hàng trong quá trình Thêm khách hàng mới</w:t>
            </w:r>
          </w:p>
          <w:p w:rsidR="00670B0F" w:rsidRDefault="00670B0F" w:rsidP="00670B0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Sau khi NV bán hàng cung cấp thông tin được yêu cầu. Nếu điều kiện nhập là hợp lệ thì khách hàng này được lưu vào hệ thống</w:t>
            </w:r>
          </w:p>
          <w:p w:rsidR="00670B0F" w:rsidRDefault="00670B0F" w:rsidP="00670B0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“Sửa khách hàng”</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t>2.2.a NV bán hàng trực tiếp chọn khách hàng cần sửa:</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1 khách cần sửa thông tin</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“Sửa khách hàng”.</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thông tin khách hàng qua bảng sửa chữa</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lastRenderedPageBreak/>
              <w:t>-    NV bán hàng chỉnh sửa các thông tin khách hàng, nếu điều kiện nhập là hợp lệ thì khách hàng được lưu vào hệ thống</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t>2.2.b NV bán hàng dùng công cụ tìm để sửa khách hàng:</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“Tìm kiếm khách hàng”</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yêu cầu NV quản lý nhập các thông tin tìm kiếm khách hàng</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t>-    Sau khi NV bán hàng cung cấp thông tin được yêu cầu. Nếu điều kiện nhập là hợp lệ thì hệ thống bắt đầu tìm kiếm và hiển thị ra thông tin tìm kiếm</w:t>
            </w:r>
          </w:p>
          <w:p w:rsidR="00670B0F" w:rsidRDefault="00670B0F" w:rsidP="00670B0F">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Lặp lại 4 bước ở phần </w:t>
            </w:r>
            <w:r w:rsidR="009E6F7F">
              <w:rPr>
                <w:rFonts w:ascii="Times New Roman" w:hAnsi="Times New Roman" w:cs="Times New Roman"/>
                <w:sz w:val="26"/>
                <w:szCs w:val="26"/>
              </w:rPr>
              <w:t>2.2.a</w:t>
            </w:r>
          </w:p>
          <w:p w:rsidR="00670B0F" w:rsidRDefault="00670B0F" w:rsidP="00670B0F">
            <w:pPr>
              <w:pStyle w:val="ListParagraph"/>
              <w:ind w:left="1180"/>
              <w:rPr>
                <w:rFonts w:ascii="Times New Roman" w:hAnsi="Times New Roman" w:cs="Times New Roman"/>
                <w:sz w:val="26"/>
                <w:szCs w:val="26"/>
              </w:rPr>
            </w:pPr>
          </w:p>
          <w:p w:rsidR="00670B0F" w:rsidRDefault="00670B0F" w:rsidP="00670B0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Tìm kiếm khách hàng”</w:t>
            </w:r>
          </w:p>
          <w:p w:rsidR="009E6F7F" w:rsidRDefault="009E6F7F" w:rsidP="009E6F7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NV bán hàng chọn “Tìm kiếm khách hàng”</w:t>
            </w:r>
          </w:p>
          <w:p w:rsidR="009E6F7F" w:rsidRDefault="009E6F7F" w:rsidP="009E6F7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yêu cầu NV bán hàng nhập các thông tin tìm kiếm khách hàng</w:t>
            </w:r>
          </w:p>
          <w:p w:rsidR="009E6F7F" w:rsidRDefault="009E6F7F" w:rsidP="009E6F7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Sau khi NV bán hàng cung cấp thông tin được yêu cầu. Nếu điều kiện nhập là hợp lệ thì hệ thống bắt đầu việc tìm kiếm và hiển thị ra thông tin khách hàng được tìm kiếm</w:t>
            </w:r>
          </w:p>
          <w:p w:rsidR="00670B0F" w:rsidRDefault="009E6F7F" w:rsidP="009E6F7F">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w:t>
            </w:r>
            <w:r w:rsidR="00670B0F">
              <w:rPr>
                <w:rFonts w:ascii="Times New Roman" w:hAnsi="Times New Roman" w:cs="Times New Roman"/>
                <w:sz w:val="26"/>
                <w:szCs w:val="26"/>
              </w:rPr>
              <w:t>“Xóa khách hàng”</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2.4.a NV bán hàng trực tiếp chọn khách hàng muốn xóa</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1 khách hàng muốn xóa</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“Xóa khách hàng”</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câu thông báo xác nhận NV bán hàng có muốn xóa không?</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chấp nhận, khách hàng sẽ bị xóa khỏi hệ thống</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2.4.b NV bán hàng dùng công cụ tìm kiếm để xóa khách hàng:</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“Tìm kiếm khách hàng”</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yêu cầu NV bán hàng nhập các thông tin tìm kiếm khách hàng</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    Sau khi NV bán hàng cung cấp thông tin được yêu câù. Nếu điều kiện nhập là hợp lệ thì hệ thống bắt đầu việc tìm kiếm và hiển thị ra thông tin tìm kiếm</w:t>
            </w:r>
          </w:p>
          <w:p w:rsidR="009E6F7F" w:rsidRDefault="009E6F7F" w:rsidP="009E6F7F">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2.4.a</w:t>
            </w:r>
          </w:p>
          <w:p w:rsidR="009E6F7F" w:rsidRPr="0093235D" w:rsidRDefault="009E6F7F" w:rsidP="009E6F7F">
            <w:pPr>
              <w:pStyle w:val="ListParagraph"/>
              <w:numPr>
                <w:ilvl w:val="1"/>
                <w:numId w:val="1"/>
              </w:numPr>
              <w:rPr>
                <w:rFonts w:ascii="Times New Roman" w:hAnsi="Times New Roman" w:cs="Times New Roman"/>
                <w:sz w:val="26"/>
                <w:szCs w:val="26"/>
              </w:rPr>
            </w:pPr>
          </w:p>
        </w:tc>
      </w:tr>
      <w:tr w:rsidR="00387C60" w:rsidTr="00387C60">
        <w:tc>
          <w:tcPr>
            <w:tcW w:w="9576" w:type="dxa"/>
          </w:tcPr>
          <w:p w:rsidR="00387C60" w:rsidRPr="009E6F7F" w:rsidRDefault="00387C60">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sidR="009E6F7F">
              <w:rPr>
                <w:rFonts w:ascii="Times New Roman" w:hAnsi="Times New Roman" w:cs="Times New Roman"/>
                <w:color w:val="FF0000"/>
                <w:sz w:val="26"/>
                <w:szCs w:val="26"/>
              </w:rPr>
              <w:t xml:space="preserve"> </w:t>
            </w:r>
            <w:r w:rsidR="009E6F7F">
              <w:rPr>
                <w:rFonts w:ascii="Times New Roman" w:hAnsi="Times New Roman" w:cs="Times New Roman"/>
                <w:sz w:val="26"/>
                <w:szCs w:val="26"/>
              </w:rPr>
              <w:t>Nếu trong luồng sự kiện 2.2.b/2.4.b/2.3 không tồn tại khách hàng nào thì hệ thống sẽ xuất ra câu thông báo “Không tìm thấy khách hàng”</w:t>
            </w:r>
            <w:r w:rsidR="00A96507">
              <w:rPr>
                <w:rFonts w:ascii="Times New Roman" w:hAnsi="Times New Roman" w:cs="Times New Roman"/>
                <w:sz w:val="26"/>
                <w:szCs w:val="26"/>
              </w:rPr>
              <w:t>. NV bán hàng có thể nhập thông tin tìm kiếm khác hoặc hủy bỏ thao tác, lúc use case kết thúc</w:t>
            </w:r>
          </w:p>
          <w:p w:rsidR="009E6F7F" w:rsidRPr="00387C60" w:rsidRDefault="009E6F7F">
            <w:pPr>
              <w:rPr>
                <w:rFonts w:ascii="Times New Roman" w:hAnsi="Times New Roman" w:cs="Times New Roman"/>
                <w:color w:val="FF0000"/>
                <w:sz w:val="26"/>
                <w:szCs w:val="26"/>
              </w:rPr>
            </w:pPr>
          </w:p>
        </w:tc>
      </w:tr>
      <w:tr w:rsidR="00387C60" w:rsidTr="00387C60">
        <w:tc>
          <w:tcPr>
            <w:tcW w:w="9576" w:type="dxa"/>
          </w:tcPr>
          <w:p w:rsidR="00387C60" w:rsidRPr="00A96507" w:rsidRDefault="00387C60">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sidR="00A96507">
              <w:rPr>
                <w:rFonts w:ascii="Times New Roman" w:hAnsi="Times New Roman" w:cs="Times New Roman"/>
                <w:color w:val="FF0000"/>
                <w:sz w:val="26"/>
                <w:szCs w:val="26"/>
              </w:rPr>
              <w:t xml:space="preserve"> </w:t>
            </w:r>
            <w:r w:rsidR="00A96507">
              <w:rPr>
                <w:rFonts w:ascii="Times New Roman" w:hAnsi="Times New Roman" w:cs="Times New Roman"/>
                <w:sz w:val="26"/>
                <w:szCs w:val="26"/>
              </w:rPr>
              <w:t>NV bán hàng phải đăng nhập dưới quyền NV bán hàng vào hệ thống trước khi use case bắt đầu</w:t>
            </w:r>
          </w:p>
        </w:tc>
      </w:tr>
      <w:tr w:rsidR="00387C60" w:rsidTr="00387C60">
        <w:tc>
          <w:tcPr>
            <w:tcW w:w="9576" w:type="dxa"/>
          </w:tcPr>
          <w:p w:rsidR="00387C60" w:rsidRPr="00A96507" w:rsidRDefault="00387C60">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sidR="00A96507">
              <w:rPr>
                <w:rFonts w:ascii="Times New Roman" w:hAnsi="Times New Roman" w:cs="Times New Roman"/>
                <w:color w:val="FF0000"/>
                <w:sz w:val="26"/>
                <w:szCs w:val="26"/>
              </w:rPr>
              <w:t xml:space="preserve">: </w:t>
            </w:r>
            <w:r w:rsidR="00A96507">
              <w:rPr>
                <w:rFonts w:ascii="Times New Roman" w:hAnsi="Times New Roman" w:cs="Times New Roman"/>
                <w:sz w:val="26"/>
                <w:szCs w:val="26"/>
              </w:rPr>
              <w:t>Nếu use case thành công, thông tin khách hàng được thêm, cập nhật hoặc xóa hàng hóa khỏi hệ thống. Ngược lại, trạng thái hệ thống không thay đổi</w:t>
            </w:r>
          </w:p>
        </w:tc>
      </w:tr>
    </w:tbl>
    <w:p w:rsidR="00387C60" w:rsidRPr="00387C60" w:rsidRDefault="00387C60">
      <w:pPr>
        <w:rPr>
          <w:rFonts w:ascii="Times New Roman" w:hAnsi="Times New Roman" w:cs="Times New Roman"/>
          <w:sz w:val="26"/>
          <w:szCs w:val="26"/>
        </w:rPr>
      </w:pPr>
    </w:p>
    <w:p w:rsidR="00387C60" w:rsidRDefault="00387C60">
      <w:r>
        <w:rPr>
          <w:noProof/>
        </w:rPr>
        <w:lastRenderedPageBreak/>
        <w:drawing>
          <wp:inline distT="0" distB="0" distL="0" distR="0">
            <wp:extent cx="5943600" cy="4084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DD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p w:rsidR="00387C60" w:rsidRDefault="00387C60"/>
    <w:tbl>
      <w:tblPr>
        <w:tblStyle w:val="TableGrid"/>
        <w:tblW w:w="0" w:type="auto"/>
        <w:tblLook w:val="04A0" w:firstRow="1" w:lastRow="0" w:firstColumn="1" w:lastColumn="0" w:noHBand="0" w:noVBand="1"/>
      </w:tblPr>
      <w:tblGrid>
        <w:gridCol w:w="9576"/>
      </w:tblGrid>
      <w:tr w:rsidR="00387C60" w:rsidTr="002029FA">
        <w:tc>
          <w:tcPr>
            <w:tcW w:w="9576" w:type="dxa"/>
          </w:tcPr>
          <w:p w:rsidR="00387C60" w:rsidRPr="00A96507" w:rsidRDefault="00387C60" w:rsidP="002029FA">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sidR="00A96507">
              <w:rPr>
                <w:rFonts w:ascii="Times New Roman" w:hAnsi="Times New Roman" w:cs="Times New Roman"/>
                <w:sz w:val="26"/>
                <w:szCs w:val="26"/>
                <w:lang w:val="vi-VN"/>
              </w:rPr>
              <w:t xml:space="preserve">Use-case “Lập </w:t>
            </w:r>
            <w:r w:rsidR="00A96507">
              <w:rPr>
                <w:rFonts w:ascii="Times New Roman" w:hAnsi="Times New Roman" w:cs="Times New Roman"/>
                <w:sz w:val="26"/>
                <w:szCs w:val="26"/>
              </w:rPr>
              <w:t>đơn đặt hàng</w:t>
            </w:r>
            <w:r w:rsidR="00A96507">
              <w:rPr>
                <w:rFonts w:ascii="Times New Roman" w:hAnsi="Times New Roman" w:cs="Times New Roman"/>
                <w:sz w:val="26"/>
                <w:szCs w:val="26"/>
                <w:lang w:val="vi-VN"/>
              </w:rPr>
              <w:t>” d</w:t>
            </w:r>
            <w:r w:rsidR="00A96507">
              <w:rPr>
                <w:rFonts w:ascii="Times New Roman" w:hAnsi="Times New Roman" w:cs="Times New Roman"/>
                <w:sz w:val="26"/>
                <w:szCs w:val="26"/>
              </w:rPr>
              <w:t>ù</w:t>
            </w:r>
            <w:r w:rsidR="00A96507">
              <w:rPr>
                <w:rFonts w:ascii="Times New Roman" w:hAnsi="Times New Roman" w:cs="Times New Roman"/>
                <w:sz w:val="26"/>
                <w:szCs w:val="26"/>
                <w:lang w:val="vi-VN"/>
              </w:rPr>
              <w:t>ng để ghi nhận thông tin bán hàng cho khách hàng.</w:t>
            </w:r>
          </w:p>
        </w:tc>
      </w:tr>
      <w:tr w:rsidR="00387C60" w:rsidTr="002029FA">
        <w:tc>
          <w:tcPr>
            <w:tcW w:w="9576" w:type="dxa"/>
          </w:tcPr>
          <w:p w:rsidR="00A96507" w:rsidRDefault="00387C60" w:rsidP="00A96507">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r w:rsidR="00A96507">
              <w:rPr>
                <w:rFonts w:ascii="Times New Roman" w:hAnsi="Times New Roman" w:cs="Times New Roman"/>
                <w:color w:val="FF0000"/>
                <w:sz w:val="26"/>
                <w:szCs w:val="26"/>
              </w:rPr>
              <w:t xml:space="preserve"> </w:t>
            </w:r>
          </w:p>
          <w:p w:rsidR="00A96507" w:rsidRDefault="00A96507" w:rsidP="00A96507">
            <w:pPr>
              <w:rPr>
                <w:rFonts w:ascii="Times New Roman" w:hAnsi="Times New Roman" w:cs="Times New Roman"/>
                <w:sz w:val="26"/>
                <w:szCs w:val="26"/>
              </w:rPr>
            </w:pPr>
            <w:r>
              <w:rPr>
                <w:rFonts w:ascii="Times New Roman" w:hAnsi="Times New Roman" w:cs="Times New Roman"/>
                <w:sz w:val="26"/>
                <w:szCs w:val="26"/>
              </w:rPr>
              <w:t>1. Nhân viên bán hàng nhấn vào “Quản lý bán hàng”. Chọn “Lập phiếu đặt hàng”</w:t>
            </w:r>
          </w:p>
          <w:p w:rsidR="00A96507" w:rsidRDefault="00A96507" w:rsidP="00A96507">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phiếu đặt hàng khách hàng</w:t>
            </w:r>
          </w:p>
          <w:p w:rsidR="00A96507" w:rsidRDefault="00A96507" w:rsidP="00A96507">
            <w:pPr>
              <w:rPr>
                <w:rFonts w:ascii="Times New Roman" w:hAnsi="Times New Roman" w:cs="Times New Roman"/>
                <w:sz w:val="26"/>
                <w:szCs w:val="26"/>
              </w:rPr>
            </w:pPr>
            <w:r>
              <w:rPr>
                <w:rFonts w:ascii="Times New Roman" w:hAnsi="Times New Roman" w:cs="Times New Roman"/>
                <w:sz w:val="26"/>
                <w:szCs w:val="26"/>
              </w:rPr>
              <w:t>3. Nhân viên bán hàng nhập thông tin vào Phiếu đặt hàng</w:t>
            </w:r>
          </w:p>
          <w:p w:rsidR="00387C60" w:rsidRPr="00387C60" w:rsidRDefault="00A96507" w:rsidP="00A96507">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Phiếu đặt hàng sẽ được lưu vào CSDL</w:t>
            </w:r>
          </w:p>
        </w:tc>
      </w:tr>
      <w:tr w:rsidR="00387C60" w:rsidTr="002029FA">
        <w:tc>
          <w:tcPr>
            <w:tcW w:w="9576" w:type="dxa"/>
          </w:tcPr>
          <w:p w:rsidR="00387C60" w:rsidRPr="00A96507" w:rsidRDefault="00387C60" w:rsidP="002029FA">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sidR="00A96507">
              <w:rPr>
                <w:rFonts w:ascii="Times New Roman" w:hAnsi="Times New Roman" w:cs="Times New Roman"/>
                <w:color w:val="FF0000"/>
                <w:sz w:val="26"/>
                <w:szCs w:val="26"/>
              </w:rPr>
              <w:t xml:space="preserve"> </w:t>
            </w:r>
            <w:r w:rsidR="00A96507">
              <w:rPr>
                <w:rFonts w:ascii="Times New Roman" w:hAnsi="Times New Roman" w:cs="Times New Roman"/>
                <w:sz w:val="26"/>
                <w:szCs w:val="26"/>
              </w:rPr>
              <w:t>Nếu nhân viên bán hàng nhập thiếu thông tin trên Phiếu đặt hàng thì hệ thống sẽ thông  báo thiếu thông tin</w:t>
            </w:r>
          </w:p>
        </w:tc>
      </w:tr>
      <w:tr w:rsidR="00387C60" w:rsidTr="002029FA">
        <w:tc>
          <w:tcPr>
            <w:tcW w:w="9576" w:type="dxa"/>
          </w:tcPr>
          <w:p w:rsidR="00387C60" w:rsidRPr="00387C60" w:rsidRDefault="00387C60" w:rsidP="002029F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sidR="00A96507">
              <w:rPr>
                <w:rFonts w:ascii="Times New Roman" w:hAnsi="Times New Roman" w:cs="Times New Roman"/>
                <w:color w:val="FF0000"/>
                <w:sz w:val="26"/>
                <w:szCs w:val="26"/>
              </w:rPr>
              <w:t xml:space="preserve"> </w:t>
            </w:r>
            <w:r w:rsidR="00A96507">
              <w:rPr>
                <w:rFonts w:ascii="Times New Roman" w:hAnsi="Times New Roman" w:cs="Times New Roman"/>
                <w:sz w:val="26"/>
                <w:szCs w:val="26"/>
                <w:lang w:val="vi-VN"/>
              </w:rPr>
              <w:t>Nhân viên bán hàng phải đăng nhập hệ thống và vào phần Quản lý bán hàng để Lập phiếu đặt hàng</w:t>
            </w:r>
          </w:p>
        </w:tc>
      </w:tr>
      <w:tr w:rsidR="00387C60" w:rsidTr="002029FA">
        <w:tc>
          <w:tcPr>
            <w:tcW w:w="9576" w:type="dxa"/>
          </w:tcPr>
          <w:p w:rsidR="00A96507" w:rsidRPr="00A96507" w:rsidRDefault="00387C60" w:rsidP="00A96507">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sidR="00A96507">
              <w:rPr>
                <w:rFonts w:ascii="Times New Roman" w:hAnsi="Times New Roman" w:cs="Times New Roman"/>
                <w:color w:val="FF0000"/>
                <w:sz w:val="26"/>
                <w:szCs w:val="26"/>
              </w:rPr>
              <w:t xml:space="preserve">: </w:t>
            </w:r>
            <w:r w:rsidR="00A96507">
              <w:rPr>
                <w:rFonts w:ascii="Times New Roman" w:hAnsi="Times New Roman" w:cs="Times New Roman"/>
                <w:sz w:val="26"/>
                <w:szCs w:val="26"/>
                <w:lang w:val="vi-VN"/>
              </w:rPr>
              <w:t>Thông tin Phiếu đặt hàng được lưu xuống cơ sở dữ liệu</w:t>
            </w:r>
          </w:p>
          <w:p w:rsidR="00387C60" w:rsidRPr="00A96507" w:rsidRDefault="00387C60" w:rsidP="002029FA">
            <w:pPr>
              <w:rPr>
                <w:rFonts w:ascii="Times New Roman" w:hAnsi="Times New Roman" w:cs="Times New Roman"/>
                <w:sz w:val="26"/>
                <w:szCs w:val="26"/>
                <w:lang w:val="vi-VN"/>
              </w:rPr>
            </w:pPr>
          </w:p>
        </w:tc>
      </w:tr>
    </w:tbl>
    <w:p w:rsidR="00387C60" w:rsidRDefault="00387C60"/>
    <w:p w:rsidR="00387C60" w:rsidRDefault="00387C60">
      <w:r>
        <w:rPr>
          <w:noProof/>
        </w:rPr>
        <w:lastRenderedPageBreak/>
        <w:drawing>
          <wp:inline distT="0" distB="0" distL="0" distR="0">
            <wp:extent cx="5943600" cy="4034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H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87C60" w:rsidTr="002029FA">
        <w:tc>
          <w:tcPr>
            <w:tcW w:w="9576" w:type="dxa"/>
          </w:tcPr>
          <w:p w:rsidR="00387C60" w:rsidRPr="00387C60" w:rsidRDefault="00387C60" w:rsidP="002029F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sidR="00A96507">
              <w:rPr>
                <w:rFonts w:ascii="Times New Roman" w:hAnsi="Times New Roman" w:cs="Times New Roman"/>
                <w:sz w:val="26"/>
                <w:szCs w:val="26"/>
                <w:lang w:val="vi-VN"/>
              </w:rPr>
              <w:t>Use-case “Lập hóa đơn bán hàng” dung để ghi nhận thông tin mua hàng của khách hàng, số tiền thanh toán.</w:t>
            </w:r>
          </w:p>
        </w:tc>
      </w:tr>
      <w:tr w:rsidR="00387C60" w:rsidTr="002029FA">
        <w:tc>
          <w:tcPr>
            <w:tcW w:w="9576" w:type="dxa"/>
          </w:tcPr>
          <w:p w:rsidR="00387C60" w:rsidRDefault="00387C60" w:rsidP="002029F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A96507" w:rsidRDefault="00A96507" w:rsidP="00A96507">
            <w:pPr>
              <w:rPr>
                <w:rFonts w:ascii="Times New Roman" w:hAnsi="Times New Roman" w:cs="Times New Roman"/>
                <w:sz w:val="26"/>
                <w:szCs w:val="26"/>
              </w:rPr>
            </w:pPr>
            <w:r>
              <w:rPr>
                <w:rFonts w:ascii="Times New Roman" w:hAnsi="Times New Roman" w:cs="Times New Roman"/>
                <w:sz w:val="26"/>
                <w:szCs w:val="26"/>
              </w:rPr>
              <w:t>1. Nhân viên bán hàng nhấn vào “Quản lý bán hàng”. Chọn “Lập hóa đơn bán hàng”</w:t>
            </w:r>
          </w:p>
          <w:p w:rsidR="00A96507" w:rsidRDefault="00A96507" w:rsidP="00A96507">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hóa đơn bán hàng</w:t>
            </w:r>
          </w:p>
          <w:p w:rsidR="00A96507" w:rsidRDefault="00A96507" w:rsidP="00A96507">
            <w:pPr>
              <w:rPr>
                <w:rFonts w:ascii="Times New Roman" w:hAnsi="Times New Roman" w:cs="Times New Roman"/>
                <w:sz w:val="26"/>
                <w:szCs w:val="26"/>
              </w:rPr>
            </w:pPr>
            <w:r>
              <w:rPr>
                <w:rFonts w:ascii="Times New Roman" w:hAnsi="Times New Roman" w:cs="Times New Roman"/>
                <w:sz w:val="26"/>
                <w:szCs w:val="26"/>
              </w:rPr>
              <w:t>3. Nhân viên bán hàng nhập thông tin vào Hóa đơn bán hàng</w:t>
            </w:r>
          </w:p>
          <w:p w:rsidR="00A96507" w:rsidRPr="00387C60" w:rsidRDefault="00A96507" w:rsidP="00A96507">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Hóa đơn bán hàng sẽ được lưu vào CSDL</w:t>
            </w:r>
          </w:p>
        </w:tc>
      </w:tr>
      <w:tr w:rsidR="00387C60" w:rsidTr="002029FA">
        <w:tc>
          <w:tcPr>
            <w:tcW w:w="9576" w:type="dxa"/>
          </w:tcPr>
          <w:p w:rsidR="00387C60" w:rsidRPr="00387C60" w:rsidRDefault="00387C60" w:rsidP="002029F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sidR="00A96507">
              <w:rPr>
                <w:rFonts w:ascii="Times New Roman" w:hAnsi="Times New Roman" w:cs="Times New Roman"/>
                <w:color w:val="FF0000"/>
                <w:sz w:val="26"/>
                <w:szCs w:val="26"/>
              </w:rPr>
              <w:t xml:space="preserve"> </w:t>
            </w:r>
            <w:r w:rsidR="00A96507">
              <w:rPr>
                <w:rFonts w:ascii="Times New Roman" w:hAnsi="Times New Roman" w:cs="Times New Roman"/>
                <w:sz w:val="26"/>
                <w:szCs w:val="26"/>
              </w:rPr>
              <w:t>Nếu nhân viên bán hàng nhập thiếu thông tin trên hóa đơn thì hệ thống sẽ thông  báo thiếu thông tin</w:t>
            </w:r>
          </w:p>
        </w:tc>
      </w:tr>
      <w:tr w:rsidR="00387C60" w:rsidTr="002029FA">
        <w:tc>
          <w:tcPr>
            <w:tcW w:w="9576" w:type="dxa"/>
          </w:tcPr>
          <w:p w:rsidR="00387C60" w:rsidRPr="00387C60" w:rsidRDefault="00387C60" w:rsidP="002029F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sidR="00A96507">
              <w:rPr>
                <w:rFonts w:ascii="Times New Roman" w:hAnsi="Times New Roman" w:cs="Times New Roman"/>
                <w:color w:val="FF0000"/>
                <w:sz w:val="26"/>
                <w:szCs w:val="26"/>
              </w:rPr>
              <w:t xml:space="preserve"> </w:t>
            </w:r>
            <w:r w:rsidR="00A96507">
              <w:rPr>
                <w:rFonts w:ascii="Times New Roman" w:hAnsi="Times New Roman" w:cs="Times New Roman"/>
                <w:sz w:val="26"/>
                <w:szCs w:val="26"/>
                <w:lang w:val="vi-VN"/>
              </w:rPr>
              <w:t>Nhân viên bán hàng phải đăng nhập hệ thống và vào phần Quản lý bán hàng để Lập hóa đơn bán hàng</w:t>
            </w:r>
          </w:p>
        </w:tc>
      </w:tr>
      <w:tr w:rsidR="00387C60" w:rsidTr="002029FA">
        <w:tc>
          <w:tcPr>
            <w:tcW w:w="9576" w:type="dxa"/>
          </w:tcPr>
          <w:p w:rsidR="00387C60" w:rsidRPr="00387C60" w:rsidRDefault="00387C60" w:rsidP="002029F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sidR="00A96507">
              <w:rPr>
                <w:rFonts w:ascii="Times New Roman" w:hAnsi="Times New Roman" w:cs="Times New Roman"/>
                <w:color w:val="FF0000"/>
                <w:sz w:val="26"/>
                <w:szCs w:val="26"/>
              </w:rPr>
              <w:t xml:space="preserve">: </w:t>
            </w:r>
            <w:r w:rsidR="00A96507">
              <w:rPr>
                <w:rFonts w:ascii="Times New Roman" w:hAnsi="Times New Roman" w:cs="Times New Roman"/>
                <w:sz w:val="26"/>
                <w:szCs w:val="26"/>
                <w:lang w:val="vi-VN"/>
              </w:rPr>
              <w:t>Thông tin hóa đơn bán hàng được lưu xuống cơ sở dữ liệu</w:t>
            </w:r>
          </w:p>
        </w:tc>
      </w:tr>
    </w:tbl>
    <w:p w:rsidR="00387C60" w:rsidRDefault="00387C60"/>
    <w:p w:rsidR="00387C60" w:rsidRDefault="00387C60">
      <w:r>
        <w:rPr>
          <w:noProof/>
        </w:rPr>
        <w:lastRenderedPageBreak/>
        <w:drawing>
          <wp:inline distT="0" distB="0" distL="0" distR="0">
            <wp:extent cx="5943600" cy="3928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PG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p w:rsidR="00387C60" w:rsidRDefault="00387C60"/>
    <w:p w:rsidR="00387C60" w:rsidRDefault="00387C60"/>
    <w:tbl>
      <w:tblPr>
        <w:tblStyle w:val="TableGrid"/>
        <w:tblW w:w="9576" w:type="dxa"/>
        <w:tblLook w:val="04A0" w:firstRow="1" w:lastRow="0" w:firstColumn="1" w:lastColumn="0" w:noHBand="0" w:noVBand="1"/>
      </w:tblPr>
      <w:tblGrid>
        <w:gridCol w:w="9576"/>
      </w:tblGrid>
      <w:tr w:rsidR="00D8464E" w:rsidTr="00D8464E">
        <w:tc>
          <w:tcPr>
            <w:tcW w:w="9576" w:type="dxa"/>
          </w:tcPr>
          <w:p w:rsidR="00D8464E" w:rsidRPr="00D8464E" w:rsidRDefault="00D8464E" w:rsidP="007B027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 xml:space="preserve">Use-case “Lập </w:t>
            </w:r>
            <w:r>
              <w:rPr>
                <w:rFonts w:ascii="Times New Roman" w:hAnsi="Times New Roman" w:cs="Times New Roman"/>
                <w:sz w:val="26"/>
                <w:szCs w:val="26"/>
              </w:rPr>
              <w:t>phiếu giao hàng</w:t>
            </w:r>
            <w:r>
              <w:rPr>
                <w:rFonts w:ascii="Times New Roman" w:hAnsi="Times New Roman" w:cs="Times New Roman"/>
                <w:sz w:val="26"/>
                <w:szCs w:val="26"/>
                <w:lang w:val="vi-VN"/>
              </w:rPr>
              <w:t xml:space="preserve">” dung để ghi nhận thông tin </w:t>
            </w:r>
            <w:r>
              <w:rPr>
                <w:rFonts w:ascii="Times New Roman" w:hAnsi="Times New Roman" w:cs="Times New Roman"/>
                <w:sz w:val="26"/>
                <w:szCs w:val="26"/>
              </w:rPr>
              <w:t>từng đợt giao hàng cho khách vì là khách sỉ nên có thể giao nhiều lần</w:t>
            </w:r>
          </w:p>
        </w:tc>
      </w:tr>
      <w:tr w:rsidR="00D8464E" w:rsidTr="00D8464E">
        <w:tc>
          <w:tcPr>
            <w:tcW w:w="9576" w:type="dxa"/>
          </w:tcPr>
          <w:p w:rsidR="00D8464E" w:rsidRDefault="00D8464E" w:rsidP="007B027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D8464E" w:rsidRDefault="00D8464E" w:rsidP="007B027A">
            <w:pPr>
              <w:rPr>
                <w:rFonts w:ascii="Times New Roman" w:hAnsi="Times New Roman" w:cs="Times New Roman"/>
                <w:sz w:val="26"/>
                <w:szCs w:val="26"/>
              </w:rPr>
            </w:pPr>
            <w:r>
              <w:rPr>
                <w:rFonts w:ascii="Times New Roman" w:hAnsi="Times New Roman" w:cs="Times New Roman"/>
                <w:sz w:val="26"/>
                <w:szCs w:val="26"/>
              </w:rPr>
              <w:t>1. Nhân viên bán hàng nhấn vào “Quản lý bán hàng”. Chọn “Lập phiếu giao hàng”</w:t>
            </w:r>
          </w:p>
          <w:p w:rsidR="00D8464E" w:rsidRDefault="00D8464E" w:rsidP="007B027A">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phiếu giao hàng</w:t>
            </w:r>
          </w:p>
          <w:p w:rsidR="00D8464E" w:rsidRDefault="00D8464E" w:rsidP="007B027A">
            <w:pPr>
              <w:rPr>
                <w:rFonts w:ascii="Times New Roman" w:hAnsi="Times New Roman" w:cs="Times New Roman"/>
                <w:sz w:val="26"/>
                <w:szCs w:val="26"/>
              </w:rPr>
            </w:pPr>
            <w:r>
              <w:rPr>
                <w:rFonts w:ascii="Times New Roman" w:hAnsi="Times New Roman" w:cs="Times New Roman"/>
                <w:sz w:val="26"/>
                <w:szCs w:val="26"/>
              </w:rPr>
              <w:t>3. Nhân viên bán hàng nhập thông tin vào Lập phiếu giao hàng</w:t>
            </w:r>
          </w:p>
          <w:p w:rsidR="00D8464E" w:rsidRPr="00387C60" w:rsidRDefault="00D8464E" w:rsidP="007B027A">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Phiếu giao hàng sẽ được lưu vào CSDL</w:t>
            </w:r>
          </w:p>
        </w:tc>
      </w:tr>
      <w:tr w:rsidR="00D8464E" w:rsidTr="00D8464E">
        <w:tc>
          <w:tcPr>
            <w:tcW w:w="9576" w:type="dxa"/>
          </w:tcPr>
          <w:p w:rsidR="00D8464E" w:rsidRPr="00387C60" w:rsidRDefault="00D8464E" w:rsidP="007B027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nhân viên bán hàng nhập thiế</w:t>
            </w:r>
            <w:r w:rsidR="00DB5DF2">
              <w:rPr>
                <w:rFonts w:ascii="Times New Roman" w:hAnsi="Times New Roman" w:cs="Times New Roman"/>
                <w:sz w:val="26"/>
                <w:szCs w:val="26"/>
              </w:rPr>
              <w:t>u thông tin trên phiếu giao hàng</w:t>
            </w:r>
            <w:r>
              <w:rPr>
                <w:rFonts w:ascii="Times New Roman" w:hAnsi="Times New Roman" w:cs="Times New Roman"/>
                <w:sz w:val="26"/>
                <w:szCs w:val="26"/>
              </w:rPr>
              <w:t xml:space="preserve"> thì hệ thống sẽ thông  báo thiếu thông tin</w:t>
            </w:r>
          </w:p>
        </w:tc>
      </w:tr>
      <w:tr w:rsidR="00D8464E" w:rsidTr="00D8464E">
        <w:tc>
          <w:tcPr>
            <w:tcW w:w="9576" w:type="dxa"/>
          </w:tcPr>
          <w:p w:rsidR="00D8464E" w:rsidRPr="00387C60" w:rsidRDefault="00D8464E" w:rsidP="007B027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w:t>
            </w:r>
            <w:r w:rsidR="00DB5DF2">
              <w:rPr>
                <w:rFonts w:ascii="Times New Roman" w:hAnsi="Times New Roman" w:cs="Times New Roman"/>
                <w:sz w:val="26"/>
                <w:szCs w:val="26"/>
                <w:lang w:val="vi-VN"/>
              </w:rPr>
              <w:t xml:space="preserve">p </w:t>
            </w:r>
            <w:r w:rsidR="00DB5DF2">
              <w:rPr>
                <w:rFonts w:ascii="Times New Roman" w:hAnsi="Times New Roman" w:cs="Times New Roman"/>
                <w:sz w:val="26"/>
                <w:szCs w:val="26"/>
              </w:rPr>
              <w:t>phiếu giao</w:t>
            </w:r>
            <w:r>
              <w:rPr>
                <w:rFonts w:ascii="Times New Roman" w:hAnsi="Times New Roman" w:cs="Times New Roman"/>
                <w:sz w:val="26"/>
                <w:szCs w:val="26"/>
                <w:lang w:val="vi-VN"/>
              </w:rPr>
              <w:t xml:space="preserve"> hàng</w:t>
            </w:r>
          </w:p>
        </w:tc>
      </w:tr>
      <w:tr w:rsidR="00D8464E" w:rsidTr="00D8464E">
        <w:tc>
          <w:tcPr>
            <w:tcW w:w="9576" w:type="dxa"/>
          </w:tcPr>
          <w:p w:rsidR="00D8464E" w:rsidRPr="00387C60" w:rsidRDefault="00D8464E" w:rsidP="007B027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phiếu giao</w:t>
            </w:r>
            <w:r>
              <w:rPr>
                <w:rFonts w:ascii="Times New Roman" w:hAnsi="Times New Roman" w:cs="Times New Roman"/>
                <w:sz w:val="26"/>
                <w:szCs w:val="26"/>
                <w:lang w:val="vi-VN"/>
              </w:rPr>
              <w:t xml:space="preserve"> hàng được lưu xuống cơ sở dữ liệu</w:t>
            </w:r>
          </w:p>
        </w:tc>
      </w:tr>
    </w:tbl>
    <w:p w:rsidR="00F45404" w:rsidRDefault="00387C60">
      <w:r>
        <w:rPr>
          <w:noProof/>
        </w:rPr>
        <w:lastRenderedPageBreak/>
        <w:drawing>
          <wp:inline distT="0" distB="0" distL="0" distR="0">
            <wp:extent cx="5943600" cy="3836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P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6670"/>
                    </a:xfrm>
                    <a:prstGeom prst="rect">
                      <a:avLst/>
                    </a:prstGeom>
                  </pic:spPr>
                </pic:pic>
              </a:graphicData>
            </a:graphic>
          </wp:inline>
        </w:drawing>
      </w:r>
    </w:p>
    <w:tbl>
      <w:tblPr>
        <w:tblStyle w:val="TableGrid"/>
        <w:tblW w:w="9576" w:type="dxa"/>
        <w:tblLook w:val="04A0" w:firstRow="1" w:lastRow="0" w:firstColumn="1" w:lastColumn="0" w:noHBand="0" w:noVBand="1"/>
      </w:tblPr>
      <w:tblGrid>
        <w:gridCol w:w="9576"/>
      </w:tblGrid>
      <w:tr w:rsidR="00D8464E" w:rsidTr="00D8464E">
        <w:tc>
          <w:tcPr>
            <w:tcW w:w="9576" w:type="dxa"/>
          </w:tcPr>
          <w:p w:rsidR="00D8464E" w:rsidRPr="00D8464E" w:rsidRDefault="00D8464E" w:rsidP="00D8464E">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 xml:space="preserve">Use-case “Lập </w:t>
            </w:r>
            <w:r>
              <w:rPr>
                <w:rFonts w:ascii="Times New Roman" w:hAnsi="Times New Roman" w:cs="Times New Roman"/>
                <w:sz w:val="26"/>
                <w:szCs w:val="26"/>
              </w:rPr>
              <w:t>phiếu thu</w:t>
            </w:r>
            <w:r>
              <w:rPr>
                <w:rFonts w:ascii="Times New Roman" w:hAnsi="Times New Roman" w:cs="Times New Roman"/>
                <w:sz w:val="26"/>
                <w:szCs w:val="26"/>
                <w:lang w:val="vi-VN"/>
              </w:rPr>
              <w:t>” d</w:t>
            </w:r>
            <w:r>
              <w:rPr>
                <w:rFonts w:ascii="Times New Roman" w:hAnsi="Times New Roman" w:cs="Times New Roman"/>
                <w:sz w:val="26"/>
                <w:szCs w:val="26"/>
              </w:rPr>
              <w:t>ù</w:t>
            </w:r>
            <w:r>
              <w:rPr>
                <w:rFonts w:ascii="Times New Roman" w:hAnsi="Times New Roman" w:cs="Times New Roman"/>
                <w:sz w:val="26"/>
                <w:szCs w:val="26"/>
                <w:lang w:val="vi-VN"/>
              </w:rPr>
              <w:t xml:space="preserve">ng để ghi nhận thông tin </w:t>
            </w:r>
            <w:r>
              <w:rPr>
                <w:rFonts w:ascii="Times New Roman" w:hAnsi="Times New Roman" w:cs="Times New Roman"/>
                <w:sz w:val="26"/>
                <w:szCs w:val="26"/>
              </w:rPr>
              <w:t xml:space="preserve">từng đợt thanh toán tiền của khách </w:t>
            </w:r>
          </w:p>
        </w:tc>
      </w:tr>
      <w:tr w:rsidR="00D8464E" w:rsidTr="00D8464E">
        <w:tc>
          <w:tcPr>
            <w:tcW w:w="9576" w:type="dxa"/>
          </w:tcPr>
          <w:p w:rsidR="00D8464E" w:rsidRDefault="00D8464E" w:rsidP="007B027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D8464E" w:rsidRDefault="00D8464E" w:rsidP="007B027A">
            <w:pPr>
              <w:rPr>
                <w:rFonts w:ascii="Times New Roman" w:hAnsi="Times New Roman" w:cs="Times New Roman"/>
                <w:sz w:val="26"/>
                <w:szCs w:val="26"/>
              </w:rPr>
            </w:pPr>
            <w:r>
              <w:rPr>
                <w:rFonts w:ascii="Times New Roman" w:hAnsi="Times New Roman" w:cs="Times New Roman"/>
                <w:sz w:val="26"/>
                <w:szCs w:val="26"/>
              </w:rPr>
              <w:t>1. Nhân viên bán hàng nhấn vào “Quản lý bán hàng”. Chọn “Lập phiếu thu”</w:t>
            </w:r>
          </w:p>
          <w:p w:rsidR="00D8464E" w:rsidRDefault="00D8464E" w:rsidP="007B027A">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phiếu thu tiền</w:t>
            </w:r>
          </w:p>
          <w:p w:rsidR="00D8464E" w:rsidRDefault="00D8464E" w:rsidP="007B027A">
            <w:pPr>
              <w:rPr>
                <w:rFonts w:ascii="Times New Roman" w:hAnsi="Times New Roman" w:cs="Times New Roman"/>
                <w:sz w:val="26"/>
                <w:szCs w:val="26"/>
              </w:rPr>
            </w:pPr>
            <w:r>
              <w:rPr>
                <w:rFonts w:ascii="Times New Roman" w:hAnsi="Times New Roman" w:cs="Times New Roman"/>
                <w:sz w:val="26"/>
                <w:szCs w:val="26"/>
              </w:rPr>
              <w:t>3. Nhân viên bán hàng nhập thông tin vào Lập phiếu thu</w:t>
            </w:r>
          </w:p>
          <w:p w:rsidR="00D8464E" w:rsidRPr="00387C60" w:rsidRDefault="00D8464E" w:rsidP="007B027A">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Phiếu thu sẽ được lưu vào CSDL</w:t>
            </w:r>
          </w:p>
        </w:tc>
      </w:tr>
      <w:tr w:rsidR="00D8464E" w:rsidTr="00D8464E">
        <w:tc>
          <w:tcPr>
            <w:tcW w:w="9576" w:type="dxa"/>
          </w:tcPr>
          <w:p w:rsidR="00D8464E" w:rsidRPr="00387C60" w:rsidRDefault="00D8464E" w:rsidP="007B027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nhân viên bán hàng nhập thiếu thông tin trên phiếu thu thì hệ thống sẽ thông  báo thiếu thông tin</w:t>
            </w:r>
          </w:p>
        </w:tc>
      </w:tr>
      <w:tr w:rsidR="00D8464E" w:rsidTr="00D8464E">
        <w:tc>
          <w:tcPr>
            <w:tcW w:w="9576" w:type="dxa"/>
          </w:tcPr>
          <w:p w:rsidR="00D8464E" w:rsidRPr="00D8464E" w:rsidRDefault="00D8464E" w:rsidP="007B027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Nhân viên bán hàng phải đăng nhập hệ thống và vào phần Quản lý bán hàng để Lập </w:t>
            </w:r>
            <w:r>
              <w:rPr>
                <w:rFonts w:ascii="Times New Roman" w:hAnsi="Times New Roman" w:cs="Times New Roman"/>
                <w:sz w:val="26"/>
                <w:szCs w:val="26"/>
              </w:rPr>
              <w:t>phiếu thu</w:t>
            </w:r>
          </w:p>
        </w:tc>
      </w:tr>
      <w:tr w:rsidR="00D8464E" w:rsidTr="00D8464E">
        <w:tc>
          <w:tcPr>
            <w:tcW w:w="9576" w:type="dxa"/>
          </w:tcPr>
          <w:p w:rsidR="00D8464E" w:rsidRPr="00387C60" w:rsidRDefault="00D8464E" w:rsidP="007B027A">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phiếu phiếu thu</w:t>
            </w:r>
            <w:r>
              <w:rPr>
                <w:rFonts w:ascii="Times New Roman" w:hAnsi="Times New Roman" w:cs="Times New Roman"/>
                <w:sz w:val="26"/>
                <w:szCs w:val="26"/>
                <w:lang w:val="vi-VN"/>
              </w:rPr>
              <w:t xml:space="preserve"> được lưu xuống cơ sở dữ liệu</w:t>
            </w:r>
          </w:p>
        </w:tc>
      </w:tr>
    </w:tbl>
    <w:p w:rsidR="00387C60" w:rsidRDefault="00387C60"/>
    <w:sectPr w:rsidR="00387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83CB3"/>
    <w:multiLevelType w:val="hybridMultilevel"/>
    <w:tmpl w:val="6D0CE944"/>
    <w:lvl w:ilvl="0" w:tplc="16B6C85E">
      <w:start w:val="2"/>
      <w:numFmt w:val="bullet"/>
      <w:lvlText w:val="-"/>
      <w:lvlJc w:val="left"/>
      <w:pPr>
        <w:ind w:left="1540" w:hanging="360"/>
      </w:pPr>
      <w:rPr>
        <w:rFonts w:ascii="Times New Roman" w:eastAsiaTheme="minorEastAsia"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nsid w:val="48855ED9"/>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C60"/>
    <w:rsid w:val="002174B6"/>
    <w:rsid w:val="00387C60"/>
    <w:rsid w:val="00670B0F"/>
    <w:rsid w:val="0093235D"/>
    <w:rsid w:val="009E6F7F"/>
    <w:rsid w:val="00A96507"/>
    <w:rsid w:val="00B74614"/>
    <w:rsid w:val="00C86C39"/>
    <w:rsid w:val="00D26E6E"/>
    <w:rsid w:val="00D72EC5"/>
    <w:rsid w:val="00D8464E"/>
    <w:rsid w:val="00DB5DF2"/>
    <w:rsid w:val="00F93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60"/>
    <w:rPr>
      <w:rFonts w:ascii="Tahoma" w:hAnsi="Tahoma" w:cs="Tahoma"/>
      <w:sz w:val="16"/>
      <w:szCs w:val="16"/>
    </w:rPr>
  </w:style>
  <w:style w:type="table" w:styleId="TableGrid">
    <w:name w:val="Table Grid"/>
    <w:basedOn w:val="TableNormal"/>
    <w:uiPriority w:val="59"/>
    <w:rsid w:val="00387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23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60"/>
    <w:rPr>
      <w:rFonts w:ascii="Tahoma" w:hAnsi="Tahoma" w:cs="Tahoma"/>
      <w:sz w:val="16"/>
      <w:szCs w:val="16"/>
    </w:rPr>
  </w:style>
  <w:style w:type="table" w:styleId="TableGrid">
    <w:name w:val="Table Grid"/>
    <w:basedOn w:val="TableNormal"/>
    <w:uiPriority w:val="59"/>
    <w:rsid w:val="00387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0674">
      <w:bodyDiv w:val="1"/>
      <w:marLeft w:val="0"/>
      <w:marRight w:val="0"/>
      <w:marTop w:val="0"/>
      <w:marBottom w:val="0"/>
      <w:divBdr>
        <w:top w:val="none" w:sz="0" w:space="0" w:color="auto"/>
        <w:left w:val="none" w:sz="0" w:space="0" w:color="auto"/>
        <w:bottom w:val="none" w:sz="0" w:space="0" w:color="auto"/>
        <w:right w:val="none" w:sz="0" w:space="0" w:color="auto"/>
      </w:divBdr>
    </w:div>
    <w:div w:id="144903980">
      <w:bodyDiv w:val="1"/>
      <w:marLeft w:val="0"/>
      <w:marRight w:val="0"/>
      <w:marTop w:val="0"/>
      <w:marBottom w:val="0"/>
      <w:divBdr>
        <w:top w:val="none" w:sz="0" w:space="0" w:color="auto"/>
        <w:left w:val="none" w:sz="0" w:space="0" w:color="auto"/>
        <w:bottom w:val="none" w:sz="0" w:space="0" w:color="auto"/>
        <w:right w:val="none" w:sz="0" w:space="0" w:color="auto"/>
      </w:divBdr>
    </w:div>
    <w:div w:id="169653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6</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Thuy</dc:creator>
  <cp:lastModifiedBy>Thanh Thuy</cp:lastModifiedBy>
  <cp:revision>4</cp:revision>
  <dcterms:created xsi:type="dcterms:W3CDTF">2016-11-08T06:51:00Z</dcterms:created>
  <dcterms:modified xsi:type="dcterms:W3CDTF">2016-11-10T16:00:00Z</dcterms:modified>
</cp:coreProperties>
</file>