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E159E" w14:textId="7D1CB065" w:rsidR="00725EB3" w:rsidRDefault="00725EB3" w:rsidP="00BF053F">
      <w:pPr>
        <w:rPr>
          <w:b/>
          <w:bCs/>
        </w:rPr>
      </w:pPr>
      <w:r>
        <w:rPr>
          <w:b/>
          <w:bCs/>
        </w:rPr>
        <w:t>Writing in APA style</w:t>
      </w:r>
    </w:p>
    <w:p w14:paraId="50A81092" w14:textId="50E42AED" w:rsidR="00725EB3" w:rsidRDefault="001D477F" w:rsidP="00BF053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A1ED66" wp14:editId="390928C8">
            <wp:simplePos x="0" y="0"/>
            <wp:positionH relativeFrom="column">
              <wp:posOffset>1740535</wp:posOffset>
            </wp:positionH>
            <wp:positionV relativeFrom="paragraph">
              <wp:posOffset>3175</wp:posOffset>
            </wp:positionV>
            <wp:extent cx="1991360" cy="2689860"/>
            <wp:effectExtent l="0" t="0" r="8890" b="0"/>
            <wp:wrapTight wrapText="bothSides">
              <wp:wrapPolygon edited="0">
                <wp:start x="0" y="0"/>
                <wp:lineTo x="0" y="21416"/>
                <wp:lineTo x="21490" y="21416"/>
                <wp:lineTo x="2149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7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3BF607" wp14:editId="69DAABF3">
            <wp:extent cx="1865630" cy="2701290"/>
            <wp:effectExtent l="0" t="0" r="127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EB3">
        <w:rPr>
          <w:noProof/>
        </w:rPr>
        <w:drawing>
          <wp:anchor distT="0" distB="0" distL="114300" distR="114300" simplePos="0" relativeHeight="251658240" behindDoc="1" locked="0" layoutInCell="1" allowOverlap="1" wp14:anchorId="57ADE23B" wp14:editId="38900F4C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1657350" cy="1508469"/>
            <wp:effectExtent l="0" t="0" r="0" b="0"/>
            <wp:wrapTight wrapText="bothSides">
              <wp:wrapPolygon edited="0">
                <wp:start x="0" y="0"/>
                <wp:lineTo x="0" y="21282"/>
                <wp:lineTo x="21352" y="21282"/>
                <wp:lineTo x="21352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08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77C3E9" w14:textId="3FA78445" w:rsidR="001D477F" w:rsidRDefault="001D477F" w:rsidP="00BF053F">
      <w:pPr>
        <w:rPr>
          <w:b/>
          <w:bCs/>
        </w:rPr>
      </w:pPr>
      <w:r>
        <w:rPr>
          <w:b/>
          <w:bCs/>
        </w:rPr>
        <w:t>Helpful phrases</w:t>
      </w:r>
    </w:p>
    <w:p w14:paraId="73560E42" w14:textId="77777777" w:rsidR="001D477F" w:rsidRDefault="001D477F" w:rsidP="00BF053F">
      <w:r w:rsidRPr="001D477F">
        <w:t>To explain in a different way</w:t>
      </w:r>
      <w:r>
        <w:t xml:space="preserve">: </w:t>
      </w:r>
      <w:r w:rsidRPr="001D477F">
        <w:t>That is,</w:t>
      </w:r>
      <w:r>
        <w:t xml:space="preserve"> </w:t>
      </w:r>
      <w:r w:rsidRPr="001D477F">
        <w:t>In other words</w:t>
      </w:r>
      <w:r>
        <w:t>,</w:t>
      </w:r>
    </w:p>
    <w:p w14:paraId="79E5D0F8" w14:textId="77777777" w:rsidR="001D477F" w:rsidRDefault="001D477F" w:rsidP="00BF053F">
      <w:r w:rsidRPr="001D477F">
        <w:t>To illustrate</w:t>
      </w:r>
      <w:r>
        <w:t xml:space="preserve">: </w:t>
      </w:r>
      <w:r w:rsidRPr="001D477F">
        <w:t>Specifically,</w:t>
      </w:r>
      <w:r>
        <w:t xml:space="preserve"> </w:t>
      </w:r>
      <w:r w:rsidRPr="001D477F">
        <w:t>For example,</w:t>
      </w:r>
      <w:r>
        <w:t xml:space="preserve"> </w:t>
      </w:r>
      <w:r w:rsidRPr="001D477F">
        <w:t>As one example,</w:t>
      </w:r>
      <w:r>
        <w:t xml:space="preserve"> </w:t>
      </w:r>
      <w:r w:rsidRPr="001D477F">
        <w:t>In particular,</w:t>
      </w:r>
    </w:p>
    <w:p w14:paraId="239B44F7" w14:textId="77777777" w:rsidR="001D477F" w:rsidRDefault="001D477F" w:rsidP="00BF053F">
      <w:r w:rsidRPr="001D477F">
        <w:t>To emphasize a point/finding</w:t>
      </w:r>
      <w:r>
        <w:t xml:space="preserve">: </w:t>
      </w:r>
      <w:r w:rsidRPr="001D477F">
        <w:t>Interestingly,</w:t>
      </w:r>
      <w:r>
        <w:t xml:space="preserve"> </w:t>
      </w:r>
      <w:r w:rsidRPr="001D477F">
        <w:t>It is interesting</w:t>
      </w:r>
      <w:r>
        <w:t xml:space="preserve"> </w:t>
      </w:r>
      <w:r w:rsidRPr="001D477F">
        <w:t>that</w:t>
      </w:r>
      <w:r>
        <w:t xml:space="preserve">… </w:t>
      </w:r>
      <w:proofErr w:type="spellStart"/>
      <w:proofErr w:type="gramStart"/>
      <w:r w:rsidRPr="001D477F">
        <w:t>Surprisingly,It</w:t>
      </w:r>
      <w:proofErr w:type="spellEnd"/>
      <w:proofErr w:type="gramEnd"/>
      <w:r w:rsidRPr="001D477F">
        <w:t xml:space="preserve"> is surprising that</w:t>
      </w:r>
      <w:r>
        <w:t xml:space="preserve"> … </w:t>
      </w:r>
      <w:r w:rsidRPr="001D477F">
        <w:t>Importantly,</w:t>
      </w:r>
      <w:r>
        <w:t xml:space="preserve"> </w:t>
      </w:r>
      <w:r w:rsidRPr="001D477F">
        <w:t>It is important that</w:t>
      </w:r>
      <w:r>
        <w:t>…</w:t>
      </w:r>
    </w:p>
    <w:p w14:paraId="61EB594D" w14:textId="6D3A7ACD" w:rsidR="001D477F" w:rsidRDefault="001D477F" w:rsidP="00BF053F">
      <w:r w:rsidRPr="001D477F">
        <w:t>To present your own idea/argument</w:t>
      </w:r>
      <w:r>
        <w:t xml:space="preserve">: </w:t>
      </w:r>
      <w:r w:rsidRPr="001D477F">
        <w:t>It seems</w:t>
      </w:r>
      <w:r>
        <w:t xml:space="preserve"> </w:t>
      </w:r>
      <w:r w:rsidRPr="001D477F">
        <w:t>plausible that</w:t>
      </w:r>
      <w:r>
        <w:t xml:space="preserve">… </w:t>
      </w:r>
      <w:r w:rsidRPr="001D477F">
        <w:t>It seems</w:t>
      </w:r>
      <w:r>
        <w:t xml:space="preserve"> </w:t>
      </w:r>
      <w:r w:rsidRPr="001D477F">
        <w:t>reasonable that</w:t>
      </w:r>
      <w:r>
        <w:t xml:space="preserve">… </w:t>
      </w:r>
      <w:r w:rsidRPr="001D477F">
        <w:t>It seems logical that</w:t>
      </w:r>
      <w:r>
        <w:t xml:space="preserve">… </w:t>
      </w:r>
      <w:r w:rsidRPr="001D477F">
        <w:t>It could be</w:t>
      </w:r>
      <w:r>
        <w:t xml:space="preserve"> </w:t>
      </w:r>
      <w:r w:rsidRPr="001D477F">
        <w:t>argued that</w:t>
      </w:r>
      <w:r>
        <w:t>…</w:t>
      </w:r>
    </w:p>
    <w:p w14:paraId="7B9FAFC3" w14:textId="77777777" w:rsidR="001D477F" w:rsidRDefault="001D477F" w:rsidP="00BF053F">
      <w:r w:rsidRPr="001D477F">
        <w:t>To show cause/consequence</w:t>
      </w:r>
      <w:r>
        <w:t xml:space="preserve">: </w:t>
      </w:r>
      <w:r w:rsidRPr="001D477F">
        <w:t>As such,</w:t>
      </w:r>
      <w:r>
        <w:t xml:space="preserve"> </w:t>
      </w:r>
      <w:r w:rsidRPr="001D477F">
        <w:t>Consequently,</w:t>
      </w:r>
      <w:r>
        <w:t xml:space="preserve"> </w:t>
      </w:r>
      <w:r w:rsidRPr="001D477F">
        <w:t>Therefore,</w:t>
      </w:r>
      <w:r>
        <w:t xml:space="preserve"> </w:t>
      </w:r>
      <w:r w:rsidRPr="001D477F">
        <w:t>Thus,</w:t>
      </w:r>
      <w:r>
        <w:t xml:space="preserve"> </w:t>
      </w:r>
      <w:r w:rsidRPr="001D477F">
        <w:t>To show contrast</w:t>
      </w:r>
      <w:proofErr w:type="gramStart"/>
      <w:r>
        <w:t xml:space="preserve"> ..</w:t>
      </w:r>
      <w:proofErr w:type="gramEnd"/>
      <w:r>
        <w:t xml:space="preserve"> </w:t>
      </w:r>
      <w:r w:rsidRPr="001D477F">
        <w:t>By contrast,</w:t>
      </w:r>
      <w:r>
        <w:t xml:space="preserve"> </w:t>
      </w:r>
      <w:r w:rsidRPr="001D477F">
        <w:t>Conversely,</w:t>
      </w:r>
      <w:r>
        <w:t xml:space="preserve"> </w:t>
      </w:r>
      <w:r w:rsidRPr="001D477F">
        <w:t>However,</w:t>
      </w:r>
      <w:r>
        <w:t xml:space="preserve"> </w:t>
      </w:r>
      <w:r w:rsidRPr="001D477F">
        <w:t>Although,</w:t>
      </w:r>
      <w:r>
        <w:t xml:space="preserve"> </w:t>
      </w:r>
      <w:r w:rsidRPr="001D477F">
        <w:t>Nevertheless,</w:t>
      </w:r>
      <w:r>
        <w:t xml:space="preserve"> </w:t>
      </w:r>
      <w:r w:rsidRPr="001D477F">
        <w:t>Nonetheless,</w:t>
      </w:r>
      <w:r>
        <w:t xml:space="preserve"> </w:t>
      </w:r>
      <w:r w:rsidRPr="001D477F">
        <w:t>_____</w:t>
      </w:r>
      <w:r>
        <w:t xml:space="preserve"> </w:t>
      </w:r>
      <w:r w:rsidRPr="001D477F">
        <w:t>notwithstanding,</w:t>
      </w:r>
      <w:r>
        <w:t xml:space="preserve"> </w:t>
      </w:r>
      <w:r w:rsidRPr="001D477F">
        <w:t>On the one hand, ...On the other hand,</w:t>
      </w:r>
    </w:p>
    <w:p w14:paraId="64C95AC7" w14:textId="77777777" w:rsidR="001D477F" w:rsidRDefault="001D477F" w:rsidP="00BF053F">
      <w:r w:rsidRPr="001D477F">
        <w:t>To show additional</w:t>
      </w:r>
      <w:r>
        <w:t xml:space="preserve"> </w:t>
      </w:r>
      <w:r w:rsidRPr="001D477F">
        <w:t>examples</w:t>
      </w:r>
      <w:r>
        <w:t xml:space="preserve">: </w:t>
      </w:r>
      <w:r w:rsidRPr="001D477F">
        <w:t>Similarly,</w:t>
      </w:r>
      <w:r>
        <w:t xml:space="preserve"> </w:t>
      </w:r>
      <w:r w:rsidRPr="001D477F">
        <w:t>In a similar manner,</w:t>
      </w:r>
      <w:r>
        <w:t xml:space="preserve"> </w:t>
      </w:r>
      <w:r w:rsidRPr="001D477F">
        <w:t>In addition,</w:t>
      </w:r>
      <w:r>
        <w:t xml:space="preserve"> </w:t>
      </w:r>
      <w:r w:rsidRPr="001D477F">
        <w:t>Additionally,</w:t>
      </w:r>
      <w:r>
        <w:t xml:space="preserve"> </w:t>
      </w:r>
      <w:r w:rsidRPr="001D477F">
        <w:t>Moreover,</w:t>
      </w:r>
      <w:r>
        <w:t xml:space="preserve"> </w:t>
      </w:r>
      <w:r w:rsidRPr="001D477F">
        <w:t>Furthermore,</w:t>
      </w:r>
      <w:r>
        <w:t xml:space="preserve"> </w:t>
      </w:r>
      <w:r w:rsidRPr="001D477F">
        <w:t>Another study</w:t>
      </w:r>
      <w:r>
        <w:t xml:space="preserve"> … </w:t>
      </w:r>
    </w:p>
    <w:p w14:paraId="778604D4" w14:textId="08961F19" w:rsidR="001D477F" w:rsidRDefault="001D477F" w:rsidP="00BF053F">
      <w:r w:rsidRPr="001D477F">
        <w:t>To summarize/conclude</w:t>
      </w:r>
      <w:r>
        <w:t xml:space="preserve">: </w:t>
      </w:r>
      <w:r w:rsidRPr="001D477F">
        <w:t>In short,</w:t>
      </w:r>
      <w:r>
        <w:t xml:space="preserve"> </w:t>
      </w:r>
      <w:proofErr w:type="gramStart"/>
      <w:r w:rsidRPr="001D477F">
        <w:t>In</w:t>
      </w:r>
      <w:proofErr w:type="gramEnd"/>
      <w:r w:rsidRPr="001D477F">
        <w:t xml:space="preserve"> sum,</w:t>
      </w:r>
      <w:r>
        <w:t xml:space="preserve"> </w:t>
      </w:r>
      <w:r w:rsidRPr="001D477F">
        <w:t>Overall,</w:t>
      </w:r>
      <w:r>
        <w:t xml:space="preserve"> </w:t>
      </w:r>
      <w:r w:rsidRPr="001D477F">
        <w:t>In general,</w:t>
      </w:r>
      <w:r>
        <w:t xml:space="preserve"> </w:t>
      </w:r>
      <w:r w:rsidRPr="001D477F">
        <w:t>Taken together,</w:t>
      </w:r>
      <w:r>
        <w:t xml:space="preserve"> </w:t>
      </w:r>
      <w:r w:rsidRPr="001D477F">
        <w:t>these findings</w:t>
      </w:r>
      <w:r>
        <w:t>…</w:t>
      </w:r>
    </w:p>
    <w:p w14:paraId="4DA73359" w14:textId="77777777" w:rsidR="001D477F" w:rsidRDefault="001D477F" w:rsidP="00BF053F">
      <w:r w:rsidRPr="001D477F">
        <w:t>To show a sequence of events</w:t>
      </w:r>
      <w:r>
        <w:t xml:space="preserve">: </w:t>
      </w:r>
      <w:r w:rsidRPr="001D477F">
        <w:t>First,</w:t>
      </w:r>
      <w:r>
        <w:t xml:space="preserve"> </w:t>
      </w:r>
      <w:r w:rsidRPr="001D477F">
        <w:t>Next,</w:t>
      </w:r>
      <w:r>
        <w:t xml:space="preserve"> </w:t>
      </w:r>
      <w:r w:rsidRPr="001D477F">
        <w:t>Then,</w:t>
      </w:r>
      <w:r>
        <w:t xml:space="preserve"> </w:t>
      </w:r>
      <w:r w:rsidRPr="001D477F">
        <w:t>Finally,</w:t>
      </w:r>
      <w:r>
        <w:t xml:space="preserve"> </w:t>
      </w:r>
    </w:p>
    <w:p w14:paraId="08829544" w14:textId="0474E023" w:rsidR="001D477F" w:rsidRDefault="001D477F" w:rsidP="00BF053F">
      <w:r w:rsidRPr="001D477F">
        <w:t>To relate to hypotheses</w:t>
      </w:r>
      <w:r>
        <w:t xml:space="preserve">: </w:t>
      </w:r>
      <w:r w:rsidRPr="001D477F">
        <w:t>Consistent with</w:t>
      </w:r>
      <w:r>
        <w:t xml:space="preserve">… </w:t>
      </w:r>
      <w:r w:rsidRPr="001D477F">
        <w:t>Contrary to</w:t>
      </w:r>
      <w:r>
        <w:t xml:space="preserve">… </w:t>
      </w:r>
      <w:r w:rsidRPr="001D477F">
        <w:t>As predicted,</w:t>
      </w:r>
      <w:r>
        <w:t xml:space="preserve"> </w:t>
      </w:r>
      <w:r w:rsidRPr="001D477F">
        <w:t>As expected,</w:t>
      </w:r>
      <w:r>
        <w:t xml:space="preserve"> </w:t>
      </w:r>
      <w:r w:rsidRPr="001D477F">
        <w:t>In agreement with</w:t>
      </w:r>
      <w:r>
        <w:t xml:space="preserve">… </w:t>
      </w:r>
      <w:r w:rsidRPr="001D477F">
        <w:t>In accordance with</w:t>
      </w:r>
      <w:r>
        <w:t xml:space="preserve">… </w:t>
      </w:r>
      <w:r w:rsidRPr="001D477F">
        <w:t>Congruent with</w:t>
      </w:r>
      <w:r>
        <w:t xml:space="preserve"> …</w:t>
      </w:r>
    </w:p>
    <w:p w14:paraId="12C759FC" w14:textId="4AA9B218" w:rsidR="007B45F3" w:rsidRDefault="007B45F3" w:rsidP="00BF053F">
      <w:r>
        <w:t xml:space="preserve">Especially for discussion phrases, look at </w:t>
      </w:r>
      <w:hyperlink r:id="rId8" w:history="1">
        <w:r w:rsidRPr="00B341AA">
          <w:rPr>
            <w:rStyle w:val="Hyperlink"/>
          </w:rPr>
          <w:t>https://apastyle.apa.org/instructional-aids/discussion-phrases-guide.pdf</w:t>
        </w:r>
      </w:hyperlink>
    </w:p>
    <w:p w14:paraId="1AFCF55B" w14:textId="77777777" w:rsidR="007B45F3" w:rsidRPr="001D477F" w:rsidRDefault="007B45F3" w:rsidP="00BF053F"/>
    <w:p w14:paraId="37532701" w14:textId="61CF198B" w:rsidR="00BF053F" w:rsidRDefault="007178BF" w:rsidP="00BF053F">
      <w:r w:rsidRPr="00725EB3">
        <w:rPr>
          <w:b/>
          <w:bCs/>
        </w:rPr>
        <w:t>General</w:t>
      </w:r>
      <w:r w:rsidR="00BF053F" w:rsidRPr="00725EB3">
        <w:rPr>
          <w:b/>
          <w:bCs/>
        </w:rPr>
        <w:t xml:space="preserve"> remarks</w:t>
      </w:r>
      <w:r w:rsidR="00BF053F">
        <w:t xml:space="preserve"> on the </w:t>
      </w:r>
      <w:r w:rsidR="00BF053F" w:rsidRPr="00BF053F">
        <w:rPr>
          <w:b/>
          <w:bCs/>
        </w:rPr>
        <w:t>Discussion section</w:t>
      </w:r>
      <w:r w:rsidR="00BF053F">
        <w:t xml:space="preserve"> to make it a </w:t>
      </w:r>
      <w:r w:rsidR="00BF053F" w:rsidRPr="00BF053F">
        <w:rPr>
          <w:i/>
          <w:iCs/>
        </w:rPr>
        <w:t>clear, concise and interesting to read</w:t>
      </w:r>
      <w:r w:rsidR="00BF053F">
        <w:t xml:space="preserve"> section at the end:</w:t>
      </w:r>
    </w:p>
    <w:p w14:paraId="6113D4B7" w14:textId="01D8638A" w:rsidR="000972A9" w:rsidRDefault="000972A9" w:rsidP="00BF053F">
      <w:r>
        <w:lastRenderedPageBreak/>
        <w:t>Write in present tense.</w:t>
      </w:r>
    </w:p>
    <w:p w14:paraId="399A87EA" w14:textId="7D7BB543" w:rsidR="00BF053F" w:rsidRDefault="000972A9">
      <w:r>
        <w:rPr>
          <w:i/>
          <w:iCs/>
        </w:rPr>
        <w:t>A</w:t>
      </w:r>
      <w:r w:rsidR="007178BF" w:rsidRPr="00BF053F">
        <w:rPr>
          <w:i/>
          <w:iCs/>
        </w:rPr>
        <w:t>void</w:t>
      </w:r>
      <w:r w:rsidR="007178BF" w:rsidRPr="00BF053F">
        <w:rPr>
          <w:i/>
          <w:iCs/>
        </w:rPr>
        <w:t xml:space="preserve"> exaggeration</w:t>
      </w:r>
      <w:r w:rsidR="007178BF">
        <w:t>.</w:t>
      </w:r>
      <w:r w:rsidR="007178BF" w:rsidRPr="007178BF">
        <w:t xml:space="preserve"> Speculation is fine as long as you acknowledge that you're </w:t>
      </w:r>
      <w:proofErr w:type="gramStart"/>
      <w:r w:rsidR="007178BF" w:rsidRPr="007178BF">
        <w:t>speculating</w:t>
      </w:r>
      <w:proofErr w:type="gramEnd"/>
      <w:r w:rsidR="007178BF" w:rsidRPr="007178BF">
        <w:t xml:space="preserve"> and you don't stray too far from your data. That includes avoiding language that implies causality when your study can only make relational conclusions</w:t>
      </w:r>
      <w:r w:rsidR="00BF053F">
        <w:t xml:space="preserve"> (use </w:t>
      </w:r>
      <w:r w:rsidR="00BF053F" w:rsidRPr="007178BF">
        <w:rPr>
          <w:i/>
          <w:iCs/>
        </w:rPr>
        <w:t>'correlated with</w:t>
      </w:r>
      <w:r w:rsidR="00BF053F" w:rsidRPr="007178BF">
        <w:t>'</w:t>
      </w:r>
      <w:r w:rsidR="00BF053F">
        <w:t>,</w:t>
      </w:r>
      <w:r w:rsidR="00BF053F" w:rsidRPr="007178BF">
        <w:t xml:space="preserve"> </w:t>
      </w:r>
      <w:r w:rsidR="00BF053F" w:rsidRPr="007178BF">
        <w:rPr>
          <w:i/>
          <w:iCs/>
        </w:rPr>
        <w:t>'was associated with'</w:t>
      </w:r>
      <w:r w:rsidR="00BF053F" w:rsidRPr="007178BF">
        <w:t xml:space="preserve"> and </w:t>
      </w:r>
      <w:r w:rsidR="00BF053F" w:rsidRPr="007178BF">
        <w:rPr>
          <w:i/>
          <w:iCs/>
        </w:rPr>
        <w:t>'related to</w:t>
      </w:r>
      <w:r w:rsidR="00BF053F" w:rsidRPr="00BF053F">
        <w:rPr>
          <w:i/>
          <w:iCs/>
        </w:rPr>
        <w:t>’</w:t>
      </w:r>
      <w:r w:rsidR="00BF053F">
        <w:t>)</w:t>
      </w:r>
      <w:r w:rsidR="007178BF" w:rsidRPr="007178BF">
        <w:t>.</w:t>
      </w:r>
    </w:p>
    <w:p w14:paraId="1D7C3EA8" w14:textId="77777777" w:rsidR="00BF053F" w:rsidRDefault="007178BF">
      <w:r>
        <w:t>T</w:t>
      </w:r>
      <w:r w:rsidRPr="007178BF">
        <w:t xml:space="preserve">ry to find a balance where you set a tone that indeed </w:t>
      </w:r>
      <w:r w:rsidRPr="00BF053F">
        <w:rPr>
          <w:i/>
          <w:iCs/>
        </w:rPr>
        <w:t>celebrates interesting findings</w:t>
      </w:r>
      <w:r w:rsidRPr="007178BF">
        <w:t xml:space="preserve"> without too many leaps, while at the same time reporting limitations without being unnecessarily negative</w:t>
      </w:r>
      <w:r>
        <w:t xml:space="preserve">. </w:t>
      </w:r>
      <w:r w:rsidR="00BF053F" w:rsidRPr="00BF053F">
        <w:t>instead of simply summarizing your data and suggesting a few obvious follow-up studies</w:t>
      </w:r>
    </w:p>
    <w:p w14:paraId="6F3B64A8" w14:textId="273864AB" w:rsidR="00BF053F" w:rsidRDefault="00BF053F">
      <w:r>
        <w:t>T</w:t>
      </w:r>
      <w:r w:rsidRPr="00BF053F">
        <w:t xml:space="preserve">hink about </w:t>
      </w:r>
      <w:r w:rsidRPr="00BF053F">
        <w:rPr>
          <w:i/>
          <w:iCs/>
        </w:rPr>
        <w:t>presenting your data in a novel way</w:t>
      </w:r>
      <w:r w:rsidRPr="00BF053F">
        <w:t xml:space="preserve">, showing how the work might </w:t>
      </w:r>
      <w:r w:rsidRPr="00BF053F">
        <w:rPr>
          <w:i/>
          <w:iCs/>
        </w:rPr>
        <w:t>resolve an existing controversy in the literature</w:t>
      </w:r>
      <w:r w:rsidRPr="00BF053F">
        <w:t xml:space="preserve"> or explaining how it </w:t>
      </w:r>
      <w:r w:rsidRPr="00BF053F">
        <w:rPr>
          <w:i/>
          <w:iCs/>
        </w:rPr>
        <w:t>connects to an entirely different literature</w:t>
      </w:r>
      <w:r>
        <w:t>.</w:t>
      </w:r>
    </w:p>
    <w:p w14:paraId="6CD58F71" w14:textId="77777777" w:rsidR="00BF053F" w:rsidRDefault="00BF053F"/>
    <w:p w14:paraId="1099248B" w14:textId="0D4948D0" w:rsidR="007178BF" w:rsidRDefault="007178BF">
      <w:r w:rsidRPr="00725EB3">
        <w:rPr>
          <w:b/>
          <w:bCs/>
        </w:rPr>
        <w:t>Discussion</w:t>
      </w:r>
      <w:r>
        <w:t xml:space="preserve"> </w:t>
      </w:r>
      <w:r w:rsidR="00BF053F">
        <w:t>(</w:t>
      </w:r>
      <w:r w:rsidR="000972A9">
        <w:t xml:space="preserve">one subsection for each </w:t>
      </w:r>
      <w:r w:rsidR="00BF053F">
        <w:t>content</w:t>
      </w:r>
      <w:r w:rsidR="00725EB3">
        <w:t xml:space="preserve"> paragraph</w:t>
      </w:r>
      <w:r w:rsidR="000972A9">
        <w:t>?</w:t>
      </w:r>
      <w:r w:rsidR="00BF053F">
        <w:t>)</w:t>
      </w:r>
      <w:r w:rsidR="00400CD3" w:rsidRPr="00400CD3">
        <w:t xml:space="preserve">: </w:t>
      </w:r>
    </w:p>
    <w:p w14:paraId="63191E30" w14:textId="18F74998" w:rsidR="007178BF" w:rsidRDefault="000972A9">
      <w:r>
        <w:t xml:space="preserve">Summary of key findings: </w:t>
      </w:r>
      <w:r w:rsidR="00400CD3" w:rsidRPr="00400CD3">
        <w:t xml:space="preserve">What </w:t>
      </w:r>
      <w:r>
        <w:t>do our</w:t>
      </w:r>
      <w:r w:rsidR="00400CD3" w:rsidRPr="00400CD3">
        <w:t xml:space="preserve"> </w:t>
      </w:r>
      <w:r w:rsidR="00400CD3" w:rsidRPr="00725EB3">
        <w:t>empirical and statistical findings</w:t>
      </w:r>
      <w:r w:rsidR="00400CD3">
        <w:t xml:space="preserve"> mean (</w:t>
      </w:r>
      <w:r w:rsidR="007178BF">
        <w:t xml:space="preserve">e.g. </w:t>
      </w:r>
      <w:r w:rsidR="00400CD3">
        <w:t xml:space="preserve">in terms of </w:t>
      </w:r>
      <w:r w:rsidR="00F67195">
        <w:t xml:space="preserve">our </w:t>
      </w:r>
      <w:r w:rsidR="00400CD3" w:rsidRPr="00725EB3">
        <w:rPr>
          <w:i/>
          <w:iCs/>
        </w:rPr>
        <w:t>research hypotheses</w:t>
      </w:r>
      <w:r w:rsidR="00400CD3">
        <w:t>)?</w:t>
      </w:r>
    </w:p>
    <w:p w14:paraId="46CADBB7" w14:textId="247E2817" w:rsidR="007178BF" w:rsidRDefault="000972A9">
      <w:r>
        <w:t xml:space="preserve">Comparison to previous studies: </w:t>
      </w:r>
      <w:r w:rsidR="00400CD3">
        <w:t xml:space="preserve">How do they relate to the </w:t>
      </w:r>
      <w:r w:rsidR="00400CD3" w:rsidRPr="00725EB3">
        <w:rPr>
          <w:i/>
          <w:iCs/>
        </w:rPr>
        <w:t>original study</w:t>
      </w:r>
      <w:r w:rsidR="00400CD3">
        <w:t xml:space="preserve"> (</w:t>
      </w:r>
      <w:r w:rsidR="007178BF">
        <w:t>what fits</w:t>
      </w:r>
      <w:r w:rsidR="00400CD3">
        <w:t xml:space="preserve"> and </w:t>
      </w:r>
      <w:r w:rsidR="007178BF">
        <w:t>where are differences</w:t>
      </w:r>
      <w:r w:rsidR="00400CD3">
        <w:t xml:space="preserve">)? How </w:t>
      </w:r>
      <w:r w:rsidR="00F67195">
        <w:t>well do they match with</w:t>
      </w:r>
      <w:r w:rsidR="00400CD3">
        <w:t xml:space="preserve"> the </w:t>
      </w:r>
      <w:r w:rsidR="00400CD3" w:rsidRPr="00725EB3">
        <w:rPr>
          <w:i/>
          <w:iCs/>
        </w:rPr>
        <w:t>background of the original study</w:t>
      </w:r>
      <w:r w:rsidR="00400CD3">
        <w:t xml:space="preserve"> (replication of Ren et al.; ATOM)?</w:t>
      </w:r>
    </w:p>
    <w:p w14:paraId="369364A0" w14:textId="44E48240" w:rsidR="00400CD3" w:rsidRPr="00400CD3" w:rsidRDefault="000972A9">
      <w:r>
        <w:t xml:space="preserve">Theoretical/Practical implications: </w:t>
      </w:r>
      <w:r w:rsidR="007178BF">
        <w:t xml:space="preserve">What might be possible </w:t>
      </w:r>
      <w:r w:rsidR="007178BF" w:rsidRPr="00725EB3">
        <w:rPr>
          <w:i/>
          <w:iCs/>
        </w:rPr>
        <w:t xml:space="preserve">implications </w:t>
      </w:r>
      <w:r w:rsidR="007178BF">
        <w:t xml:space="preserve">of our findings </w:t>
      </w:r>
      <w:r w:rsidR="00725EB3">
        <w:t xml:space="preserve">beyond the original study </w:t>
      </w:r>
      <w:r w:rsidR="007178BF">
        <w:t xml:space="preserve">(regarding cases of application of the matter of our investigations, </w:t>
      </w:r>
      <w:r w:rsidR="007178BF" w:rsidRPr="007178BF">
        <w:t>explain why others should care about your findings</w:t>
      </w:r>
      <w:r w:rsidR="00725EB3">
        <w:t xml:space="preserve"> </w:t>
      </w:r>
      <w:r w:rsidR="007178BF">
        <w:t>(</w:t>
      </w:r>
      <w:r w:rsidR="007178BF">
        <w:sym w:font="Wingdings" w:char="F0E0"/>
      </w:r>
      <w:r w:rsidR="007178BF">
        <w:t>suppositional reasoning but no exaggeration))?</w:t>
      </w:r>
      <w:r w:rsidR="00725EB3">
        <w:t xml:space="preserve"> Do they </w:t>
      </w:r>
      <w:r w:rsidR="00725EB3" w:rsidRPr="00725EB3">
        <w:rPr>
          <w:i/>
          <w:iCs/>
        </w:rPr>
        <w:t>resolve an existing controversy</w:t>
      </w:r>
      <w:r w:rsidR="00725EB3">
        <w:t xml:space="preserve"> in the literature? Do they </w:t>
      </w:r>
      <w:r w:rsidR="00725EB3" w:rsidRPr="00725EB3">
        <w:rPr>
          <w:i/>
          <w:iCs/>
        </w:rPr>
        <w:t>relate to</w:t>
      </w:r>
      <w:r w:rsidR="00725EB3">
        <w:t xml:space="preserve"> some other phenomenon/entirely </w:t>
      </w:r>
      <w:r w:rsidR="00725EB3" w:rsidRPr="00725EB3">
        <w:rPr>
          <w:i/>
          <w:iCs/>
        </w:rPr>
        <w:t>different literature</w:t>
      </w:r>
      <w:r w:rsidR="00725EB3">
        <w:t>?</w:t>
      </w:r>
    </w:p>
    <w:p w14:paraId="134D49AF" w14:textId="125B3234" w:rsidR="00477E9B" w:rsidRDefault="000972A9">
      <w:r>
        <w:t>Limitations of the study</w:t>
      </w:r>
      <w:r w:rsidR="00BF053F">
        <w:t xml:space="preserve">: address possible </w:t>
      </w:r>
      <w:r w:rsidR="00BF053F" w:rsidRPr="00725EB3">
        <w:rPr>
          <w:i/>
          <w:iCs/>
        </w:rPr>
        <w:t>limitations of our study</w:t>
      </w:r>
      <w:r w:rsidR="00BF053F">
        <w:t xml:space="preserve"> after having discussed the positive results</w:t>
      </w:r>
      <w:r>
        <w:t xml:space="preserve"> (humility section)</w:t>
      </w:r>
    </w:p>
    <w:p w14:paraId="78BE4D50" w14:textId="7654C910" w:rsidR="00BF053F" w:rsidRDefault="00BF053F">
      <w:r>
        <w:t>Outlook</w:t>
      </w:r>
      <w:r w:rsidR="000972A9">
        <w:t>/Directions for future research</w:t>
      </w:r>
      <w:r>
        <w:t xml:space="preserve">: </w:t>
      </w:r>
      <w:r w:rsidRPr="00725EB3">
        <w:rPr>
          <w:i/>
          <w:iCs/>
        </w:rPr>
        <w:t>suggestions for follow-up studies</w:t>
      </w:r>
      <w:r>
        <w:t xml:space="preserve"> (but not on the expense of the present study)</w:t>
      </w:r>
    </w:p>
    <w:p w14:paraId="14F31D7F" w14:textId="4FAE3CAA" w:rsidR="00BF053F" w:rsidRDefault="00BF053F">
      <w:r>
        <w:t xml:space="preserve">Conclusion: </w:t>
      </w:r>
      <w:r w:rsidRPr="00BF053F">
        <w:t xml:space="preserve">Conclude the general discussion with a strong paragraph stating the </w:t>
      </w:r>
      <w:r w:rsidRPr="00725EB3">
        <w:rPr>
          <w:i/>
          <w:iCs/>
        </w:rPr>
        <w:t>main point or points again</w:t>
      </w:r>
      <w:r w:rsidRPr="00BF053F">
        <w:t>, in somewhat different terms</w:t>
      </w:r>
      <w:r w:rsidR="00725EB3">
        <w:t xml:space="preserve"> </w:t>
      </w:r>
      <w:r w:rsidRPr="00BF053F">
        <w:t>-if possible-</w:t>
      </w:r>
      <w:r w:rsidR="00725EB3">
        <w:t xml:space="preserve"> </w:t>
      </w:r>
      <w:r w:rsidRPr="00BF053F">
        <w:t>than used before</w:t>
      </w:r>
      <w:r>
        <w:t>.</w:t>
      </w:r>
    </w:p>
    <w:p w14:paraId="6A5A2B82" w14:textId="77777777" w:rsidR="00725EB3" w:rsidRPr="00400CD3" w:rsidRDefault="00725EB3"/>
    <w:sectPr w:rsidR="00725EB3" w:rsidRPr="00400CD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030F6"/>
    <w:multiLevelType w:val="hybridMultilevel"/>
    <w:tmpl w:val="0032CD3A"/>
    <w:lvl w:ilvl="0" w:tplc="A69E65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9B"/>
    <w:rsid w:val="000972A9"/>
    <w:rsid w:val="001D477F"/>
    <w:rsid w:val="00400CD3"/>
    <w:rsid w:val="00477E9B"/>
    <w:rsid w:val="004F5F59"/>
    <w:rsid w:val="007178BF"/>
    <w:rsid w:val="00725EB3"/>
    <w:rsid w:val="007B45F3"/>
    <w:rsid w:val="00920416"/>
    <w:rsid w:val="00BF053F"/>
    <w:rsid w:val="00DB7615"/>
    <w:rsid w:val="00F57120"/>
    <w:rsid w:val="00F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3E45"/>
  <w15:chartTrackingRefBased/>
  <w15:docId w15:val="{55B30010-4FB9-419A-B0DD-434639D3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178BF"/>
    <w:rPr>
      <w:rFonts w:ascii="Times New Roman" w:hAnsi="Times New Roman" w:cs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BF053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B45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B4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style.apa.org/instructional-aids/discussion-phrases-guid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Stermann</dc:creator>
  <cp:keywords/>
  <dc:description/>
  <cp:lastModifiedBy>Pia Stermann</cp:lastModifiedBy>
  <cp:revision>1</cp:revision>
  <dcterms:created xsi:type="dcterms:W3CDTF">2020-08-05T10:47:00Z</dcterms:created>
  <dcterms:modified xsi:type="dcterms:W3CDTF">2020-08-05T14:06:00Z</dcterms:modified>
</cp:coreProperties>
</file>