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39A2" w14:textId="23D063B6" w:rsidR="0066298E" w:rsidRPr="0066298E" w:rsidRDefault="0066298E" w:rsidP="00D66061">
      <w:pPr>
        <w:ind w:left="720" w:hanging="360"/>
        <w:jc w:val="both"/>
        <w:rPr>
          <w:b/>
          <w:bCs/>
        </w:rPr>
      </w:pPr>
      <w:r w:rsidRPr="0066298E">
        <w:rPr>
          <w:b/>
          <w:bCs/>
        </w:rPr>
        <w:t>Indications about the training / testing process by using the Adaptive Filter</w:t>
      </w:r>
    </w:p>
    <w:p w14:paraId="0C71CFCB" w14:textId="5AD6FBBA" w:rsidR="00860396" w:rsidRDefault="00860396" w:rsidP="00D66061">
      <w:pPr>
        <w:pStyle w:val="ListParagraph"/>
        <w:numPr>
          <w:ilvl w:val="0"/>
          <w:numId w:val="10"/>
        </w:numPr>
        <w:jc w:val="both"/>
      </w:pPr>
      <w:r>
        <w:t xml:space="preserve">Before comparing the accuracy of </w:t>
      </w:r>
      <w:r w:rsidR="00F223B1">
        <w:t xml:space="preserve">the </w:t>
      </w:r>
      <w:r w:rsidR="00833112">
        <w:t xml:space="preserve">combined version </w:t>
      </w:r>
      <w:r>
        <w:t>Adaptive Filter</w:t>
      </w:r>
      <w:r w:rsidR="006E2B32">
        <w:t xml:space="preserve"> (AF)</w:t>
      </w:r>
      <w:r w:rsidR="0010436D">
        <w:t xml:space="preserve"> </w:t>
      </w:r>
      <w:r w:rsidR="00833112">
        <w:t xml:space="preserve">plus </w:t>
      </w:r>
      <w:r w:rsidR="0010436D">
        <w:t>Neural network (NN)</w:t>
      </w:r>
      <w:r w:rsidR="00833112">
        <w:t xml:space="preserve"> </w:t>
      </w:r>
      <w:r w:rsidR="00F223B1">
        <w:t>vs the</w:t>
      </w:r>
      <w:r w:rsidR="0010436D">
        <w:t xml:space="preserve"> </w:t>
      </w:r>
      <w:r w:rsidR="00833112">
        <w:t xml:space="preserve">standalone </w:t>
      </w:r>
      <w:r w:rsidR="0010436D">
        <w:t>Neural Network</w:t>
      </w:r>
      <w:r>
        <w:t xml:space="preserve">, train </w:t>
      </w:r>
      <w:r w:rsidR="0066298E">
        <w:t xml:space="preserve">the AF (do not train the NN anymore) with </w:t>
      </w:r>
      <w:r>
        <w:t xml:space="preserve">about 10 targets. </w:t>
      </w:r>
      <w:r w:rsidR="0066298E">
        <w:t>This is because, i</w:t>
      </w:r>
      <w:r w:rsidR="00F223B1">
        <w:t xml:space="preserve">nitially, </w:t>
      </w:r>
      <w:r>
        <w:t xml:space="preserve">the prediction values </w:t>
      </w:r>
      <w:r w:rsidR="0066298E">
        <w:t xml:space="preserve">of the AF </w:t>
      </w:r>
      <w:r>
        <w:t xml:space="preserve">are very </w:t>
      </w:r>
      <w:r w:rsidR="0066298E">
        <w:t>small (</w:t>
      </w:r>
      <w:r w:rsidR="0066298E" w:rsidRPr="0066298E">
        <w:t>for example, initial predictions are around 0.0000008, and after the training they are around 0.1, 0.05, 0.08, etc.</w:t>
      </w:r>
      <w:r w:rsidR="0066298E">
        <w:t>).</w:t>
      </w:r>
    </w:p>
    <w:p w14:paraId="5BBF7380" w14:textId="54A1B908" w:rsidR="00860396" w:rsidRDefault="00860396" w:rsidP="004C4D35">
      <w:pPr>
        <w:pStyle w:val="ListParagraph"/>
        <w:numPr>
          <w:ilvl w:val="0"/>
          <w:numId w:val="6"/>
        </w:numPr>
        <w:spacing w:line="240" w:lineRule="auto"/>
        <w:ind w:left="1080"/>
        <w:jc w:val="both"/>
      </w:pPr>
      <w:r>
        <w:t xml:space="preserve">In the initial training of </w:t>
      </w:r>
      <w:r w:rsidR="00F223B1">
        <w:t>AF</w:t>
      </w:r>
      <w:r>
        <w:t xml:space="preserve">, choose the angular difference between target and robot initial position larger than 20 degrees. </w:t>
      </w:r>
      <w:r w:rsidR="0066298E">
        <w:t xml:space="preserve">Under these conditions, </w:t>
      </w:r>
      <w:r w:rsidR="006E2B32">
        <w:t xml:space="preserve">future </w:t>
      </w:r>
      <w:r w:rsidR="0066298E">
        <w:t xml:space="preserve">AF </w:t>
      </w:r>
      <w:r w:rsidR="006E2B32">
        <w:t>predictions can be improved.</w:t>
      </w:r>
    </w:p>
    <w:p w14:paraId="178998D8" w14:textId="73BB6D63" w:rsidR="004C4D35" w:rsidRDefault="0010436D" w:rsidP="004C4D35">
      <w:pPr>
        <w:pStyle w:val="ListParagraph"/>
        <w:numPr>
          <w:ilvl w:val="0"/>
          <w:numId w:val="6"/>
        </w:numPr>
        <w:spacing w:line="240" w:lineRule="auto"/>
        <w:ind w:left="1080"/>
        <w:jc w:val="both"/>
      </w:pPr>
      <w:r>
        <w:t>To check the performance of AF, use different location of targets and initial robot positions than the initial robot positions and target locations that will be used</w:t>
      </w:r>
      <w:r w:rsidR="004C4D35">
        <w:t xml:space="preserve"> </w:t>
      </w:r>
      <w:r w:rsidR="0066298E">
        <w:t>for</w:t>
      </w:r>
      <w:r>
        <w:t xml:space="preserve"> testing.</w:t>
      </w:r>
      <w:r w:rsidR="0066298E">
        <w:t xml:space="preserve"> Compare the performance of the AF vs the NN.</w:t>
      </w:r>
    </w:p>
    <w:p w14:paraId="3E6F168F" w14:textId="18B529E8" w:rsidR="006E2B32" w:rsidRDefault="004C4D35" w:rsidP="00F223B1">
      <w:pPr>
        <w:spacing w:line="24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F54621" wp14:editId="15EB60F6">
            <wp:simplePos x="0" y="0"/>
            <wp:positionH relativeFrom="column">
              <wp:posOffset>655320</wp:posOffset>
            </wp:positionH>
            <wp:positionV relativeFrom="paragraph">
              <wp:posOffset>274320</wp:posOffset>
            </wp:positionV>
            <wp:extent cx="5158740" cy="1234440"/>
            <wp:effectExtent l="0" t="0" r="3810" b="3810"/>
            <wp:wrapTight wrapText="bothSides">
              <wp:wrapPolygon edited="0">
                <wp:start x="0" y="0"/>
                <wp:lineTo x="0" y="21333"/>
                <wp:lineTo x="21536" y="21333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23B1">
        <w:t>The f</w:t>
      </w:r>
      <w:r w:rsidR="0010436D">
        <w:t>ollowing parameters have been used for AF</w:t>
      </w:r>
      <w:r w:rsidR="00F223B1">
        <w:t>:</w:t>
      </w:r>
    </w:p>
    <w:p w14:paraId="29966660" w14:textId="287FD455" w:rsidR="000F7777" w:rsidRDefault="000F7777" w:rsidP="006E2B32"/>
    <w:p w14:paraId="4B017ACC" w14:textId="6D3D43DF" w:rsidR="004C4D35" w:rsidRDefault="004C4D35" w:rsidP="006E2B32"/>
    <w:p w14:paraId="6261BAF2" w14:textId="5A4DB658" w:rsidR="004C4D35" w:rsidRDefault="004C4D35" w:rsidP="006E2B32"/>
    <w:p w14:paraId="72594567" w14:textId="65C86EC9" w:rsidR="004C4D35" w:rsidRDefault="004C4D35" w:rsidP="006E2B32"/>
    <w:p w14:paraId="554F0449" w14:textId="77777777" w:rsidR="004C4D35" w:rsidRDefault="004C4D35" w:rsidP="006E2B32"/>
    <w:p w14:paraId="240ED38B" w14:textId="1DAD741D" w:rsidR="0066298E" w:rsidRPr="0066298E" w:rsidRDefault="0066298E" w:rsidP="0066298E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Indications about the training / testing process by using the Adaptive Filter or CMAC</w:t>
      </w:r>
    </w:p>
    <w:p w14:paraId="5F0DE905" w14:textId="21D2B467" w:rsidR="00ED216C" w:rsidRDefault="00ED216C" w:rsidP="004C4D35">
      <w:pPr>
        <w:pStyle w:val="ListParagraph"/>
        <w:numPr>
          <w:ilvl w:val="0"/>
          <w:numId w:val="7"/>
        </w:numPr>
      </w:pPr>
      <w:r>
        <w:t xml:space="preserve">Before comparing the accuracy of </w:t>
      </w:r>
      <w:r w:rsidR="00DB11CE">
        <w:t xml:space="preserve">the </w:t>
      </w:r>
      <w:r w:rsidR="00833112">
        <w:t xml:space="preserve">combined version </w:t>
      </w:r>
      <w:r w:rsidR="00833112" w:rsidRPr="0066298E">
        <w:rPr>
          <w:i/>
          <w:iCs/>
        </w:rPr>
        <w:t>CMAC plus NN</w:t>
      </w:r>
      <w:r w:rsidR="00833112">
        <w:t xml:space="preserve"> vs</w:t>
      </w:r>
      <w:r w:rsidR="00DB11CE">
        <w:t xml:space="preserve"> the</w:t>
      </w:r>
      <w:r>
        <w:t xml:space="preserve"> </w:t>
      </w:r>
      <w:r w:rsidR="00833112">
        <w:t xml:space="preserve">standalone </w:t>
      </w:r>
      <w:r w:rsidR="00833112" w:rsidRPr="0066298E">
        <w:rPr>
          <w:i/>
          <w:iCs/>
        </w:rPr>
        <w:t>NN</w:t>
      </w:r>
      <w:r>
        <w:t xml:space="preserve">, train </w:t>
      </w:r>
      <w:r w:rsidR="0066298E">
        <w:t>the CMAC (do not train the NN anymore)</w:t>
      </w:r>
      <w:r>
        <w:t xml:space="preserve"> </w:t>
      </w:r>
      <w:r w:rsidR="0066298E">
        <w:t xml:space="preserve">with </w:t>
      </w:r>
      <w:r>
        <w:t xml:space="preserve">about </w:t>
      </w:r>
      <w:r w:rsidR="0066298E">
        <w:t xml:space="preserve">10 random </w:t>
      </w:r>
      <w:r w:rsidR="001C3768">
        <w:t>targets.</w:t>
      </w:r>
    </w:p>
    <w:p w14:paraId="35770E17" w14:textId="2916ADD1" w:rsidR="001C3768" w:rsidRDefault="001C3768" w:rsidP="004C4D35">
      <w:pPr>
        <w:pStyle w:val="ListParagraph"/>
        <w:numPr>
          <w:ilvl w:val="0"/>
          <w:numId w:val="8"/>
        </w:numPr>
        <w:spacing w:line="240" w:lineRule="auto"/>
      </w:pPr>
      <w:r>
        <w:t xml:space="preserve">In the initial training of CMAC, choose the angular difference between target and robot initial position larger than 20 degrees. </w:t>
      </w:r>
      <w:r w:rsidR="0066298E">
        <w:t xml:space="preserve">Under these conditions, </w:t>
      </w:r>
      <w:r>
        <w:t xml:space="preserve">future </w:t>
      </w:r>
      <w:r w:rsidR="0066298E">
        <w:t xml:space="preserve">CMAC </w:t>
      </w:r>
      <w:r>
        <w:t xml:space="preserve">predictions </w:t>
      </w:r>
      <w:r w:rsidR="0066298E">
        <w:t>ca</w:t>
      </w:r>
      <w:r>
        <w:t>n be improved.</w:t>
      </w:r>
    </w:p>
    <w:p w14:paraId="41185539" w14:textId="20D75925" w:rsidR="001C3768" w:rsidRDefault="001C3768" w:rsidP="004C4D35">
      <w:pPr>
        <w:pStyle w:val="ListParagraph"/>
        <w:numPr>
          <w:ilvl w:val="0"/>
          <w:numId w:val="8"/>
        </w:numPr>
      </w:pPr>
      <w:r>
        <w:t xml:space="preserve">To </w:t>
      </w:r>
      <w:r w:rsidR="00E63089">
        <w:t xml:space="preserve">rigorously </w:t>
      </w:r>
      <w:r>
        <w:t xml:space="preserve">check the </w:t>
      </w:r>
      <w:r w:rsidR="00E63089">
        <w:t>performance</w:t>
      </w:r>
      <w:r w:rsidR="0066298E">
        <w:t xml:space="preserve"> of CMAC</w:t>
      </w:r>
      <w:r>
        <w:t>, use different</w:t>
      </w:r>
      <w:r w:rsidR="00E63089">
        <w:t xml:space="preserve"> target</w:t>
      </w:r>
      <w:r>
        <w:t xml:space="preserve"> location and initial robot positions</w:t>
      </w:r>
      <w:r w:rsidR="00E63089">
        <w:t xml:space="preserve"> for training and for testing</w:t>
      </w:r>
      <w:r>
        <w:t>.</w:t>
      </w:r>
      <w:r w:rsidR="0066298E">
        <w:t xml:space="preserve"> These values will be used for comparing the CMAC vs NN.</w:t>
      </w:r>
    </w:p>
    <w:p w14:paraId="4028632F" w14:textId="41868B87" w:rsidR="001C3768" w:rsidRDefault="004C4D35" w:rsidP="00DB11CE">
      <w:pPr>
        <w:spacing w:line="24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3F7643" wp14:editId="2B841B89">
            <wp:simplePos x="0" y="0"/>
            <wp:positionH relativeFrom="column">
              <wp:posOffset>480060</wp:posOffset>
            </wp:positionH>
            <wp:positionV relativeFrom="paragraph">
              <wp:posOffset>194310</wp:posOffset>
            </wp:positionV>
            <wp:extent cx="5173980" cy="1051560"/>
            <wp:effectExtent l="0" t="0" r="7620" b="0"/>
            <wp:wrapTight wrapText="bothSides">
              <wp:wrapPolygon edited="0">
                <wp:start x="0" y="0"/>
                <wp:lineTo x="0" y="21130"/>
                <wp:lineTo x="21552" y="21130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11CE">
        <w:t>The f</w:t>
      </w:r>
      <w:r w:rsidR="001C3768">
        <w:t>ollowing parameters have been used for CMAC</w:t>
      </w:r>
      <w:r w:rsidR="00DB11CE">
        <w:t>:</w:t>
      </w:r>
    </w:p>
    <w:p w14:paraId="5CA5D20B" w14:textId="410D954C" w:rsidR="000F7777" w:rsidRDefault="000F7777" w:rsidP="001C3768"/>
    <w:p w14:paraId="41254AE4" w14:textId="66BB1C46" w:rsidR="004C4D35" w:rsidRDefault="004C4D35" w:rsidP="001C3768"/>
    <w:p w14:paraId="3338A2E4" w14:textId="1ECDC92A" w:rsidR="004C4D35" w:rsidRDefault="004C4D35" w:rsidP="001C3768"/>
    <w:p w14:paraId="2A0DAB2B" w14:textId="77777777" w:rsidR="004C4D35" w:rsidRDefault="004C4D35" w:rsidP="000F7777"/>
    <w:p w14:paraId="2730B148" w14:textId="55F0F81F" w:rsidR="000F7777" w:rsidRDefault="000F7777" w:rsidP="000C1F89">
      <w:pPr>
        <w:pStyle w:val="ListParagraph"/>
        <w:numPr>
          <w:ilvl w:val="0"/>
          <w:numId w:val="8"/>
        </w:numPr>
      </w:pPr>
      <w:r>
        <w:t>The maximum and minimum values for the coordinates require</w:t>
      </w:r>
      <w:r w:rsidR="000C1F89">
        <w:t>d</w:t>
      </w:r>
      <w:r>
        <w:t xml:space="preserve"> for the CMAC can be obtained by setting </w:t>
      </w:r>
      <w:r w:rsidR="00E63089">
        <w:t xml:space="preserve">the </w:t>
      </w:r>
      <w:r>
        <w:t>Y angle</w:t>
      </w:r>
      <w:r w:rsidR="00E63089">
        <w:t xml:space="preserve"> of the robot</w:t>
      </w:r>
      <w:r>
        <w:t xml:space="preserve"> to -90 and 90 when </w:t>
      </w:r>
      <w:r w:rsidR="00E63089">
        <w:t xml:space="preserve">the </w:t>
      </w:r>
      <w:r>
        <w:t>X angle is placed as described in the previous document</w:t>
      </w:r>
      <w:r w:rsidR="0066298E">
        <w:t xml:space="preserve"> uploaded on Learn</w:t>
      </w:r>
      <w:r>
        <w:t>.</w:t>
      </w:r>
    </w:p>
    <w:p w14:paraId="0A93E24D" w14:textId="4FA4005F" w:rsidR="000C1F89" w:rsidRDefault="0066298E" w:rsidP="00E63089">
      <w:pPr>
        <w:spacing w:line="240" w:lineRule="auto"/>
        <w:ind w:firstLine="720"/>
        <w:jc w:val="both"/>
      </w:pPr>
      <w:r>
        <w:rPr>
          <w:b/>
          <w:bCs/>
        </w:rPr>
        <w:lastRenderedPageBreak/>
        <w:t>We have o</w:t>
      </w:r>
      <w:r w:rsidR="00E63089" w:rsidRPr="0066298E">
        <w:rPr>
          <w:b/>
          <w:bCs/>
        </w:rPr>
        <w:t>bserv</w:t>
      </w:r>
      <w:r>
        <w:rPr>
          <w:b/>
          <w:bCs/>
        </w:rPr>
        <w:t>ed that</w:t>
      </w:r>
      <w:r w:rsidR="00E63089">
        <w:t>:</w:t>
      </w:r>
    </w:p>
    <w:p w14:paraId="7544B833" w14:textId="4675DB3E" w:rsidR="001C3768" w:rsidRDefault="001C3768" w:rsidP="00FE3C27">
      <w:pPr>
        <w:pStyle w:val="ListParagraph"/>
        <w:numPr>
          <w:ilvl w:val="0"/>
          <w:numId w:val="9"/>
        </w:numPr>
      </w:pPr>
      <w:r>
        <w:t xml:space="preserve">When the x coordinate difference between target and robot is less than or equal to five, it considers </w:t>
      </w:r>
      <w:r w:rsidR="000C1F89">
        <w:t>that</w:t>
      </w:r>
      <w:r>
        <w:t xml:space="preserve"> </w:t>
      </w:r>
      <w:r w:rsidR="000C1F89">
        <w:t xml:space="preserve">the </w:t>
      </w:r>
      <w:r>
        <w:t xml:space="preserve">target is </w:t>
      </w:r>
      <w:r w:rsidR="0066298E">
        <w:t>reached by</w:t>
      </w:r>
      <w:r w:rsidR="000C1F89">
        <w:t xml:space="preserve"> </w:t>
      </w:r>
      <w:r w:rsidR="00FE3C27">
        <w:t>the robot.</w:t>
      </w:r>
    </w:p>
    <w:p w14:paraId="15D77730" w14:textId="455ABBF6" w:rsidR="001C3768" w:rsidRDefault="000F7777" w:rsidP="00FE3C27">
      <w:pPr>
        <w:pStyle w:val="ListParagraph"/>
        <w:numPr>
          <w:ilvl w:val="0"/>
          <w:numId w:val="9"/>
        </w:numPr>
      </w:pPr>
      <w:r>
        <w:t xml:space="preserve">The maximum number of iterations in any control loop is set to 20 assuming that convergence to target will be happened </w:t>
      </w:r>
      <w:r w:rsidR="000C1F89">
        <w:t>at</w:t>
      </w:r>
      <w:r>
        <w:t xml:space="preserve"> or before 20 iterations.</w:t>
      </w:r>
    </w:p>
    <w:p w14:paraId="437364CA" w14:textId="1D2D8B7A" w:rsidR="00D66061" w:rsidRDefault="00E63089" w:rsidP="00D66061">
      <w:pPr>
        <w:pStyle w:val="ListParagraph"/>
        <w:numPr>
          <w:ilvl w:val="0"/>
          <w:numId w:val="9"/>
        </w:numPr>
        <w:jc w:val="both"/>
      </w:pPr>
      <w:r>
        <w:t>It is b</w:t>
      </w:r>
      <w:r w:rsidR="00D66061">
        <w:t xml:space="preserve">etter to use thin green boxes </w:t>
      </w:r>
      <w:r w:rsidR="000C1F89">
        <w:t>as shown in the picture</w:t>
      </w:r>
      <w:r w:rsidR="00D66061">
        <w:t xml:space="preserve"> </w:t>
      </w:r>
      <w:r w:rsidR="0066298E">
        <w:t xml:space="preserve">below </w:t>
      </w:r>
      <w:r w:rsidR="00D66061">
        <w:t xml:space="preserve">for fast convergence and to increase the accuracy </w:t>
      </w:r>
      <w:r w:rsidR="0066298E">
        <w:t>during the</w:t>
      </w:r>
      <w:r w:rsidR="00D66061">
        <w:t xml:space="preserve"> reaching </w:t>
      </w:r>
      <w:r w:rsidR="0066298E">
        <w:t>task</w:t>
      </w:r>
      <w:r w:rsidR="00D66061">
        <w:t>.</w:t>
      </w:r>
    </w:p>
    <w:p w14:paraId="356A230C" w14:textId="77777777" w:rsidR="00D66061" w:rsidRDefault="00D66061" w:rsidP="00D66061">
      <w:pPr>
        <w:pStyle w:val="ListParagraph"/>
      </w:pPr>
    </w:p>
    <w:p w14:paraId="13A723A0" w14:textId="3CEE71F3" w:rsidR="000F7777" w:rsidRDefault="00D66061" w:rsidP="00D66061">
      <w:pPr>
        <w:pStyle w:val="ListParagraph"/>
      </w:pPr>
      <w:r>
        <w:rPr>
          <w:noProof/>
        </w:rPr>
        <w:drawing>
          <wp:inline distT="0" distB="0" distL="0" distR="0" wp14:anchorId="16B02178" wp14:editId="7E00C205">
            <wp:extent cx="2750056" cy="106472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48" cy="107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4594" w14:textId="77777777" w:rsidR="00D66061" w:rsidRDefault="00D66061" w:rsidP="00D66061">
      <w:pPr>
        <w:pStyle w:val="ListParagraph"/>
      </w:pPr>
    </w:p>
    <w:p w14:paraId="506DE379" w14:textId="4FE2F741" w:rsidR="0066298E" w:rsidRDefault="0066298E" w:rsidP="000C1F89">
      <w:pPr>
        <w:jc w:val="both"/>
        <w:rPr>
          <w:b/>
          <w:bCs/>
        </w:rPr>
      </w:pPr>
      <w:r>
        <w:rPr>
          <w:b/>
          <w:bCs/>
        </w:rPr>
        <w:t>Comparison Cerebellum (CMAC or AF) vs NN</w:t>
      </w:r>
    </w:p>
    <w:p w14:paraId="302BD6ED" w14:textId="774C97F1" w:rsidR="00A54ACC" w:rsidRPr="0066298E" w:rsidRDefault="000C1F89" w:rsidP="000C1F89">
      <w:pPr>
        <w:jc w:val="both"/>
      </w:pPr>
      <w:r w:rsidRPr="0066298E">
        <w:t>During the</w:t>
      </w:r>
      <w:r w:rsidR="000B5352" w:rsidRPr="0066298E">
        <w:t xml:space="preserve"> testing</w:t>
      </w:r>
      <w:r w:rsidRPr="0066298E">
        <w:t>, the</w:t>
      </w:r>
      <w:r w:rsidR="000B5352" w:rsidRPr="0066298E">
        <w:t xml:space="preserve"> table</w:t>
      </w:r>
      <w:r w:rsidR="00E63089" w:rsidRPr="0066298E">
        <w:t xml:space="preserve"> in the next page</w:t>
      </w:r>
      <w:r w:rsidR="000B5352" w:rsidRPr="0066298E">
        <w:t xml:space="preserve"> has been </w:t>
      </w:r>
      <w:r w:rsidRPr="0066298E">
        <w:t>created</w:t>
      </w:r>
      <w:r w:rsidR="000B5352" w:rsidRPr="0066298E">
        <w:t xml:space="preserve"> to compare the standalone NN </w:t>
      </w:r>
      <w:r w:rsidRPr="0066298E">
        <w:t>version with the combined version</w:t>
      </w:r>
      <w:r w:rsidR="000B5352" w:rsidRPr="0066298E">
        <w:t xml:space="preserve"> </w:t>
      </w:r>
      <w:r w:rsidR="00E63089" w:rsidRPr="0066298E">
        <w:t xml:space="preserve">NN + CMAC </w:t>
      </w:r>
      <w:r w:rsidR="000B5352" w:rsidRPr="0066298E">
        <w:t xml:space="preserve">and </w:t>
      </w:r>
      <w:r w:rsidRPr="0066298E">
        <w:t>with the combined version</w:t>
      </w:r>
      <w:r w:rsidR="00E63089" w:rsidRPr="0066298E">
        <w:t xml:space="preserve"> NN + AF</w:t>
      </w:r>
      <w:r w:rsidR="000B5352" w:rsidRPr="0066298E">
        <w:t xml:space="preserve">. Here </w:t>
      </w:r>
      <w:r w:rsidRPr="0066298E">
        <w:t xml:space="preserve">the </w:t>
      </w:r>
      <w:r w:rsidR="000B5352" w:rsidRPr="0066298E">
        <w:t xml:space="preserve">initial position </w:t>
      </w:r>
      <w:r w:rsidRPr="0066298E">
        <w:t xml:space="preserve">of the robot and the </w:t>
      </w:r>
      <w:r w:rsidR="000B5352" w:rsidRPr="0066298E">
        <w:t xml:space="preserve">target position is given </w:t>
      </w:r>
      <w:r w:rsidRPr="0066298E">
        <w:t>in</w:t>
      </w:r>
      <w:r w:rsidR="000B5352" w:rsidRPr="0066298E">
        <w:t xml:space="preserve"> angular positions of Y joint when the robot is placed in front of the webcam in the same way that we used for training.</w:t>
      </w:r>
    </w:p>
    <w:tbl>
      <w:tblPr>
        <w:tblStyle w:val="TableGrid"/>
        <w:tblpPr w:leftFromText="180" w:rightFromText="180" w:vertAnchor="page" w:horzAnchor="margin" w:tblpY="2784"/>
        <w:tblW w:w="9350" w:type="dxa"/>
        <w:tblLook w:val="04A0" w:firstRow="1" w:lastRow="0" w:firstColumn="1" w:lastColumn="0" w:noHBand="0" w:noVBand="1"/>
      </w:tblPr>
      <w:tblGrid>
        <w:gridCol w:w="729"/>
        <w:gridCol w:w="940"/>
        <w:gridCol w:w="1086"/>
        <w:gridCol w:w="1040"/>
        <w:gridCol w:w="920"/>
        <w:gridCol w:w="1099"/>
        <w:gridCol w:w="1127"/>
        <w:gridCol w:w="1267"/>
        <w:gridCol w:w="1142"/>
      </w:tblGrid>
      <w:tr w:rsidR="00A54ACC" w14:paraId="2AE5C8CA" w14:textId="77777777" w:rsidTr="00B32454">
        <w:trPr>
          <w:trHeight w:val="710"/>
        </w:trPr>
        <w:tc>
          <w:tcPr>
            <w:tcW w:w="729" w:type="dxa"/>
            <w:vMerge w:val="restart"/>
          </w:tcPr>
          <w:p w14:paraId="3244C391" w14:textId="77777777" w:rsidR="00A54ACC" w:rsidRDefault="00A54ACC" w:rsidP="00B32454">
            <w:pPr>
              <w:contextualSpacing/>
            </w:pPr>
          </w:p>
          <w:p w14:paraId="130F5783" w14:textId="77777777" w:rsidR="00A54ACC" w:rsidRDefault="00A54ACC" w:rsidP="00B32454">
            <w:pPr>
              <w:contextualSpacing/>
            </w:pPr>
            <w:proofErr w:type="spellStart"/>
            <w:r>
              <w:t>idx</w:t>
            </w:r>
            <w:proofErr w:type="spellEnd"/>
          </w:p>
        </w:tc>
        <w:tc>
          <w:tcPr>
            <w:tcW w:w="940" w:type="dxa"/>
            <w:vMerge w:val="restart"/>
          </w:tcPr>
          <w:p w14:paraId="4E9CFB28" w14:textId="77777777" w:rsidR="00A54ACC" w:rsidRDefault="00A54ACC" w:rsidP="00833112">
            <w:pPr>
              <w:contextualSpacing/>
              <w:jc w:val="center"/>
            </w:pPr>
            <w:r>
              <w:t>Robot position</w:t>
            </w:r>
          </w:p>
        </w:tc>
        <w:tc>
          <w:tcPr>
            <w:tcW w:w="1086" w:type="dxa"/>
            <w:vMerge w:val="restart"/>
          </w:tcPr>
          <w:p w14:paraId="775BFAB4" w14:textId="77777777" w:rsidR="00A54ACC" w:rsidRDefault="00A54ACC" w:rsidP="00833112">
            <w:pPr>
              <w:contextualSpacing/>
              <w:jc w:val="center"/>
            </w:pPr>
            <w:r>
              <w:t>Target position</w:t>
            </w:r>
          </w:p>
          <w:p w14:paraId="1EADCF0B" w14:textId="505372A8" w:rsidR="00A54ACC" w:rsidRDefault="00A54ACC" w:rsidP="00833112">
            <w:pPr>
              <w:contextualSpacing/>
              <w:jc w:val="center"/>
            </w:pPr>
          </w:p>
        </w:tc>
        <w:tc>
          <w:tcPr>
            <w:tcW w:w="3059" w:type="dxa"/>
            <w:gridSpan w:val="3"/>
          </w:tcPr>
          <w:p w14:paraId="0CEC9205" w14:textId="4A81D370" w:rsidR="00A54ACC" w:rsidRDefault="00A54ACC" w:rsidP="00833112">
            <w:pPr>
              <w:contextualSpacing/>
              <w:jc w:val="center"/>
            </w:pPr>
            <w:r>
              <w:t>Number of iterations to converge</w:t>
            </w:r>
          </w:p>
        </w:tc>
        <w:tc>
          <w:tcPr>
            <w:tcW w:w="3536" w:type="dxa"/>
            <w:gridSpan w:val="3"/>
          </w:tcPr>
          <w:p w14:paraId="6AAA860E" w14:textId="719940FB" w:rsidR="00A54ACC" w:rsidRDefault="00A54ACC" w:rsidP="00833112">
            <w:pPr>
              <w:contextualSpacing/>
              <w:jc w:val="center"/>
            </w:pPr>
            <w:r>
              <w:t>Error at convergence</w:t>
            </w:r>
          </w:p>
        </w:tc>
      </w:tr>
      <w:tr w:rsidR="00A54ACC" w14:paraId="5B003A76" w14:textId="77777777" w:rsidTr="00B32454">
        <w:trPr>
          <w:trHeight w:val="434"/>
        </w:trPr>
        <w:tc>
          <w:tcPr>
            <w:tcW w:w="729" w:type="dxa"/>
            <w:vMerge/>
          </w:tcPr>
          <w:p w14:paraId="4C54B0F8" w14:textId="77777777" w:rsidR="00A54ACC" w:rsidRDefault="00A54ACC" w:rsidP="00B32454">
            <w:pPr>
              <w:contextualSpacing/>
            </w:pPr>
          </w:p>
        </w:tc>
        <w:tc>
          <w:tcPr>
            <w:tcW w:w="940" w:type="dxa"/>
            <w:vMerge/>
          </w:tcPr>
          <w:p w14:paraId="6815EDC9" w14:textId="77777777" w:rsidR="00A54ACC" w:rsidRDefault="00A54ACC" w:rsidP="00B32454">
            <w:pPr>
              <w:contextualSpacing/>
            </w:pPr>
          </w:p>
        </w:tc>
        <w:tc>
          <w:tcPr>
            <w:tcW w:w="1086" w:type="dxa"/>
            <w:vMerge/>
          </w:tcPr>
          <w:p w14:paraId="2C50341A" w14:textId="77777777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1BEB9B7F" w14:textId="77777777" w:rsidR="00A54ACC" w:rsidRDefault="00A54ACC" w:rsidP="00833112">
            <w:pPr>
              <w:contextualSpacing/>
              <w:jc w:val="center"/>
            </w:pPr>
            <w:r>
              <w:t>NN only</w:t>
            </w:r>
          </w:p>
        </w:tc>
        <w:tc>
          <w:tcPr>
            <w:tcW w:w="920" w:type="dxa"/>
          </w:tcPr>
          <w:p w14:paraId="38B906A4" w14:textId="77777777" w:rsidR="00A54ACC" w:rsidRDefault="00A54ACC" w:rsidP="00833112">
            <w:pPr>
              <w:contextualSpacing/>
              <w:jc w:val="center"/>
            </w:pPr>
            <w:r>
              <w:t>NN + CMAC</w:t>
            </w:r>
          </w:p>
        </w:tc>
        <w:tc>
          <w:tcPr>
            <w:tcW w:w="1099" w:type="dxa"/>
          </w:tcPr>
          <w:p w14:paraId="2D40A190" w14:textId="77777777" w:rsidR="00A54ACC" w:rsidRDefault="00A54ACC" w:rsidP="00833112">
            <w:pPr>
              <w:contextualSpacing/>
              <w:jc w:val="center"/>
            </w:pPr>
            <w:r>
              <w:t>NN + AF</w:t>
            </w:r>
          </w:p>
        </w:tc>
        <w:tc>
          <w:tcPr>
            <w:tcW w:w="1127" w:type="dxa"/>
          </w:tcPr>
          <w:p w14:paraId="2382DEF1" w14:textId="77777777" w:rsidR="00A54ACC" w:rsidRDefault="00A54ACC" w:rsidP="00833112">
            <w:pPr>
              <w:contextualSpacing/>
              <w:jc w:val="center"/>
            </w:pPr>
            <w:r>
              <w:t>NN only</w:t>
            </w:r>
          </w:p>
        </w:tc>
        <w:tc>
          <w:tcPr>
            <w:tcW w:w="1267" w:type="dxa"/>
          </w:tcPr>
          <w:p w14:paraId="6EAF7DEB" w14:textId="77777777" w:rsidR="00A54ACC" w:rsidRDefault="00A54ACC" w:rsidP="00833112">
            <w:pPr>
              <w:contextualSpacing/>
              <w:jc w:val="center"/>
            </w:pPr>
            <w:r>
              <w:t>NN + CMAC</w:t>
            </w:r>
          </w:p>
        </w:tc>
        <w:tc>
          <w:tcPr>
            <w:tcW w:w="1142" w:type="dxa"/>
          </w:tcPr>
          <w:p w14:paraId="5D7E8D51" w14:textId="77777777" w:rsidR="00A54ACC" w:rsidRDefault="00A54ACC" w:rsidP="00833112">
            <w:pPr>
              <w:contextualSpacing/>
              <w:jc w:val="center"/>
            </w:pPr>
            <w:r>
              <w:t>NN + AF</w:t>
            </w:r>
          </w:p>
        </w:tc>
      </w:tr>
      <w:tr w:rsidR="00A54ACC" w14:paraId="4AD79112" w14:textId="77777777" w:rsidTr="00B32454">
        <w:trPr>
          <w:trHeight w:val="693"/>
        </w:trPr>
        <w:tc>
          <w:tcPr>
            <w:tcW w:w="729" w:type="dxa"/>
            <w:shd w:val="clear" w:color="auto" w:fill="D9E2F3" w:themeFill="accent1" w:themeFillTint="33"/>
          </w:tcPr>
          <w:p w14:paraId="32CF9922" w14:textId="77777777" w:rsidR="00A54ACC" w:rsidRDefault="00A54ACC" w:rsidP="00B32454">
            <w:pPr>
              <w:contextualSpacing/>
            </w:pPr>
            <w:r>
              <w:t>1</w:t>
            </w:r>
          </w:p>
        </w:tc>
        <w:tc>
          <w:tcPr>
            <w:tcW w:w="940" w:type="dxa"/>
            <w:shd w:val="clear" w:color="auto" w:fill="D9E2F3" w:themeFill="accent1" w:themeFillTint="33"/>
          </w:tcPr>
          <w:p w14:paraId="61328624" w14:textId="14409153" w:rsidR="00A54ACC" w:rsidRDefault="00A54ACC" w:rsidP="00B32454">
            <w:pPr>
              <w:contextualSpacing/>
            </w:pPr>
          </w:p>
        </w:tc>
        <w:tc>
          <w:tcPr>
            <w:tcW w:w="1086" w:type="dxa"/>
            <w:shd w:val="clear" w:color="auto" w:fill="D9E2F3" w:themeFill="accent1" w:themeFillTint="33"/>
          </w:tcPr>
          <w:p w14:paraId="6A50F648" w14:textId="60F0E2FB" w:rsidR="00A54ACC" w:rsidRDefault="00A54ACC" w:rsidP="00B32454">
            <w:pPr>
              <w:contextualSpacing/>
            </w:pPr>
          </w:p>
        </w:tc>
        <w:tc>
          <w:tcPr>
            <w:tcW w:w="1040" w:type="dxa"/>
            <w:shd w:val="clear" w:color="auto" w:fill="D9E2F3" w:themeFill="accent1" w:themeFillTint="33"/>
          </w:tcPr>
          <w:p w14:paraId="3F0514E1" w14:textId="79482CF0" w:rsidR="00A54ACC" w:rsidRDefault="00A54ACC" w:rsidP="00B32454">
            <w:pPr>
              <w:contextualSpacing/>
            </w:pPr>
          </w:p>
        </w:tc>
        <w:tc>
          <w:tcPr>
            <w:tcW w:w="920" w:type="dxa"/>
            <w:shd w:val="clear" w:color="auto" w:fill="D9E2F3" w:themeFill="accent1" w:themeFillTint="33"/>
          </w:tcPr>
          <w:p w14:paraId="40FEC4B8" w14:textId="41587332" w:rsidR="00A54ACC" w:rsidRDefault="00A54ACC" w:rsidP="00B32454">
            <w:pPr>
              <w:contextualSpacing/>
            </w:pPr>
          </w:p>
        </w:tc>
        <w:tc>
          <w:tcPr>
            <w:tcW w:w="1099" w:type="dxa"/>
            <w:shd w:val="clear" w:color="auto" w:fill="D9E2F3" w:themeFill="accent1" w:themeFillTint="33"/>
          </w:tcPr>
          <w:p w14:paraId="08CD9D8A" w14:textId="390CF67A" w:rsidR="00A54ACC" w:rsidRDefault="00A54ACC" w:rsidP="00B32454">
            <w:pPr>
              <w:contextualSpacing/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532170AD" w14:textId="089AE341" w:rsidR="00A54ACC" w:rsidRDefault="00A54ACC" w:rsidP="00B32454">
            <w:pPr>
              <w:tabs>
                <w:tab w:val="center" w:pos="824"/>
              </w:tabs>
              <w:contextualSpacing/>
            </w:pPr>
          </w:p>
        </w:tc>
        <w:tc>
          <w:tcPr>
            <w:tcW w:w="1267" w:type="dxa"/>
            <w:shd w:val="clear" w:color="auto" w:fill="D9E2F3" w:themeFill="accent1" w:themeFillTint="33"/>
          </w:tcPr>
          <w:p w14:paraId="44EC89DE" w14:textId="7C7DFE8A" w:rsidR="00A54ACC" w:rsidRDefault="00A54ACC" w:rsidP="00B32454">
            <w:pPr>
              <w:tabs>
                <w:tab w:val="center" w:pos="824"/>
              </w:tabs>
              <w:contextualSpacing/>
            </w:pPr>
          </w:p>
        </w:tc>
        <w:tc>
          <w:tcPr>
            <w:tcW w:w="1142" w:type="dxa"/>
            <w:shd w:val="clear" w:color="auto" w:fill="D9E2F3" w:themeFill="accent1" w:themeFillTint="33"/>
          </w:tcPr>
          <w:p w14:paraId="4171EE81" w14:textId="6D58A34F" w:rsidR="00A54ACC" w:rsidRDefault="00A54ACC" w:rsidP="00B32454">
            <w:pPr>
              <w:contextualSpacing/>
            </w:pPr>
          </w:p>
        </w:tc>
      </w:tr>
      <w:tr w:rsidR="00A54ACC" w14:paraId="18BF9D0F" w14:textId="77777777" w:rsidTr="00B32454">
        <w:trPr>
          <w:trHeight w:val="739"/>
        </w:trPr>
        <w:tc>
          <w:tcPr>
            <w:tcW w:w="729" w:type="dxa"/>
            <w:shd w:val="clear" w:color="auto" w:fill="D9E2F3" w:themeFill="accent1" w:themeFillTint="33"/>
          </w:tcPr>
          <w:p w14:paraId="4AE540F2" w14:textId="77777777" w:rsidR="00A54ACC" w:rsidRDefault="00A54ACC" w:rsidP="00B32454">
            <w:pPr>
              <w:contextualSpacing/>
            </w:pPr>
            <w:r>
              <w:t>2</w:t>
            </w:r>
          </w:p>
        </w:tc>
        <w:tc>
          <w:tcPr>
            <w:tcW w:w="940" w:type="dxa"/>
            <w:shd w:val="clear" w:color="auto" w:fill="D9E2F3" w:themeFill="accent1" w:themeFillTint="33"/>
          </w:tcPr>
          <w:p w14:paraId="57F962D9" w14:textId="0819742D" w:rsidR="00A54ACC" w:rsidRDefault="00A54ACC" w:rsidP="00B32454">
            <w:pPr>
              <w:contextualSpacing/>
            </w:pPr>
          </w:p>
        </w:tc>
        <w:tc>
          <w:tcPr>
            <w:tcW w:w="1086" w:type="dxa"/>
            <w:shd w:val="clear" w:color="auto" w:fill="D9E2F3" w:themeFill="accent1" w:themeFillTint="33"/>
          </w:tcPr>
          <w:p w14:paraId="1551FDFE" w14:textId="15416056" w:rsidR="00A54ACC" w:rsidRDefault="00A54ACC" w:rsidP="00B32454">
            <w:pPr>
              <w:contextualSpacing/>
            </w:pPr>
          </w:p>
        </w:tc>
        <w:tc>
          <w:tcPr>
            <w:tcW w:w="1040" w:type="dxa"/>
            <w:shd w:val="clear" w:color="auto" w:fill="D9E2F3" w:themeFill="accent1" w:themeFillTint="33"/>
          </w:tcPr>
          <w:p w14:paraId="0589C6FA" w14:textId="2867129A" w:rsidR="00A54ACC" w:rsidRDefault="00A54ACC" w:rsidP="00B32454">
            <w:pPr>
              <w:contextualSpacing/>
            </w:pPr>
          </w:p>
        </w:tc>
        <w:tc>
          <w:tcPr>
            <w:tcW w:w="920" w:type="dxa"/>
            <w:shd w:val="clear" w:color="auto" w:fill="D9E2F3" w:themeFill="accent1" w:themeFillTint="33"/>
          </w:tcPr>
          <w:p w14:paraId="11A32629" w14:textId="414FAB2F" w:rsidR="00A54ACC" w:rsidRDefault="00A54ACC" w:rsidP="00B32454">
            <w:pPr>
              <w:contextualSpacing/>
            </w:pPr>
          </w:p>
        </w:tc>
        <w:tc>
          <w:tcPr>
            <w:tcW w:w="1099" w:type="dxa"/>
            <w:shd w:val="clear" w:color="auto" w:fill="D9E2F3" w:themeFill="accent1" w:themeFillTint="33"/>
          </w:tcPr>
          <w:p w14:paraId="3AFBB55B" w14:textId="71A77C12" w:rsidR="00A54ACC" w:rsidRDefault="00A54ACC" w:rsidP="00B32454">
            <w:pPr>
              <w:contextualSpacing/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65694251" w14:textId="09E00188" w:rsidR="00A54ACC" w:rsidRDefault="00A54ACC" w:rsidP="00B32454">
            <w:pPr>
              <w:contextualSpacing/>
            </w:pPr>
          </w:p>
        </w:tc>
        <w:tc>
          <w:tcPr>
            <w:tcW w:w="1267" w:type="dxa"/>
            <w:shd w:val="clear" w:color="auto" w:fill="D9E2F3" w:themeFill="accent1" w:themeFillTint="33"/>
          </w:tcPr>
          <w:p w14:paraId="12220A99" w14:textId="722B8025" w:rsidR="00A54ACC" w:rsidRDefault="00A54ACC" w:rsidP="00B32454">
            <w:pPr>
              <w:contextualSpacing/>
            </w:pPr>
          </w:p>
        </w:tc>
        <w:tc>
          <w:tcPr>
            <w:tcW w:w="1142" w:type="dxa"/>
            <w:shd w:val="clear" w:color="auto" w:fill="D9E2F3" w:themeFill="accent1" w:themeFillTint="33"/>
          </w:tcPr>
          <w:p w14:paraId="3EFD5C02" w14:textId="0C13E456" w:rsidR="00A54ACC" w:rsidRDefault="00A54ACC" w:rsidP="00B32454">
            <w:pPr>
              <w:contextualSpacing/>
            </w:pPr>
          </w:p>
        </w:tc>
      </w:tr>
      <w:tr w:rsidR="00A54ACC" w14:paraId="7BCF0872" w14:textId="77777777" w:rsidTr="00B32454">
        <w:trPr>
          <w:trHeight w:val="739"/>
        </w:trPr>
        <w:tc>
          <w:tcPr>
            <w:tcW w:w="729" w:type="dxa"/>
            <w:shd w:val="clear" w:color="auto" w:fill="D9E2F3" w:themeFill="accent1" w:themeFillTint="33"/>
          </w:tcPr>
          <w:p w14:paraId="09F9043F" w14:textId="77777777" w:rsidR="00A54ACC" w:rsidRDefault="00A54ACC" w:rsidP="00B32454">
            <w:pPr>
              <w:contextualSpacing/>
            </w:pPr>
            <w:r>
              <w:t>3</w:t>
            </w:r>
          </w:p>
        </w:tc>
        <w:tc>
          <w:tcPr>
            <w:tcW w:w="940" w:type="dxa"/>
            <w:shd w:val="clear" w:color="auto" w:fill="D9E2F3" w:themeFill="accent1" w:themeFillTint="33"/>
          </w:tcPr>
          <w:p w14:paraId="3124966A" w14:textId="57277938" w:rsidR="00A54ACC" w:rsidRDefault="00A54ACC" w:rsidP="00B32454">
            <w:pPr>
              <w:contextualSpacing/>
            </w:pPr>
          </w:p>
        </w:tc>
        <w:tc>
          <w:tcPr>
            <w:tcW w:w="1086" w:type="dxa"/>
            <w:shd w:val="clear" w:color="auto" w:fill="D9E2F3" w:themeFill="accent1" w:themeFillTint="33"/>
          </w:tcPr>
          <w:p w14:paraId="63AB3CD1" w14:textId="29DB2502" w:rsidR="00A54ACC" w:rsidRDefault="00A54ACC" w:rsidP="00B32454">
            <w:pPr>
              <w:contextualSpacing/>
            </w:pPr>
          </w:p>
        </w:tc>
        <w:tc>
          <w:tcPr>
            <w:tcW w:w="1040" w:type="dxa"/>
            <w:shd w:val="clear" w:color="auto" w:fill="D9E2F3" w:themeFill="accent1" w:themeFillTint="33"/>
          </w:tcPr>
          <w:p w14:paraId="3B4915BD" w14:textId="1B9E7AD6" w:rsidR="00A54ACC" w:rsidRDefault="00A54ACC" w:rsidP="00B32454">
            <w:pPr>
              <w:contextualSpacing/>
            </w:pPr>
          </w:p>
        </w:tc>
        <w:tc>
          <w:tcPr>
            <w:tcW w:w="920" w:type="dxa"/>
            <w:shd w:val="clear" w:color="auto" w:fill="D9E2F3" w:themeFill="accent1" w:themeFillTint="33"/>
          </w:tcPr>
          <w:p w14:paraId="7DD3B824" w14:textId="5B991A9A" w:rsidR="00A54ACC" w:rsidRDefault="00A54ACC" w:rsidP="00B32454">
            <w:pPr>
              <w:contextualSpacing/>
            </w:pPr>
          </w:p>
        </w:tc>
        <w:tc>
          <w:tcPr>
            <w:tcW w:w="1099" w:type="dxa"/>
            <w:shd w:val="clear" w:color="auto" w:fill="D9E2F3" w:themeFill="accent1" w:themeFillTint="33"/>
          </w:tcPr>
          <w:p w14:paraId="3E4C3E08" w14:textId="0D85A860" w:rsidR="00A54ACC" w:rsidRDefault="00A54ACC" w:rsidP="00B32454">
            <w:pPr>
              <w:contextualSpacing/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0DF4839D" w14:textId="6CF1A64C" w:rsidR="00A54ACC" w:rsidRDefault="00A54ACC" w:rsidP="00B32454">
            <w:pPr>
              <w:contextualSpacing/>
            </w:pPr>
          </w:p>
        </w:tc>
        <w:tc>
          <w:tcPr>
            <w:tcW w:w="1267" w:type="dxa"/>
            <w:shd w:val="clear" w:color="auto" w:fill="D9E2F3" w:themeFill="accent1" w:themeFillTint="33"/>
          </w:tcPr>
          <w:p w14:paraId="7869D52E" w14:textId="04668B10" w:rsidR="00A54ACC" w:rsidRDefault="00A54ACC" w:rsidP="00B32454">
            <w:pPr>
              <w:contextualSpacing/>
            </w:pPr>
          </w:p>
        </w:tc>
        <w:tc>
          <w:tcPr>
            <w:tcW w:w="1142" w:type="dxa"/>
            <w:shd w:val="clear" w:color="auto" w:fill="D9E2F3" w:themeFill="accent1" w:themeFillTint="33"/>
          </w:tcPr>
          <w:p w14:paraId="0F2439EE" w14:textId="538A86E9" w:rsidR="00A54ACC" w:rsidRDefault="00A54ACC" w:rsidP="00B32454">
            <w:pPr>
              <w:contextualSpacing/>
            </w:pPr>
          </w:p>
        </w:tc>
      </w:tr>
      <w:tr w:rsidR="00A54ACC" w14:paraId="38DA7E52" w14:textId="77777777" w:rsidTr="00B32454">
        <w:trPr>
          <w:trHeight w:val="739"/>
        </w:trPr>
        <w:tc>
          <w:tcPr>
            <w:tcW w:w="729" w:type="dxa"/>
            <w:shd w:val="clear" w:color="auto" w:fill="D9E2F3" w:themeFill="accent1" w:themeFillTint="33"/>
          </w:tcPr>
          <w:p w14:paraId="5083E4F7" w14:textId="77777777" w:rsidR="00A54ACC" w:rsidRDefault="00A54ACC" w:rsidP="00B32454">
            <w:pPr>
              <w:contextualSpacing/>
            </w:pPr>
            <w:r>
              <w:t>4</w:t>
            </w:r>
          </w:p>
        </w:tc>
        <w:tc>
          <w:tcPr>
            <w:tcW w:w="940" w:type="dxa"/>
            <w:shd w:val="clear" w:color="auto" w:fill="D9E2F3" w:themeFill="accent1" w:themeFillTint="33"/>
          </w:tcPr>
          <w:p w14:paraId="6EF3B2C4" w14:textId="6537C9CE" w:rsidR="00A54ACC" w:rsidRDefault="00A54ACC" w:rsidP="00B32454">
            <w:pPr>
              <w:contextualSpacing/>
            </w:pPr>
          </w:p>
        </w:tc>
        <w:tc>
          <w:tcPr>
            <w:tcW w:w="1086" w:type="dxa"/>
            <w:shd w:val="clear" w:color="auto" w:fill="D9E2F3" w:themeFill="accent1" w:themeFillTint="33"/>
          </w:tcPr>
          <w:p w14:paraId="161DFDA5" w14:textId="6B3B83AF" w:rsidR="00A54ACC" w:rsidRDefault="00A54ACC" w:rsidP="00B32454">
            <w:pPr>
              <w:contextualSpacing/>
            </w:pPr>
          </w:p>
        </w:tc>
        <w:tc>
          <w:tcPr>
            <w:tcW w:w="1040" w:type="dxa"/>
            <w:shd w:val="clear" w:color="auto" w:fill="D9E2F3" w:themeFill="accent1" w:themeFillTint="33"/>
          </w:tcPr>
          <w:p w14:paraId="179860E9" w14:textId="5AA0F09C" w:rsidR="00A54ACC" w:rsidRDefault="00A54ACC" w:rsidP="00B32454">
            <w:pPr>
              <w:contextualSpacing/>
            </w:pPr>
          </w:p>
        </w:tc>
        <w:tc>
          <w:tcPr>
            <w:tcW w:w="920" w:type="dxa"/>
            <w:shd w:val="clear" w:color="auto" w:fill="D9E2F3" w:themeFill="accent1" w:themeFillTint="33"/>
          </w:tcPr>
          <w:p w14:paraId="4BCA8670" w14:textId="6C1AC914" w:rsidR="00A54ACC" w:rsidRDefault="00A54ACC" w:rsidP="00B32454">
            <w:pPr>
              <w:contextualSpacing/>
            </w:pPr>
          </w:p>
        </w:tc>
        <w:tc>
          <w:tcPr>
            <w:tcW w:w="1099" w:type="dxa"/>
            <w:shd w:val="clear" w:color="auto" w:fill="D9E2F3" w:themeFill="accent1" w:themeFillTint="33"/>
          </w:tcPr>
          <w:p w14:paraId="33944E94" w14:textId="0BCDAAB6" w:rsidR="00A54ACC" w:rsidRDefault="00A54ACC" w:rsidP="00B32454">
            <w:pPr>
              <w:contextualSpacing/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5B976013" w14:textId="7924974F" w:rsidR="00A54ACC" w:rsidRDefault="00A54ACC" w:rsidP="00B32454">
            <w:pPr>
              <w:contextualSpacing/>
            </w:pPr>
          </w:p>
        </w:tc>
        <w:tc>
          <w:tcPr>
            <w:tcW w:w="1267" w:type="dxa"/>
            <w:shd w:val="clear" w:color="auto" w:fill="D9E2F3" w:themeFill="accent1" w:themeFillTint="33"/>
          </w:tcPr>
          <w:p w14:paraId="594DB0B6" w14:textId="739A1500" w:rsidR="00A54ACC" w:rsidRDefault="00A54ACC" w:rsidP="00B32454">
            <w:pPr>
              <w:contextualSpacing/>
            </w:pPr>
          </w:p>
        </w:tc>
        <w:tc>
          <w:tcPr>
            <w:tcW w:w="1142" w:type="dxa"/>
            <w:shd w:val="clear" w:color="auto" w:fill="D9E2F3" w:themeFill="accent1" w:themeFillTint="33"/>
          </w:tcPr>
          <w:p w14:paraId="148120F8" w14:textId="20623BBA" w:rsidR="00A54ACC" w:rsidRDefault="00A54ACC" w:rsidP="00B32454">
            <w:pPr>
              <w:contextualSpacing/>
            </w:pPr>
          </w:p>
        </w:tc>
      </w:tr>
      <w:tr w:rsidR="00A54ACC" w14:paraId="0823DBC9" w14:textId="77777777" w:rsidTr="00B32454">
        <w:trPr>
          <w:trHeight w:val="739"/>
        </w:trPr>
        <w:tc>
          <w:tcPr>
            <w:tcW w:w="729" w:type="dxa"/>
            <w:shd w:val="clear" w:color="auto" w:fill="D9E2F3" w:themeFill="accent1" w:themeFillTint="33"/>
          </w:tcPr>
          <w:p w14:paraId="312CDA6B" w14:textId="77777777" w:rsidR="00A54ACC" w:rsidRDefault="00A54ACC" w:rsidP="00B32454">
            <w:pPr>
              <w:contextualSpacing/>
            </w:pPr>
            <w:r>
              <w:t>5</w:t>
            </w:r>
          </w:p>
        </w:tc>
        <w:tc>
          <w:tcPr>
            <w:tcW w:w="940" w:type="dxa"/>
            <w:shd w:val="clear" w:color="auto" w:fill="D9E2F3" w:themeFill="accent1" w:themeFillTint="33"/>
          </w:tcPr>
          <w:p w14:paraId="20C4116A" w14:textId="0722421F" w:rsidR="00A54ACC" w:rsidRDefault="00A54ACC" w:rsidP="00B32454">
            <w:pPr>
              <w:contextualSpacing/>
            </w:pPr>
          </w:p>
        </w:tc>
        <w:tc>
          <w:tcPr>
            <w:tcW w:w="1086" w:type="dxa"/>
            <w:shd w:val="clear" w:color="auto" w:fill="D9E2F3" w:themeFill="accent1" w:themeFillTint="33"/>
          </w:tcPr>
          <w:p w14:paraId="1CDCE17B" w14:textId="54EC450F" w:rsidR="00A54ACC" w:rsidRDefault="00A54ACC" w:rsidP="00B32454">
            <w:pPr>
              <w:contextualSpacing/>
            </w:pPr>
          </w:p>
        </w:tc>
        <w:tc>
          <w:tcPr>
            <w:tcW w:w="1040" w:type="dxa"/>
            <w:shd w:val="clear" w:color="auto" w:fill="D9E2F3" w:themeFill="accent1" w:themeFillTint="33"/>
          </w:tcPr>
          <w:p w14:paraId="60C2FA95" w14:textId="4D8DD334" w:rsidR="00A54ACC" w:rsidRDefault="00A54ACC" w:rsidP="00B32454">
            <w:pPr>
              <w:contextualSpacing/>
            </w:pPr>
          </w:p>
        </w:tc>
        <w:tc>
          <w:tcPr>
            <w:tcW w:w="920" w:type="dxa"/>
            <w:shd w:val="clear" w:color="auto" w:fill="D9E2F3" w:themeFill="accent1" w:themeFillTint="33"/>
          </w:tcPr>
          <w:p w14:paraId="33140A3C" w14:textId="3DB7C1AD" w:rsidR="00A54ACC" w:rsidRDefault="00A54ACC" w:rsidP="00B32454">
            <w:pPr>
              <w:contextualSpacing/>
            </w:pPr>
          </w:p>
        </w:tc>
        <w:tc>
          <w:tcPr>
            <w:tcW w:w="1099" w:type="dxa"/>
            <w:shd w:val="clear" w:color="auto" w:fill="D9E2F3" w:themeFill="accent1" w:themeFillTint="33"/>
          </w:tcPr>
          <w:p w14:paraId="22D96D0D" w14:textId="7A703540" w:rsidR="00A54ACC" w:rsidRDefault="00A54ACC" w:rsidP="00B32454">
            <w:pPr>
              <w:contextualSpacing/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0A39499E" w14:textId="7D387868" w:rsidR="00A54ACC" w:rsidRDefault="00A54ACC" w:rsidP="00B32454">
            <w:pPr>
              <w:contextualSpacing/>
            </w:pPr>
          </w:p>
        </w:tc>
        <w:tc>
          <w:tcPr>
            <w:tcW w:w="1267" w:type="dxa"/>
            <w:shd w:val="clear" w:color="auto" w:fill="D9E2F3" w:themeFill="accent1" w:themeFillTint="33"/>
          </w:tcPr>
          <w:p w14:paraId="52C9E739" w14:textId="1BB4AC08" w:rsidR="00A54ACC" w:rsidRDefault="00A54ACC" w:rsidP="00B32454">
            <w:pPr>
              <w:contextualSpacing/>
            </w:pPr>
          </w:p>
        </w:tc>
        <w:tc>
          <w:tcPr>
            <w:tcW w:w="1142" w:type="dxa"/>
            <w:shd w:val="clear" w:color="auto" w:fill="D9E2F3" w:themeFill="accent1" w:themeFillTint="33"/>
          </w:tcPr>
          <w:p w14:paraId="26B851B9" w14:textId="2845E025" w:rsidR="00A54ACC" w:rsidRDefault="00A54ACC" w:rsidP="00B32454">
            <w:pPr>
              <w:contextualSpacing/>
            </w:pPr>
          </w:p>
        </w:tc>
      </w:tr>
      <w:tr w:rsidR="00A54ACC" w14:paraId="25E4AFB2" w14:textId="77777777" w:rsidTr="00B32454">
        <w:trPr>
          <w:trHeight w:val="739"/>
        </w:trPr>
        <w:tc>
          <w:tcPr>
            <w:tcW w:w="729" w:type="dxa"/>
            <w:shd w:val="clear" w:color="auto" w:fill="D9E2F3" w:themeFill="accent1" w:themeFillTint="33"/>
          </w:tcPr>
          <w:p w14:paraId="62B35CA0" w14:textId="77777777" w:rsidR="00A54ACC" w:rsidRDefault="00A54ACC" w:rsidP="00B32454">
            <w:pPr>
              <w:contextualSpacing/>
            </w:pPr>
            <w:r>
              <w:t>6</w:t>
            </w:r>
          </w:p>
        </w:tc>
        <w:tc>
          <w:tcPr>
            <w:tcW w:w="940" w:type="dxa"/>
            <w:shd w:val="clear" w:color="auto" w:fill="D9E2F3" w:themeFill="accent1" w:themeFillTint="33"/>
          </w:tcPr>
          <w:p w14:paraId="15F53F38" w14:textId="2B5540D3" w:rsidR="00A54ACC" w:rsidRDefault="00A54ACC" w:rsidP="00B32454">
            <w:pPr>
              <w:contextualSpacing/>
            </w:pPr>
          </w:p>
        </w:tc>
        <w:tc>
          <w:tcPr>
            <w:tcW w:w="1086" w:type="dxa"/>
            <w:shd w:val="clear" w:color="auto" w:fill="D9E2F3" w:themeFill="accent1" w:themeFillTint="33"/>
          </w:tcPr>
          <w:p w14:paraId="7C86F9B1" w14:textId="37434906" w:rsidR="00A54ACC" w:rsidRDefault="00A54ACC" w:rsidP="00B32454">
            <w:pPr>
              <w:contextualSpacing/>
            </w:pPr>
          </w:p>
        </w:tc>
        <w:tc>
          <w:tcPr>
            <w:tcW w:w="1040" w:type="dxa"/>
            <w:shd w:val="clear" w:color="auto" w:fill="D9E2F3" w:themeFill="accent1" w:themeFillTint="33"/>
          </w:tcPr>
          <w:p w14:paraId="6125FDE6" w14:textId="74BDFA96" w:rsidR="00A54ACC" w:rsidRDefault="00A54ACC" w:rsidP="00B32454">
            <w:pPr>
              <w:contextualSpacing/>
            </w:pPr>
          </w:p>
        </w:tc>
        <w:tc>
          <w:tcPr>
            <w:tcW w:w="920" w:type="dxa"/>
            <w:shd w:val="clear" w:color="auto" w:fill="D9E2F3" w:themeFill="accent1" w:themeFillTint="33"/>
          </w:tcPr>
          <w:p w14:paraId="098A517A" w14:textId="065E8FC4" w:rsidR="00A54ACC" w:rsidRDefault="00A54ACC" w:rsidP="00B32454">
            <w:pPr>
              <w:contextualSpacing/>
            </w:pPr>
          </w:p>
        </w:tc>
        <w:tc>
          <w:tcPr>
            <w:tcW w:w="1099" w:type="dxa"/>
            <w:shd w:val="clear" w:color="auto" w:fill="D9E2F3" w:themeFill="accent1" w:themeFillTint="33"/>
          </w:tcPr>
          <w:p w14:paraId="1A645E89" w14:textId="4C482274" w:rsidR="00A54ACC" w:rsidRDefault="00A54ACC" w:rsidP="00B32454">
            <w:pPr>
              <w:contextualSpacing/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178B5D80" w14:textId="16AB7F87" w:rsidR="00A54ACC" w:rsidRDefault="00A54ACC" w:rsidP="00B32454">
            <w:pPr>
              <w:contextualSpacing/>
            </w:pPr>
          </w:p>
        </w:tc>
        <w:tc>
          <w:tcPr>
            <w:tcW w:w="1267" w:type="dxa"/>
            <w:shd w:val="clear" w:color="auto" w:fill="D9E2F3" w:themeFill="accent1" w:themeFillTint="33"/>
          </w:tcPr>
          <w:p w14:paraId="588EC606" w14:textId="238DEC35" w:rsidR="00A54ACC" w:rsidRDefault="00A54ACC" w:rsidP="00B32454">
            <w:pPr>
              <w:contextualSpacing/>
            </w:pPr>
          </w:p>
        </w:tc>
        <w:tc>
          <w:tcPr>
            <w:tcW w:w="1142" w:type="dxa"/>
            <w:shd w:val="clear" w:color="auto" w:fill="D9E2F3" w:themeFill="accent1" w:themeFillTint="33"/>
          </w:tcPr>
          <w:p w14:paraId="784FBBCD" w14:textId="484F416E" w:rsidR="00A54ACC" w:rsidRDefault="00A54ACC" w:rsidP="00B32454">
            <w:pPr>
              <w:contextualSpacing/>
            </w:pPr>
          </w:p>
        </w:tc>
      </w:tr>
      <w:tr w:rsidR="00A54ACC" w14:paraId="518FD48E" w14:textId="77777777" w:rsidTr="00B32454">
        <w:trPr>
          <w:trHeight w:val="739"/>
        </w:trPr>
        <w:tc>
          <w:tcPr>
            <w:tcW w:w="729" w:type="dxa"/>
            <w:shd w:val="clear" w:color="auto" w:fill="D9E2F3" w:themeFill="accent1" w:themeFillTint="33"/>
          </w:tcPr>
          <w:p w14:paraId="5134FBD5" w14:textId="77777777" w:rsidR="00A54ACC" w:rsidRDefault="00A54ACC" w:rsidP="00B32454">
            <w:pPr>
              <w:contextualSpacing/>
            </w:pPr>
            <w:r>
              <w:t>7</w:t>
            </w:r>
          </w:p>
        </w:tc>
        <w:tc>
          <w:tcPr>
            <w:tcW w:w="940" w:type="dxa"/>
            <w:shd w:val="clear" w:color="auto" w:fill="D9E2F3" w:themeFill="accent1" w:themeFillTint="33"/>
          </w:tcPr>
          <w:p w14:paraId="78ADEEBF" w14:textId="4ABC211C" w:rsidR="00A54ACC" w:rsidRDefault="00A54ACC" w:rsidP="00B32454">
            <w:pPr>
              <w:contextualSpacing/>
            </w:pPr>
          </w:p>
        </w:tc>
        <w:tc>
          <w:tcPr>
            <w:tcW w:w="1086" w:type="dxa"/>
            <w:shd w:val="clear" w:color="auto" w:fill="D9E2F3" w:themeFill="accent1" w:themeFillTint="33"/>
          </w:tcPr>
          <w:p w14:paraId="43AD0375" w14:textId="14EC5D18" w:rsidR="00A54ACC" w:rsidRDefault="00A54ACC" w:rsidP="00B32454">
            <w:pPr>
              <w:contextualSpacing/>
            </w:pPr>
          </w:p>
        </w:tc>
        <w:tc>
          <w:tcPr>
            <w:tcW w:w="1040" w:type="dxa"/>
            <w:shd w:val="clear" w:color="auto" w:fill="D9E2F3" w:themeFill="accent1" w:themeFillTint="33"/>
          </w:tcPr>
          <w:p w14:paraId="5F6A72E6" w14:textId="025F166F" w:rsidR="00A54ACC" w:rsidRDefault="00A54ACC" w:rsidP="00B32454">
            <w:pPr>
              <w:contextualSpacing/>
            </w:pPr>
          </w:p>
        </w:tc>
        <w:tc>
          <w:tcPr>
            <w:tcW w:w="920" w:type="dxa"/>
            <w:shd w:val="clear" w:color="auto" w:fill="D9E2F3" w:themeFill="accent1" w:themeFillTint="33"/>
          </w:tcPr>
          <w:p w14:paraId="11C6C1C4" w14:textId="73BBB015" w:rsidR="00A54ACC" w:rsidRDefault="00A54ACC" w:rsidP="00B32454">
            <w:pPr>
              <w:contextualSpacing/>
            </w:pPr>
          </w:p>
        </w:tc>
        <w:tc>
          <w:tcPr>
            <w:tcW w:w="1099" w:type="dxa"/>
            <w:shd w:val="clear" w:color="auto" w:fill="D9E2F3" w:themeFill="accent1" w:themeFillTint="33"/>
          </w:tcPr>
          <w:p w14:paraId="11043860" w14:textId="77A79994" w:rsidR="00A54ACC" w:rsidRDefault="00A54ACC" w:rsidP="00B32454">
            <w:pPr>
              <w:contextualSpacing/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69F368E1" w14:textId="3330F158" w:rsidR="00A54ACC" w:rsidRDefault="00A54ACC" w:rsidP="00B32454">
            <w:pPr>
              <w:contextualSpacing/>
            </w:pPr>
          </w:p>
        </w:tc>
        <w:tc>
          <w:tcPr>
            <w:tcW w:w="1267" w:type="dxa"/>
            <w:shd w:val="clear" w:color="auto" w:fill="D9E2F3" w:themeFill="accent1" w:themeFillTint="33"/>
          </w:tcPr>
          <w:p w14:paraId="3A0B6DCF" w14:textId="481044EC" w:rsidR="00A54ACC" w:rsidRDefault="00A54ACC" w:rsidP="00B32454">
            <w:pPr>
              <w:contextualSpacing/>
            </w:pPr>
          </w:p>
        </w:tc>
        <w:tc>
          <w:tcPr>
            <w:tcW w:w="1142" w:type="dxa"/>
            <w:shd w:val="clear" w:color="auto" w:fill="D9E2F3" w:themeFill="accent1" w:themeFillTint="33"/>
          </w:tcPr>
          <w:p w14:paraId="63807185" w14:textId="00A4A9BC" w:rsidR="00A54ACC" w:rsidRDefault="00A54ACC" w:rsidP="00B32454">
            <w:pPr>
              <w:contextualSpacing/>
            </w:pPr>
          </w:p>
        </w:tc>
      </w:tr>
      <w:tr w:rsidR="00A54ACC" w14:paraId="461BE832" w14:textId="77777777" w:rsidTr="00B32454">
        <w:trPr>
          <w:trHeight w:val="739"/>
        </w:trPr>
        <w:tc>
          <w:tcPr>
            <w:tcW w:w="729" w:type="dxa"/>
            <w:shd w:val="clear" w:color="auto" w:fill="D9E2F3" w:themeFill="accent1" w:themeFillTint="33"/>
          </w:tcPr>
          <w:p w14:paraId="15DA323E" w14:textId="77777777" w:rsidR="00A54ACC" w:rsidRDefault="00A54ACC" w:rsidP="00B32454">
            <w:pPr>
              <w:contextualSpacing/>
            </w:pPr>
            <w:r>
              <w:t>8</w:t>
            </w:r>
          </w:p>
        </w:tc>
        <w:tc>
          <w:tcPr>
            <w:tcW w:w="940" w:type="dxa"/>
            <w:shd w:val="clear" w:color="auto" w:fill="D9E2F3" w:themeFill="accent1" w:themeFillTint="33"/>
          </w:tcPr>
          <w:p w14:paraId="6EC62227" w14:textId="3217621E" w:rsidR="00A54ACC" w:rsidRDefault="00A54ACC" w:rsidP="00B32454">
            <w:pPr>
              <w:contextualSpacing/>
            </w:pPr>
          </w:p>
        </w:tc>
        <w:tc>
          <w:tcPr>
            <w:tcW w:w="1086" w:type="dxa"/>
            <w:shd w:val="clear" w:color="auto" w:fill="D9E2F3" w:themeFill="accent1" w:themeFillTint="33"/>
          </w:tcPr>
          <w:p w14:paraId="421923C2" w14:textId="59872EB3" w:rsidR="00A54ACC" w:rsidRDefault="00A54ACC" w:rsidP="00B32454">
            <w:pPr>
              <w:contextualSpacing/>
            </w:pPr>
          </w:p>
        </w:tc>
        <w:tc>
          <w:tcPr>
            <w:tcW w:w="1040" w:type="dxa"/>
            <w:shd w:val="clear" w:color="auto" w:fill="D9E2F3" w:themeFill="accent1" w:themeFillTint="33"/>
          </w:tcPr>
          <w:p w14:paraId="597DB167" w14:textId="68E94EF6" w:rsidR="00A54ACC" w:rsidRDefault="00A54ACC" w:rsidP="00B32454">
            <w:pPr>
              <w:contextualSpacing/>
            </w:pPr>
          </w:p>
        </w:tc>
        <w:tc>
          <w:tcPr>
            <w:tcW w:w="920" w:type="dxa"/>
            <w:shd w:val="clear" w:color="auto" w:fill="D9E2F3" w:themeFill="accent1" w:themeFillTint="33"/>
          </w:tcPr>
          <w:p w14:paraId="460B93C9" w14:textId="316E20B3" w:rsidR="00A54ACC" w:rsidRDefault="00A54ACC" w:rsidP="00B32454">
            <w:pPr>
              <w:contextualSpacing/>
            </w:pPr>
          </w:p>
        </w:tc>
        <w:tc>
          <w:tcPr>
            <w:tcW w:w="1099" w:type="dxa"/>
            <w:shd w:val="clear" w:color="auto" w:fill="D9E2F3" w:themeFill="accent1" w:themeFillTint="33"/>
          </w:tcPr>
          <w:p w14:paraId="453157EB" w14:textId="5212AC70" w:rsidR="00A54ACC" w:rsidRDefault="00A54ACC" w:rsidP="00B32454">
            <w:pPr>
              <w:contextualSpacing/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11069A4E" w14:textId="57758240" w:rsidR="00A54ACC" w:rsidRDefault="00A54ACC" w:rsidP="00B32454"/>
        </w:tc>
        <w:tc>
          <w:tcPr>
            <w:tcW w:w="1267" w:type="dxa"/>
            <w:shd w:val="clear" w:color="auto" w:fill="D9E2F3" w:themeFill="accent1" w:themeFillTint="33"/>
          </w:tcPr>
          <w:p w14:paraId="455A6433" w14:textId="2AA3580C" w:rsidR="00A54ACC" w:rsidRDefault="00A54ACC" w:rsidP="00B32454"/>
        </w:tc>
        <w:tc>
          <w:tcPr>
            <w:tcW w:w="1142" w:type="dxa"/>
            <w:shd w:val="clear" w:color="auto" w:fill="D9E2F3" w:themeFill="accent1" w:themeFillTint="33"/>
          </w:tcPr>
          <w:p w14:paraId="37C2C568" w14:textId="2E4F1347" w:rsidR="00A54ACC" w:rsidRDefault="00A54ACC" w:rsidP="00B32454">
            <w:pPr>
              <w:contextualSpacing/>
            </w:pPr>
          </w:p>
        </w:tc>
      </w:tr>
      <w:tr w:rsidR="00A54ACC" w14:paraId="6E9618B4" w14:textId="77777777" w:rsidTr="00B32454">
        <w:trPr>
          <w:trHeight w:val="739"/>
        </w:trPr>
        <w:tc>
          <w:tcPr>
            <w:tcW w:w="729" w:type="dxa"/>
            <w:shd w:val="clear" w:color="auto" w:fill="D9E2F3" w:themeFill="accent1" w:themeFillTint="33"/>
          </w:tcPr>
          <w:p w14:paraId="37A78F98" w14:textId="77777777" w:rsidR="00A54ACC" w:rsidRDefault="00A54ACC" w:rsidP="00B32454">
            <w:pPr>
              <w:contextualSpacing/>
            </w:pPr>
            <w:r>
              <w:t>9</w:t>
            </w:r>
          </w:p>
        </w:tc>
        <w:tc>
          <w:tcPr>
            <w:tcW w:w="940" w:type="dxa"/>
            <w:shd w:val="clear" w:color="auto" w:fill="D9E2F3" w:themeFill="accent1" w:themeFillTint="33"/>
          </w:tcPr>
          <w:p w14:paraId="323C945C" w14:textId="59DE77E8" w:rsidR="00A54ACC" w:rsidRDefault="00A54ACC" w:rsidP="00B32454">
            <w:pPr>
              <w:contextualSpacing/>
            </w:pPr>
          </w:p>
        </w:tc>
        <w:tc>
          <w:tcPr>
            <w:tcW w:w="1086" w:type="dxa"/>
            <w:shd w:val="clear" w:color="auto" w:fill="D9E2F3" w:themeFill="accent1" w:themeFillTint="33"/>
          </w:tcPr>
          <w:p w14:paraId="5914549A" w14:textId="3910F046" w:rsidR="00A54ACC" w:rsidRDefault="00A54ACC" w:rsidP="00B32454">
            <w:pPr>
              <w:contextualSpacing/>
            </w:pPr>
          </w:p>
        </w:tc>
        <w:tc>
          <w:tcPr>
            <w:tcW w:w="6595" w:type="dxa"/>
            <w:gridSpan w:val="6"/>
            <w:shd w:val="clear" w:color="auto" w:fill="D9E2F3" w:themeFill="accent1" w:themeFillTint="33"/>
          </w:tcPr>
          <w:p w14:paraId="7BFE8736" w14:textId="461BF19D" w:rsidR="00A54ACC" w:rsidRDefault="00A54ACC" w:rsidP="00B32454">
            <w:pPr>
              <w:contextualSpacing/>
            </w:pPr>
          </w:p>
        </w:tc>
      </w:tr>
      <w:tr w:rsidR="00A54ACC" w14:paraId="68675F3F" w14:textId="77777777" w:rsidTr="00B32454">
        <w:trPr>
          <w:trHeight w:val="739"/>
        </w:trPr>
        <w:tc>
          <w:tcPr>
            <w:tcW w:w="729" w:type="dxa"/>
          </w:tcPr>
          <w:p w14:paraId="0F3E956C" w14:textId="77777777" w:rsidR="00A54ACC" w:rsidRDefault="00A54ACC" w:rsidP="00B32454">
            <w:pPr>
              <w:contextualSpacing/>
            </w:pPr>
            <w:r>
              <w:t>10</w:t>
            </w:r>
          </w:p>
        </w:tc>
        <w:tc>
          <w:tcPr>
            <w:tcW w:w="940" w:type="dxa"/>
          </w:tcPr>
          <w:p w14:paraId="6EF71697" w14:textId="14B90A58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182A8E34" w14:textId="78E217D4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339E115F" w14:textId="73B16E51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520D30FE" w14:textId="77B8480F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5F1D650D" w14:textId="3BC10A63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05BA8954" w14:textId="06F68E62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60331AAE" w14:textId="2682E777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239363C6" w14:textId="46AAEE40" w:rsidR="00A54ACC" w:rsidRDefault="00A54ACC" w:rsidP="00B32454">
            <w:pPr>
              <w:contextualSpacing/>
            </w:pPr>
          </w:p>
        </w:tc>
      </w:tr>
      <w:tr w:rsidR="00A54ACC" w14:paraId="739EFA86" w14:textId="77777777" w:rsidTr="00B32454">
        <w:trPr>
          <w:trHeight w:val="739"/>
        </w:trPr>
        <w:tc>
          <w:tcPr>
            <w:tcW w:w="729" w:type="dxa"/>
          </w:tcPr>
          <w:p w14:paraId="60BDD631" w14:textId="77777777" w:rsidR="00A54ACC" w:rsidRDefault="00A54ACC" w:rsidP="00B32454">
            <w:pPr>
              <w:contextualSpacing/>
            </w:pPr>
            <w:r>
              <w:t>11</w:t>
            </w:r>
          </w:p>
        </w:tc>
        <w:tc>
          <w:tcPr>
            <w:tcW w:w="940" w:type="dxa"/>
          </w:tcPr>
          <w:p w14:paraId="6DCEFBA0" w14:textId="2638D79A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3898238F" w14:textId="1F449C9C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3F98F74C" w14:textId="5DE7C385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6A53E9FC" w14:textId="10746F8A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30445E69" w14:textId="5E44CCDF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49E6B145" w14:textId="38598B61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322B76B7" w14:textId="217248A4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48760B5E" w14:textId="19CE7BDB" w:rsidR="00A54ACC" w:rsidRDefault="00A54ACC" w:rsidP="00B32454">
            <w:pPr>
              <w:contextualSpacing/>
            </w:pPr>
          </w:p>
        </w:tc>
      </w:tr>
      <w:tr w:rsidR="00A54ACC" w14:paraId="7BC9028C" w14:textId="77777777" w:rsidTr="00B32454">
        <w:trPr>
          <w:trHeight w:val="739"/>
        </w:trPr>
        <w:tc>
          <w:tcPr>
            <w:tcW w:w="729" w:type="dxa"/>
          </w:tcPr>
          <w:p w14:paraId="34FDDDAB" w14:textId="77777777" w:rsidR="00A54ACC" w:rsidRDefault="00A54ACC" w:rsidP="00B32454">
            <w:pPr>
              <w:contextualSpacing/>
            </w:pPr>
            <w:r>
              <w:t>12</w:t>
            </w:r>
          </w:p>
        </w:tc>
        <w:tc>
          <w:tcPr>
            <w:tcW w:w="940" w:type="dxa"/>
          </w:tcPr>
          <w:p w14:paraId="0A2DADAF" w14:textId="09B992C0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156CCDC5" w14:textId="7C52A60F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0A1EC514" w14:textId="22323CC9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597B40D1" w14:textId="0E6A61AF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687286BD" w14:textId="6C6589F5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0CA7E152" w14:textId="1B06BBF6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1F7BC668" w14:textId="2CB0F07D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6A773F6C" w14:textId="6DB3FAFF" w:rsidR="00A54ACC" w:rsidRDefault="00A54ACC" w:rsidP="00B32454">
            <w:pPr>
              <w:contextualSpacing/>
            </w:pPr>
          </w:p>
        </w:tc>
      </w:tr>
      <w:tr w:rsidR="00A54ACC" w14:paraId="3B504111" w14:textId="77777777" w:rsidTr="00B32454">
        <w:trPr>
          <w:trHeight w:val="739"/>
        </w:trPr>
        <w:tc>
          <w:tcPr>
            <w:tcW w:w="729" w:type="dxa"/>
          </w:tcPr>
          <w:p w14:paraId="6973BFC6" w14:textId="77777777" w:rsidR="00A54ACC" w:rsidRDefault="00A54ACC" w:rsidP="00B32454">
            <w:pPr>
              <w:contextualSpacing/>
            </w:pPr>
            <w:r>
              <w:t>13</w:t>
            </w:r>
          </w:p>
        </w:tc>
        <w:tc>
          <w:tcPr>
            <w:tcW w:w="940" w:type="dxa"/>
          </w:tcPr>
          <w:p w14:paraId="18910625" w14:textId="570D79A0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0EA56C8C" w14:textId="669E0407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7B41E5B0" w14:textId="07B5DAF8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2A157EEF" w14:textId="1277599F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15B3632E" w14:textId="2F34AA55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1DF092B6" w14:textId="60A82F8A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31391008" w14:textId="3369106F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7528DA6B" w14:textId="2F3F889F" w:rsidR="00A54ACC" w:rsidRDefault="00A54ACC" w:rsidP="00B32454">
            <w:pPr>
              <w:contextualSpacing/>
            </w:pPr>
          </w:p>
        </w:tc>
      </w:tr>
      <w:tr w:rsidR="00A54ACC" w14:paraId="64CE2B98" w14:textId="77777777" w:rsidTr="00B32454">
        <w:trPr>
          <w:trHeight w:val="739"/>
        </w:trPr>
        <w:tc>
          <w:tcPr>
            <w:tcW w:w="729" w:type="dxa"/>
          </w:tcPr>
          <w:p w14:paraId="10DD0F4E" w14:textId="77777777" w:rsidR="00A54ACC" w:rsidRDefault="00A54ACC" w:rsidP="00B32454">
            <w:pPr>
              <w:contextualSpacing/>
            </w:pPr>
            <w:r>
              <w:lastRenderedPageBreak/>
              <w:t>14</w:t>
            </w:r>
          </w:p>
        </w:tc>
        <w:tc>
          <w:tcPr>
            <w:tcW w:w="940" w:type="dxa"/>
          </w:tcPr>
          <w:p w14:paraId="0BA0ECEB" w14:textId="6B17B4C1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37ADB516" w14:textId="44758262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1E08CBEF" w14:textId="0F477C3A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5284597A" w14:textId="024795B9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3A698C5D" w14:textId="0AD75795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7E3AACF7" w14:textId="6E213411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2C0A7020" w14:textId="04DB5A3B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277C40C9" w14:textId="3AFFDD58" w:rsidR="00A54ACC" w:rsidRDefault="00A54ACC" w:rsidP="00B32454">
            <w:pPr>
              <w:contextualSpacing/>
            </w:pPr>
          </w:p>
        </w:tc>
      </w:tr>
      <w:tr w:rsidR="00A54ACC" w14:paraId="67F1BE5A" w14:textId="77777777" w:rsidTr="00B32454">
        <w:trPr>
          <w:trHeight w:val="739"/>
        </w:trPr>
        <w:tc>
          <w:tcPr>
            <w:tcW w:w="729" w:type="dxa"/>
          </w:tcPr>
          <w:p w14:paraId="546B587C" w14:textId="77777777" w:rsidR="00A54ACC" w:rsidRDefault="00A54ACC" w:rsidP="00B32454">
            <w:pPr>
              <w:contextualSpacing/>
            </w:pPr>
            <w:r>
              <w:t>15</w:t>
            </w:r>
          </w:p>
        </w:tc>
        <w:tc>
          <w:tcPr>
            <w:tcW w:w="940" w:type="dxa"/>
          </w:tcPr>
          <w:p w14:paraId="352E66F6" w14:textId="4536966D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5030C402" w14:textId="627F358F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79DC55FE" w14:textId="57047EBE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14DBE63D" w14:textId="15FE475D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531C7A77" w14:textId="26654469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06930BF0" w14:textId="5A0FACCE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523DAE75" w14:textId="0F2D5B2E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235AA828" w14:textId="077E3113" w:rsidR="00A54ACC" w:rsidRDefault="00A54ACC" w:rsidP="00B32454">
            <w:pPr>
              <w:contextualSpacing/>
            </w:pPr>
          </w:p>
        </w:tc>
      </w:tr>
      <w:tr w:rsidR="00A54ACC" w14:paraId="3676F637" w14:textId="77777777" w:rsidTr="00B32454">
        <w:trPr>
          <w:trHeight w:val="739"/>
        </w:trPr>
        <w:tc>
          <w:tcPr>
            <w:tcW w:w="729" w:type="dxa"/>
          </w:tcPr>
          <w:p w14:paraId="402068E6" w14:textId="77777777" w:rsidR="00A54ACC" w:rsidRDefault="00A54ACC" w:rsidP="00B32454">
            <w:pPr>
              <w:contextualSpacing/>
            </w:pPr>
            <w:r>
              <w:t>16</w:t>
            </w:r>
          </w:p>
        </w:tc>
        <w:tc>
          <w:tcPr>
            <w:tcW w:w="940" w:type="dxa"/>
          </w:tcPr>
          <w:p w14:paraId="3665101A" w14:textId="4F069AAB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5E279966" w14:textId="77C4ABFA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3034C3BC" w14:textId="46FD2015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7345C96D" w14:textId="394C80FC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574D5B66" w14:textId="377C5EC5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4DB83B2F" w14:textId="59DABC73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2FC35FD4" w14:textId="57685D93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7540151D" w14:textId="5A35A784" w:rsidR="00A54ACC" w:rsidRDefault="00A54ACC" w:rsidP="00B32454">
            <w:pPr>
              <w:contextualSpacing/>
            </w:pPr>
          </w:p>
        </w:tc>
      </w:tr>
      <w:tr w:rsidR="00A54ACC" w14:paraId="5348C911" w14:textId="77777777" w:rsidTr="00B32454">
        <w:trPr>
          <w:trHeight w:val="739"/>
        </w:trPr>
        <w:tc>
          <w:tcPr>
            <w:tcW w:w="729" w:type="dxa"/>
          </w:tcPr>
          <w:p w14:paraId="0CD07F6A" w14:textId="77777777" w:rsidR="00A54ACC" w:rsidRDefault="00A54ACC" w:rsidP="00B32454">
            <w:pPr>
              <w:contextualSpacing/>
            </w:pPr>
            <w:r>
              <w:t>17</w:t>
            </w:r>
          </w:p>
        </w:tc>
        <w:tc>
          <w:tcPr>
            <w:tcW w:w="940" w:type="dxa"/>
          </w:tcPr>
          <w:p w14:paraId="35B4BA68" w14:textId="3CA5A985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71600AC2" w14:textId="3476624B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0C89B2A9" w14:textId="100F427D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1997AC61" w14:textId="6A1A5A83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6ABCB471" w14:textId="3D11ACAE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64633D86" w14:textId="3036B02E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4E3C1BCA" w14:textId="004D4AAE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7302F39D" w14:textId="4B686DE8" w:rsidR="00A54ACC" w:rsidRDefault="00A54ACC" w:rsidP="00B32454">
            <w:pPr>
              <w:contextualSpacing/>
            </w:pPr>
          </w:p>
        </w:tc>
      </w:tr>
      <w:tr w:rsidR="00A54ACC" w14:paraId="675C6462" w14:textId="77777777" w:rsidTr="00B32454">
        <w:trPr>
          <w:trHeight w:val="739"/>
        </w:trPr>
        <w:tc>
          <w:tcPr>
            <w:tcW w:w="729" w:type="dxa"/>
          </w:tcPr>
          <w:p w14:paraId="2A5674E8" w14:textId="77777777" w:rsidR="00A54ACC" w:rsidRDefault="00A54ACC" w:rsidP="00B32454">
            <w:pPr>
              <w:contextualSpacing/>
            </w:pPr>
            <w:r>
              <w:t>18</w:t>
            </w:r>
          </w:p>
        </w:tc>
        <w:tc>
          <w:tcPr>
            <w:tcW w:w="940" w:type="dxa"/>
          </w:tcPr>
          <w:p w14:paraId="51CFB90E" w14:textId="6BEF7391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28FB2095" w14:textId="690124D8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451DCD72" w14:textId="312163DF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235F55AC" w14:textId="1368A8D3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1B66775C" w14:textId="6E24C363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44FDD006" w14:textId="27C93C8D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58225A95" w14:textId="534C0E30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38F9EF41" w14:textId="3A6517BA" w:rsidR="00A54ACC" w:rsidRDefault="00A54ACC" w:rsidP="00B32454">
            <w:pPr>
              <w:contextualSpacing/>
            </w:pPr>
          </w:p>
        </w:tc>
      </w:tr>
      <w:tr w:rsidR="00A54ACC" w14:paraId="2CD3D5F1" w14:textId="77777777" w:rsidTr="00B32454">
        <w:trPr>
          <w:trHeight w:val="739"/>
        </w:trPr>
        <w:tc>
          <w:tcPr>
            <w:tcW w:w="729" w:type="dxa"/>
          </w:tcPr>
          <w:p w14:paraId="5E83E049" w14:textId="77777777" w:rsidR="00A54ACC" w:rsidRDefault="00A54ACC" w:rsidP="00B32454">
            <w:pPr>
              <w:contextualSpacing/>
            </w:pPr>
            <w:r>
              <w:t>19</w:t>
            </w:r>
          </w:p>
        </w:tc>
        <w:tc>
          <w:tcPr>
            <w:tcW w:w="940" w:type="dxa"/>
          </w:tcPr>
          <w:p w14:paraId="044044D0" w14:textId="31F4F738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309C8F71" w14:textId="1718EAD0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0137BE84" w14:textId="15847F6B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529486F9" w14:textId="2A90F144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270AE111" w14:textId="0D8B0D7B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6769099D" w14:textId="3ECE5B22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43A2ADF7" w14:textId="721F88C1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52F8C614" w14:textId="5C31809A" w:rsidR="00A54ACC" w:rsidRDefault="00A54ACC" w:rsidP="00B32454">
            <w:pPr>
              <w:contextualSpacing/>
            </w:pPr>
          </w:p>
        </w:tc>
      </w:tr>
      <w:tr w:rsidR="00A54ACC" w14:paraId="1C3D6D21" w14:textId="77777777" w:rsidTr="00B32454">
        <w:trPr>
          <w:trHeight w:val="739"/>
        </w:trPr>
        <w:tc>
          <w:tcPr>
            <w:tcW w:w="729" w:type="dxa"/>
          </w:tcPr>
          <w:p w14:paraId="55C34EDF" w14:textId="77777777" w:rsidR="00A54ACC" w:rsidRDefault="00A54ACC" w:rsidP="00B32454">
            <w:pPr>
              <w:contextualSpacing/>
            </w:pPr>
            <w:r>
              <w:t>20</w:t>
            </w:r>
          </w:p>
        </w:tc>
        <w:tc>
          <w:tcPr>
            <w:tcW w:w="940" w:type="dxa"/>
          </w:tcPr>
          <w:p w14:paraId="40B5B66D" w14:textId="14D06FE0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16243F47" w14:textId="6D98AA76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079C4BCE" w14:textId="35C54FF1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1214DC7B" w14:textId="275CFF92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455B0877" w14:textId="30041316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50609665" w14:textId="63402CD0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24768060" w14:textId="731E0F5C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7127BAFD" w14:textId="1DBCE807" w:rsidR="00A54ACC" w:rsidRDefault="00A54ACC" w:rsidP="00B32454">
            <w:pPr>
              <w:contextualSpacing/>
            </w:pPr>
          </w:p>
        </w:tc>
      </w:tr>
      <w:tr w:rsidR="00A54ACC" w14:paraId="658CDCA3" w14:textId="77777777" w:rsidTr="00B32454">
        <w:trPr>
          <w:trHeight w:val="739"/>
        </w:trPr>
        <w:tc>
          <w:tcPr>
            <w:tcW w:w="729" w:type="dxa"/>
          </w:tcPr>
          <w:p w14:paraId="7B905025" w14:textId="77777777" w:rsidR="00A54ACC" w:rsidRDefault="00A54ACC" w:rsidP="00B32454">
            <w:pPr>
              <w:contextualSpacing/>
            </w:pPr>
            <w:r>
              <w:t>21</w:t>
            </w:r>
          </w:p>
        </w:tc>
        <w:tc>
          <w:tcPr>
            <w:tcW w:w="940" w:type="dxa"/>
          </w:tcPr>
          <w:p w14:paraId="6A5F8E61" w14:textId="1552CACC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6EE611A7" w14:textId="170AD324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0B401B86" w14:textId="3D80F384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356C8DDE" w14:textId="21D68389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208B3B3E" w14:textId="707DB6B0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186C78D7" w14:textId="59ECE799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1464963E" w14:textId="6301DFA0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71E47C99" w14:textId="1B60935C" w:rsidR="00A54ACC" w:rsidRDefault="00A54ACC" w:rsidP="00B32454">
            <w:pPr>
              <w:contextualSpacing/>
            </w:pPr>
          </w:p>
        </w:tc>
      </w:tr>
      <w:tr w:rsidR="00A54ACC" w14:paraId="0998E2EB" w14:textId="77777777" w:rsidTr="00B32454">
        <w:trPr>
          <w:trHeight w:val="739"/>
        </w:trPr>
        <w:tc>
          <w:tcPr>
            <w:tcW w:w="729" w:type="dxa"/>
          </w:tcPr>
          <w:p w14:paraId="67F93826" w14:textId="77777777" w:rsidR="00A54ACC" w:rsidRDefault="00A54ACC" w:rsidP="00B32454">
            <w:pPr>
              <w:contextualSpacing/>
            </w:pPr>
            <w:r>
              <w:t>22</w:t>
            </w:r>
          </w:p>
        </w:tc>
        <w:tc>
          <w:tcPr>
            <w:tcW w:w="940" w:type="dxa"/>
          </w:tcPr>
          <w:p w14:paraId="5EEBE8F6" w14:textId="46C36124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1B55196F" w14:textId="299EA8ED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2ABD78AA" w14:textId="24068811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41CAD438" w14:textId="0C18872D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1D3C469B" w14:textId="3EF30521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2C6D6F1E" w14:textId="5F32E7C9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7D4C9E52" w14:textId="796CD4F6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7F62BA7A" w14:textId="243AA8DC" w:rsidR="00A54ACC" w:rsidRDefault="00A54ACC" w:rsidP="00B32454">
            <w:pPr>
              <w:contextualSpacing/>
            </w:pPr>
          </w:p>
        </w:tc>
      </w:tr>
      <w:tr w:rsidR="00A54ACC" w14:paraId="37A4DAF6" w14:textId="77777777" w:rsidTr="00B32454">
        <w:trPr>
          <w:trHeight w:val="739"/>
        </w:trPr>
        <w:tc>
          <w:tcPr>
            <w:tcW w:w="729" w:type="dxa"/>
          </w:tcPr>
          <w:p w14:paraId="494609F1" w14:textId="77777777" w:rsidR="00A54ACC" w:rsidRDefault="00A54ACC" w:rsidP="00B32454">
            <w:pPr>
              <w:contextualSpacing/>
            </w:pPr>
            <w:r>
              <w:t>23</w:t>
            </w:r>
          </w:p>
        </w:tc>
        <w:tc>
          <w:tcPr>
            <w:tcW w:w="940" w:type="dxa"/>
          </w:tcPr>
          <w:p w14:paraId="1EF841B6" w14:textId="3629CD2C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34FDB0D2" w14:textId="18815F18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037529A1" w14:textId="483AF2CC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40CAC7F3" w14:textId="7EACDA2D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3E65938A" w14:textId="11A84006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59D9DBF0" w14:textId="515DAC4F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15D778FB" w14:textId="53F74D4F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0648F327" w14:textId="50728223" w:rsidR="00A54ACC" w:rsidRDefault="00A54ACC" w:rsidP="00B32454">
            <w:pPr>
              <w:contextualSpacing/>
            </w:pPr>
          </w:p>
        </w:tc>
      </w:tr>
      <w:tr w:rsidR="00A54ACC" w14:paraId="38386D02" w14:textId="77777777" w:rsidTr="00B32454">
        <w:trPr>
          <w:trHeight w:val="739"/>
        </w:trPr>
        <w:tc>
          <w:tcPr>
            <w:tcW w:w="729" w:type="dxa"/>
          </w:tcPr>
          <w:p w14:paraId="4A70E742" w14:textId="77777777" w:rsidR="00A54ACC" w:rsidRDefault="00A54ACC" w:rsidP="00B32454">
            <w:pPr>
              <w:contextualSpacing/>
            </w:pPr>
            <w:r>
              <w:t>24</w:t>
            </w:r>
          </w:p>
        </w:tc>
        <w:tc>
          <w:tcPr>
            <w:tcW w:w="940" w:type="dxa"/>
          </w:tcPr>
          <w:p w14:paraId="6864AB49" w14:textId="5A8A8C37" w:rsidR="00A54ACC" w:rsidRDefault="00A54ACC" w:rsidP="00B32454">
            <w:pPr>
              <w:contextualSpacing/>
            </w:pPr>
          </w:p>
        </w:tc>
        <w:tc>
          <w:tcPr>
            <w:tcW w:w="1086" w:type="dxa"/>
          </w:tcPr>
          <w:p w14:paraId="790C0754" w14:textId="6FE90C52" w:rsidR="00A54ACC" w:rsidRDefault="00A54ACC" w:rsidP="00B32454">
            <w:pPr>
              <w:contextualSpacing/>
            </w:pPr>
          </w:p>
        </w:tc>
        <w:tc>
          <w:tcPr>
            <w:tcW w:w="1040" w:type="dxa"/>
          </w:tcPr>
          <w:p w14:paraId="5D820C5D" w14:textId="76A3405C" w:rsidR="00A54ACC" w:rsidRDefault="00A54ACC" w:rsidP="00B32454">
            <w:pPr>
              <w:contextualSpacing/>
            </w:pPr>
          </w:p>
        </w:tc>
        <w:tc>
          <w:tcPr>
            <w:tcW w:w="920" w:type="dxa"/>
          </w:tcPr>
          <w:p w14:paraId="61212686" w14:textId="75F94399" w:rsidR="00A54ACC" w:rsidRDefault="00A54ACC" w:rsidP="00B32454">
            <w:pPr>
              <w:contextualSpacing/>
            </w:pPr>
          </w:p>
        </w:tc>
        <w:tc>
          <w:tcPr>
            <w:tcW w:w="1099" w:type="dxa"/>
          </w:tcPr>
          <w:p w14:paraId="4FCFBB3F" w14:textId="27229D4C" w:rsidR="00A54ACC" w:rsidRDefault="00A54ACC" w:rsidP="00B32454">
            <w:pPr>
              <w:contextualSpacing/>
            </w:pPr>
          </w:p>
        </w:tc>
        <w:tc>
          <w:tcPr>
            <w:tcW w:w="1127" w:type="dxa"/>
          </w:tcPr>
          <w:p w14:paraId="6F4F2E2F" w14:textId="5406E240" w:rsidR="00A54ACC" w:rsidRDefault="00A54ACC" w:rsidP="00B32454">
            <w:pPr>
              <w:contextualSpacing/>
            </w:pPr>
          </w:p>
        </w:tc>
        <w:tc>
          <w:tcPr>
            <w:tcW w:w="1267" w:type="dxa"/>
          </w:tcPr>
          <w:p w14:paraId="4BABBA28" w14:textId="2980FA16" w:rsidR="00A54ACC" w:rsidRDefault="00A54ACC" w:rsidP="00B32454">
            <w:pPr>
              <w:contextualSpacing/>
            </w:pPr>
          </w:p>
        </w:tc>
        <w:tc>
          <w:tcPr>
            <w:tcW w:w="1142" w:type="dxa"/>
          </w:tcPr>
          <w:p w14:paraId="16117EC1" w14:textId="7CB0E653" w:rsidR="00A54ACC" w:rsidRDefault="00A54ACC" w:rsidP="00B32454">
            <w:pPr>
              <w:contextualSpacing/>
            </w:pPr>
          </w:p>
        </w:tc>
      </w:tr>
      <w:tr w:rsidR="00A54ACC" w14:paraId="52FBF771" w14:textId="77777777" w:rsidTr="00B32454">
        <w:trPr>
          <w:trHeight w:val="739"/>
        </w:trPr>
        <w:tc>
          <w:tcPr>
            <w:tcW w:w="729" w:type="dxa"/>
            <w:shd w:val="clear" w:color="auto" w:fill="D9E2F3" w:themeFill="accent1" w:themeFillTint="33"/>
          </w:tcPr>
          <w:p w14:paraId="67BAB6B9" w14:textId="77777777" w:rsidR="00A54ACC" w:rsidRDefault="00A54ACC" w:rsidP="00B32454">
            <w:pPr>
              <w:contextualSpacing/>
            </w:pPr>
            <w:r>
              <w:t>25</w:t>
            </w:r>
          </w:p>
        </w:tc>
        <w:tc>
          <w:tcPr>
            <w:tcW w:w="940" w:type="dxa"/>
            <w:shd w:val="clear" w:color="auto" w:fill="D9E2F3" w:themeFill="accent1" w:themeFillTint="33"/>
          </w:tcPr>
          <w:p w14:paraId="0100BE9D" w14:textId="4F1AC587" w:rsidR="00A54ACC" w:rsidRDefault="00A54ACC" w:rsidP="00B32454">
            <w:pPr>
              <w:contextualSpacing/>
            </w:pPr>
          </w:p>
        </w:tc>
        <w:tc>
          <w:tcPr>
            <w:tcW w:w="1086" w:type="dxa"/>
            <w:shd w:val="clear" w:color="auto" w:fill="D9E2F3" w:themeFill="accent1" w:themeFillTint="33"/>
          </w:tcPr>
          <w:p w14:paraId="149D33A0" w14:textId="5B906FB8" w:rsidR="00A54ACC" w:rsidRDefault="00A54ACC" w:rsidP="00B32454">
            <w:pPr>
              <w:contextualSpacing/>
            </w:pPr>
          </w:p>
        </w:tc>
        <w:tc>
          <w:tcPr>
            <w:tcW w:w="1040" w:type="dxa"/>
            <w:shd w:val="clear" w:color="auto" w:fill="D9E2F3" w:themeFill="accent1" w:themeFillTint="33"/>
          </w:tcPr>
          <w:p w14:paraId="6DD24981" w14:textId="33B5ABE6" w:rsidR="00A54ACC" w:rsidRDefault="00A54ACC" w:rsidP="00B32454">
            <w:pPr>
              <w:contextualSpacing/>
            </w:pPr>
          </w:p>
        </w:tc>
        <w:tc>
          <w:tcPr>
            <w:tcW w:w="920" w:type="dxa"/>
            <w:shd w:val="clear" w:color="auto" w:fill="D9E2F3" w:themeFill="accent1" w:themeFillTint="33"/>
          </w:tcPr>
          <w:p w14:paraId="375AD10A" w14:textId="0F7918B6" w:rsidR="00A54ACC" w:rsidRDefault="00A54ACC" w:rsidP="00B32454">
            <w:pPr>
              <w:contextualSpacing/>
            </w:pPr>
          </w:p>
        </w:tc>
        <w:tc>
          <w:tcPr>
            <w:tcW w:w="1099" w:type="dxa"/>
            <w:shd w:val="clear" w:color="auto" w:fill="D9E2F3" w:themeFill="accent1" w:themeFillTint="33"/>
          </w:tcPr>
          <w:p w14:paraId="32122F8C" w14:textId="7E39EE54" w:rsidR="00A54ACC" w:rsidRDefault="00A54ACC" w:rsidP="00B32454">
            <w:pPr>
              <w:contextualSpacing/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7EB6C933" w14:textId="24A58DB4" w:rsidR="00A54ACC" w:rsidRDefault="00A54ACC" w:rsidP="00B32454">
            <w:pPr>
              <w:contextualSpacing/>
            </w:pPr>
          </w:p>
        </w:tc>
        <w:tc>
          <w:tcPr>
            <w:tcW w:w="1267" w:type="dxa"/>
            <w:shd w:val="clear" w:color="auto" w:fill="D9E2F3" w:themeFill="accent1" w:themeFillTint="33"/>
          </w:tcPr>
          <w:p w14:paraId="4551A456" w14:textId="6923FCC9" w:rsidR="00A54ACC" w:rsidRDefault="00A54ACC" w:rsidP="00B32454">
            <w:pPr>
              <w:contextualSpacing/>
            </w:pPr>
          </w:p>
        </w:tc>
        <w:tc>
          <w:tcPr>
            <w:tcW w:w="1142" w:type="dxa"/>
            <w:shd w:val="clear" w:color="auto" w:fill="D9E2F3" w:themeFill="accent1" w:themeFillTint="33"/>
          </w:tcPr>
          <w:p w14:paraId="681A45FD" w14:textId="1031FF83" w:rsidR="00A54ACC" w:rsidRDefault="00A54ACC" w:rsidP="00B32454">
            <w:pPr>
              <w:contextualSpacing/>
            </w:pPr>
          </w:p>
        </w:tc>
      </w:tr>
      <w:tr w:rsidR="00A54ACC" w14:paraId="68BDC76E" w14:textId="77777777" w:rsidTr="00B32454">
        <w:trPr>
          <w:trHeight w:val="739"/>
        </w:trPr>
        <w:tc>
          <w:tcPr>
            <w:tcW w:w="729" w:type="dxa"/>
            <w:shd w:val="clear" w:color="auto" w:fill="D9E2F3" w:themeFill="accent1" w:themeFillTint="33"/>
          </w:tcPr>
          <w:p w14:paraId="27507F8C" w14:textId="77777777" w:rsidR="00A54ACC" w:rsidRDefault="00A54ACC" w:rsidP="00B32454">
            <w:pPr>
              <w:contextualSpacing/>
            </w:pPr>
            <w:r>
              <w:t>26</w:t>
            </w:r>
          </w:p>
        </w:tc>
        <w:tc>
          <w:tcPr>
            <w:tcW w:w="940" w:type="dxa"/>
            <w:shd w:val="clear" w:color="auto" w:fill="D9E2F3" w:themeFill="accent1" w:themeFillTint="33"/>
          </w:tcPr>
          <w:p w14:paraId="5639DB00" w14:textId="040A4DEC" w:rsidR="00A54ACC" w:rsidRDefault="00A54ACC" w:rsidP="00B32454">
            <w:pPr>
              <w:contextualSpacing/>
            </w:pPr>
          </w:p>
        </w:tc>
        <w:tc>
          <w:tcPr>
            <w:tcW w:w="1086" w:type="dxa"/>
            <w:shd w:val="clear" w:color="auto" w:fill="D9E2F3" w:themeFill="accent1" w:themeFillTint="33"/>
          </w:tcPr>
          <w:p w14:paraId="0493713C" w14:textId="43D601A7" w:rsidR="00A54ACC" w:rsidRDefault="00A54ACC" w:rsidP="00B32454">
            <w:pPr>
              <w:contextualSpacing/>
            </w:pPr>
          </w:p>
        </w:tc>
        <w:tc>
          <w:tcPr>
            <w:tcW w:w="1040" w:type="dxa"/>
            <w:shd w:val="clear" w:color="auto" w:fill="D9E2F3" w:themeFill="accent1" w:themeFillTint="33"/>
          </w:tcPr>
          <w:p w14:paraId="276BC34B" w14:textId="2B6E5C41" w:rsidR="00A54ACC" w:rsidRDefault="00A54ACC" w:rsidP="00B32454">
            <w:pPr>
              <w:contextualSpacing/>
            </w:pPr>
          </w:p>
        </w:tc>
        <w:tc>
          <w:tcPr>
            <w:tcW w:w="920" w:type="dxa"/>
            <w:shd w:val="clear" w:color="auto" w:fill="D9E2F3" w:themeFill="accent1" w:themeFillTint="33"/>
          </w:tcPr>
          <w:p w14:paraId="6C2FEC6F" w14:textId="04FE50CC" w:rsidR="00A54ACC" w:rsidRDefault="00A54ACC" w:rsidP="00B32454">
            <w:pPr>
              <w:contextualSpacing/>
            </w:pPr>
          </w:p>
        </w:tc>
        <w:tc>
          <w:tcPr>
            <w:tcW w:w="1099" w:type="dxa"/>
            <w:shd w:val="clear" w:color="auto" w:fill="D9E2F3" w:themeFill="accent1" w:themeFillTint="33"/>
          </w:tcPr>
          <w:p w14:paraId="058E5683" w14:textId="32ABD45A" w:rsidR="00A54ACC" w:rsidRDefault="00A54ACC" w:rsidP="00B32454">
            <w:pPr>
              <w:contextualSpacing/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4099A08E" w14:textId="79F121D5" w:rsidR="00A54ACC" w:rsidRDefault="00A54ACC" w:rsidP="00B32454">
            <w:pPr>
              <w:contextualSpacing/>
            </w:pPr>
          </w:p>
        </w:tc>
        <w:tc>
          <w:tcPr>
            <w:tcW w:w="1267" w:type="dxa"/>
            <w:shd w:val="clear" w:color="auto" w:fill="D9E2F3" w:themeFill="accent1" w:themeFillTint="33"/>
          </w:tcPr>
          <w:p w14:paraId="60B12D91" w14:textId="395E83C0" w:rsidR="00A54ACC" w:rsidRDefault="00A54ACC" w:rsidP="00B32454">
            <w:pPr>
              <w:contextualSpacing/>
            </w:pPr>
          </w:p>
        </w:tc>
        <w:tc>
          <w:tcPr>
            <w:tcW w:w="1142" w:type="dxa"/>
            <w:shd w:val="clear" w:color="auto" w:fill="D9E2F3" w:themeFill="accent1" w:themeFillTint="33"/>
          </w:tcPr>
          <w:p w14:paraId="082E068B" w14:textId="5118A428" w:rsidR="00A54ACC" w:rsidRDefault="00A54ACC" w:rsidP="00B32454">
            <w:pPr>
              <w:contextualSpacing/>
            </w:pPr>
          </w:p>
        </w:tc>
      </w:tr>
      <w:tr w:rsidR="00A54ACC" w14:paraId="255AEBE1" w14:textId="77777777" w:rsidTr="00B32454">
        <w:trPr>
          <w:trHeight w:val="739"/>
        </w:trPr>
        <w:tc>
          <w:tcPr>
            <w:tcW w:w="729" w:type="dxa"/>
            <w:shd w:val="clear" w:color="auto" w:fill="D9E2F3" w:themeFill="accent1" w:themeFillTint="33"/>
          </w:tcPr>
          <w:p w14:paraId="5398A4FF" w14:textId="77777777" w:rsidR="00A54ACC" w:rsidRDefault="00A54ACC" w:rsidP="00B32454">
            <w:pPr>
              <w:contextualSpacing/>
            </w:pPr>
            <w:r>
              <w:t>27</w:t>
            </w:r>
          </w:p>
        </w:tc>
        <w:tc>
          <w:tcPr>
            <w:tcW w:w="940" w:type="dxa"/>
            <w:shd w:val="clear" w:color="auto" w:fill="D9E2F3" w:themeFill="accent1" w:themeFillTint="33"/>
          </w:tcPr>
          <w:p w14:paraId="21FEA2E8" w14:textId="140BB8E9" w:rsidR="00A54ACC" w:rsidRDefault="00A54ACC" w:rsidP="00B32454">
            <w:pPr>
              <w:contextualSpacing/>
            </w:pPr>
          </w:p>
        </w:tc>
        <w:tc>
          <w:tcPr>
            <w:tcW w:w="1086" w:type="dxa"/>
            <w:shd w:val="clear" w:color="auto" w:fill="D9E2F3" w:themeFill="accent1" w:themeFillTint="33"/>
          </w:tcPr>
          <w:p w14:paraId="40BC50B5" w14:textId="212B453B" w:rsidR="00A54ACC" w:rsidRDefault="00A54ACC" w:rsidP="00B32454">
            <w:pPr>
              <w:contextualSpacing/>
            </w:pPr>
          </w:p>
        </w:tc>
        <w:tc>
          <w:tcPr>
            <w:tcW w:w="1040" w:type="dxa"/>
            <w:shd w:val="clear" w:color="auto" w:fill="D9E2F3" w:themeFill="accent1" w:themeFillTint="33"/>
          </w:tcPr>
          <w:p w14:paraId="137112F6" w14:textId="3A170BC5" w:rsidR="00A54ACC" w:rsidRDefault="00A54ACC" w:rsidP="00B32454">
            <w:pPr>
              <w:contextualSpacing/>
            </w:pPr>
          </w:p>
        </w:tc>
        <w:tc>
          <w:tcPr>
            <w:tcW w:w="920" w:type="dxa"/>
            <w:shd w:val="clear" w:color="auto" w:fill="D9E2F3" w:themeFill="accent1" w:themeFillTint="33"/>
          </w:tcPr>
          <w:p w14:paraId="73F12DB9" w14:textId="5FD99ADD" w:rsidR="00A54ACC" w:rsidRDefault="00A54ACC" w:rsidP="00B32454">
            <w:pPr>
              <w:contextualSpacing/>
            </w:pPr>
          </w:p>
        </w:tc>
        <w:tc>
          <w:tcPr>
            <w:tcW w:w="1099" w:type="dxa"/>
            <w:shd w:val="clear" w:color="auto" w:fill="D9E2F3" w:themeFill="accent1" w:themeFillTint="33"/>
          </w:tcPr>
          <w:p w14:paraId="0674018E" w14:textId="584811A4" w:rsidR="00A54ACC" w:rsidRDefault="00A54ACC" w:rsidP="00B32454">
            <w:pPr>
              <w:contextualSpacing/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2B6C5511" w14:textId="06DC9B8D" w:rsidR="00A54ACC" w:rsidRDefault="00A54ACC" w:rsidP="00B32454">
            <w:pPr>
              <w:contextualSpacing/>
            </w:pPr>
          </w:p>
        </w:tc>
        <w:tc>
          <w:tcPr>
            <w:tcW w:w="1267" w:type="dxa"/>
            <w:shd w:val="clear" w:color="auto" w:fill="D9E2F3" w:themeFill="accent1" w:themeFillTint="33"/>
          </w:tcPr>
          <w:p w14:paraId="760834A8" w14:textId="55826800" w:rsidR="00A54ACC" w:rsidRDefault="00A54ACC" w:rsidP="00B32454">
            <w:pPr>
              <w:contextualSpacing/>
            </w:pPr>
          </w:p>
        </w:tc>
        <w:tc>
          <w:tcPr>
            <w:tcW w:w="1142" w:type="dxa"/>
            <w:shd w:val="clear" w:color="auto" w:fill="D9E2F3" w:themeFill="accent1" w:themeFillTint="33"/>
          </w:tcPr>
          <w:p w14:paraId="33D8F5D0" w14:textId="1A5BF994" w:rsidR="00A54ACC" w:rsidRDefault="00A54ACC" w:rsidP="00B32454">
            <w:pPr>
              <w:contextualSpacing/>
            </w:pPr>
          </w:p>
        </w:tc>
      </w:tr>
      <w:tr w:rsidR="00A54ACC" w14:paraId="2BC06FB1" w14:textId="77777777" w:rsidTr="00B32454">
        <w:trPr>
          <w:trHeight w:val="739"/>
        </w:trPr>
        <w:tc>
          <w:tcPr>
            <w:tcW w:w="729" w:type="dxa"/>
            <w:shd w:val="clear" w:color="auto" w:fill="D9E2F3" w:themeFill="accent1" w:themeFillTint="33"/>
          </w:tcPr>
          <w:p w14:paraId="2C17DCDF" w14:textId="77777777" w:rsidR="00A54ACC" w:rsidRDefault="00A54ACC" w:rsidP="00B32454">
            <w:pPr>
              <w:contextualSpacing/>
            </w:pPr>
            <w:r>
              <w:t>28</w:t>
            </w:r>
          </w:p>
        </w:tc>
        <w:tc>
          <w:tcPr>
            <w:tcW w:w="940" w:type="dxa"/>
            <w:shd w:val="clear" w:color="auto" w:fill="D9E2F3" w:themeFill="accent1" w:themeFillTint="33"/>
          </w:tcPr>
          <w:p w14:paraId="2A813174" w14:textId="029B379D" w:rsidR="00A54ACC" w:rsidRDefault="00A54ACC" w:rsidP="00B32454">
            <w:pPr>
              <w:contextualSpacing/>
            </w:pPr>
          </w:p>
        </w:tc>
        <w:tc>
          <w:tcPr>
            <w:tcW w:w="1086" w:type="dxa"/>
            <w:shd w:val="clear" w:color="auto" w:fill="D9E2F3" w:themeFill="accent1" w:themeFillTint="33"/>
          </w:tcPr>
          <w:p w14:paraId="3952EBD5" w14:textId="523627A1" w:rsidR="00A54ACC" w:rsidRDefault="00A54ACC" w:rsidP="00B32454">
            <w:pPr>
              <w:contextualSpacing/>
            </w:pPr>
          </w:p>
        </w:tc>
        <w:tc>
          <w:tcPr>
            <w:tcW w:w="1040" w:type="dxa"/>
            <w:shd w:val="clear" w:color="auto" w:fill="D9E2F3" w:themeFill="accent1" w:themeFillTint="33"/>
          </w:tcPr>
          <w:p w14:paraId="3D2E292A" w14:textId="4C0E0DD9" w:rsidR="00A54ACC" w:rsidRDefault="00A54ACC" w:rsidP="00B32454">
            <w:pPr>
              <w:contextualSpacing/>
            </w:pPr>
          </w:p>
        </w:tc>
        <w:tc>
          <w:tcPr>
            <w:tcW w:w="920" w:type="dxa"/>
            <w:shd w:val="clear" w:color="auto" w:fill="D9E2F3" w:themeFill="accent1" w:themeFillTint="33"/>
          </w:tcPr>
          <w:p w14:paraId="2EEE017B" w14:textId="068F8C82" w:rsidR="00A54ACC" w:rsidRDefault="00A54ACC" w:rsidP="00B32454">
            <w:pPr>
              <w:contextualSpacing/>
            </w:pPr>
          </w:p>
        </w:tc>
        <w:tc>
          <w:tcPr>
            <w:tcW w:w="1099" w:type="dxa"/>
            <w:shd w:val="clear" w:color="auto" w:fill="D9E2F3" w:themeFill="accent1" w:themeFillTint="33"/>
          </w:tcPr>
          <w:p w14:paraId="7BBBA19F" w14:textId="784EEAB8" w:rsidR="00A54ACC" w:rsidRDefault="00A54ACC" w:rsidP="00B32454">
            <w:pPr>
              <w:contextualSpacing/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68345E13" w14:textId="359D8D9F" w:rsidR="00A54ACC" w:rsidRDefault="00A54ACC" w:rsidP="00B32454">
            <w:pPr>
              <w:contextualSpacing/>
            </w:pPr>
          </w:p>
        </w:tc>
        <w:tc>
          <w:tcPr>
            <w:tcW w:w="1267" w:type="dxa"/>
            <w:shd w:val="clear" w:color="auto" w:fill="D9E2F3" w:themeFill="accent1" w:themeFillTint="33"/>
          </w:tcPr>
          <w:p w14:paraId="3C09EEEC" w14:textId="39560F81" w:rsidR="00A54ACC" w:rsidRDefault="00A54ACC" w:rsidP="00B32454">
            <w:pPr>
              <w:contextualSpacing/>
            </w:pPr>
          </w:p>
        </w:tc>
        <w:tc>
          <w:tcPr>
            <w:tcW w:w="1142" w:type="dxa"/>
            <w:shd w:val="clear" w:color="auto" w:fill="D9E2F3" w:themeFill="accent1" w:themeFillTint="33"/>
          </w:tcPr>
          <w:p w14:paraId="641F9C6A" w14:textId="20C17945" w:rsidR="00A54ACC" w:rsidRDefault="00A54ACC" w:rsidP="00B32454">
            <w:pPr>
              <w:contextualSpacing/>
            </w:pPr>
          </w:p>
        </w:tc>
      </w:tr>
    </w:tbl>
    <w:p w14:paraId="03DF8D84" w14:textId="77777777" w:rsidR="00A54ACC" w:rsidRDefault="00A54ACC" w:rsidP="001C3768"/>
    <w:p w14:paraId="0B2C6481" w14:textId="77777777" w:rsidR="001C3768" w:rsidRDefault="001C3768" w:rsidP="001C3768"/>
    <w:p w14:paraId="5C4CD443" w14:textId="33644C77" w:rsidR="001C3768" w:rsidRDefault="001C3768" w:rsidP="00ED216C"/>
    <w:p w14:paraId="51674CCE" w14:textId="151E5F24" w:rsidR="00860396" w:rsidRDefault="001C3768">
      <w:r>
        <w:t xml:space="preserve">  </w:t>
      </w:r>
    </w:p>
    <w:sectPr w:rsidR="0086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87C"/>
    <w:multiLevelType w:val="hybridMultilevel"/>
    <w:tmpl w:val="FA5C677E"/>
    <w:lvl w:ilvl="0" w:tplc="A648C14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030E"/>
    <w:multiLevelType w:val="hybridMultilevel"/>
    <w:tmpl w:val="AE2EB0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E57C1"/>
    <w:multiLevelType w:val="hybridMultilevel"/>
    <w:tmpl w:val="72E2C8E6"/>
    <w:lvl w:ilvl="0" w:tplc="A648C14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2656A"/>
    <w:multiLevelType w:val="hybridMultilevel"/>
    <w:tmpl w:val="B412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7A2B"/>
    <w:multiLevelType w:val="hybridMultilevel"/>
    <w:tmpl w:val="2ABCB5E4"/>
    <w:lvl w:ilvl="0" w:tplc="CC486EF6">
      <w:start w:val="20"/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 w15:restartNumberingAfterBreak="0">
    <w:nsid w:val="4C3D746C"/>
    <w:multiLevelType w:val="hybridMultilevel"/>
    <w:tmpl w:val="5D281C0C"/>
    <w:lvl w:ilvl="0" w:tplc="A648C14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C2EC6"/>
    <w:multiLevelType w:val="hybridMultilevel"/>
    <w:tmpl w:val="2842BE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E65BB"/>
    <w:multiLevelType w:val="hybridMultilevel"/>
    <w:tmpl w:val="1C10F1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3C4471"/>
    <w:multiLevelType w:val="hybridMultilevel"/>
    <w:tmpl w:val="C4849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B825FA"/>
    <w:multiLevelType w:val="hybridMultilevel"/>
    <w:tmpl w:val="65ACE2D6"/>
    <w:lvl w:ilvl="0" w:tplc="E79CF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021579">
    <w:abstractNumId w:val="4"/>
  </w:num>
  <w:num w:numId="2" w16cid:durableId="369232869">
    <w:abstractNumId w:val="2"/>
  </w:num>
  <w:num w:numId="3" w16cid:durableId="101073095">
    <w:abstractNumId w:val="3"/>
  </w:num>
  <w:num w:numId="4" w16cid:durableId="888344710">
    <w:abstractNumId w:val="8"/>
  </w:num>
  <w:num w:numId="5" w16cid:durableId="1673332224">
    <w:abstractNumId w:val="7"/>
  </w:num>
  <w:num w:numId="6" w16cid:durableId="1016926550">
    <w:abstractNumId w:val="6"/>
  </w:num>
  <w:num w:numId="7" w16cid:durableId="1869371133">
    <w:abstractNumId w:val="5"/>
  </w:num>
  <w:num w:numId="8" w16cid:durableId="551424635">
    <w:abstractNumId w:val="1"/>
  </w:num>
  <w:num w:numId="9" w16cid:durableId="585924424">
    <w:abstractNumId w:val="0"/>
  </w:num>
  <w:num w:numId="10" w16cid:durableId="1043410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2A"/>
    <w:rsid w:val="000B5352"/>
    <w:rsid w:val="000C1F89"/>
    <w:rsid w:val="000F7777"/>
    <w:rsid w:val="0010436D"/>
    <w:rsid w:val="001C3768"/>
    <w:rsid w:val="002B1B2A"/>
    <w:rsid w:val="004C4D35"/>
    <w:rsid w:val="004D5DB0"/>
    <w:rsid w:val="0066298E"/>
    <w:rsid w:val="006E2B32"/>
    <w:rsid w:val="006E435B"/>
    <w:rsid w:val="00833112"/>
    <w:rsid w:val="00860396"/>
    <w:rsid w:val="00941798"/>
    <w:rsid w:val="009575BC"/>
    <w:rsid w:val="00A54ACC"/>
    <w:rsid w:val="00B71989"/>
    <w:rsid w:val="00D66061"/>
    <w:rsid w:val="00DB11CE"/>
    <w:rsid w:val="00E63089"/>
    <w:rsid w:val="00ED216C"/>
    <w:rsid w:val="00F223B1"/>
    <w:rsid w:val="00F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C4220"/>
  <w15:chartTrackingRefBased/>
  <w15:docId w15:val="{C8896D31-954F-439F-86C2-FA92079C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32"/>
    <w:pPr>
      <w:ind w:left="720"/>
      <w:contextualSpacing/>
    </w:pPr>
  </w:style>
  <w:style w:type="table" w:styleId="TableGrid">
    <w:name w:val="Table Grid"/>
    <w:basedOn w:val="TableNormal"/>
    <w:uiPriority w:val="39"/>
    <w:rsid w:val="00A5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2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Silvia Tolu</cp:lastModifiedBy>
  <cp:revision>31</cp:revision>
  <dcterms:created xsi:type="dcterms:W3CDTF">2022-01-18T21:33:00Z</dcterms:created>
  <dcterms:modified xsi:type="dcterms:W3CDTF">2022-12-09T13:38:00Z</dcterms:modified>
</cp:coreProperties>
</file>