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51" w:rsidRDefault="00CB61F9">
      <w:pPr>
        <w:rPr>
          <w:b/>
          <w:bCs/>
          <w:sz w:val="40"/>
          <w:szCs w:val="40"/>
        </w:rPr>
      </w:pPr>
      <w:r w:rsidRPr="00B44771">
        <w:rPr>
          <w:b/>
          <w:bCs/>
          <w:sz w:val="40"/>
          <w:szCs w:val="40"/>
        </w:rPr>
        <w:t xml:space="preserve">                           Project Report Template</w:t>
      </w:r>
    </w:p>
    <w:p w:rsidR="00672C64" w:rsidRPr="00B44771" w:rsidRDefault="00672C64">
      <w:pPr>
        <w:rPr>
          <w:b/>
          <w:bCs/>
          <w:sz w:val="40"/>
          <w:szCs w:val="40"/>
        </w:rPr>
      </w:pPr>
    </w:p>
    <w:p w:rsidR="00CB61F9" w:rsidRPr="00B44771" w:rsidRDefault="00B44771">
      <w:pPr>
        <w:rPr>
          <w:b/>
          <w:bCs/>
          <w:sz w:val="32"/>
          <w:szCs w:val="32"/>
        </w:rPr>
      </w:pPr>
      <w:r w:rsidRPr="00B44771">
        <w:rPr>
          <w:b/>
          <w:bCs/>
          <w:sz w:val="32"/>
          <w:szCs w:val="32"/>
        </w:rPr>
        <w:t>INTRODUCTION</w:t>
      </w:r>
    </w:p>
    <w:p w:rsidR="00B44771" w:rsidRPr="00B44771" w:rsidRDefault="00B44771">
      <w:pPr>
        <w:rPr>
          <w:sz w:val="32"/>
          <w:szCs w:val="32"/>
        </w:rPr>
      </w:pPr>
      <w:r>
        <w:rPr>
          <w:sz w:val="24"/>
          <w:szCs w:val="24"/>
        </w:rPr>
        <w:t xml:space="preserve">     </w:t>
      </w:r>
      <w:r w:rsidRPr="00B44771">
        <w:rPr>
          <w:sz w:val="32"/>
          <w:szCs w:val="32"/>
        </w:rPr>
        <w:t>1.1    Overview</w:t>
      </w:r>
    </w:p>
    <w:p w:rsidR="008B5246" w:rsidRDefault="00B447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8B5246">
        <w:rPr>
          <w:sz w:val="28"/>
          <w:szCs w:val="28"/>
        </w:rPr>
        <w:t xml:space="preserve">While creativity is </w:t>
      </w:r>
      <w:proofErr w:type="spellStart"/>
      <w:r w:rsidR="008B5246">
        <w:rPr>
          <w:sz w:val="28"/>
          <w:szCs w:val="28"/>
        </w:rPr>
        <w:t>vital</w:t>
      </w:r>
      <w:proofErr w:type="gramStart"/>
      <w:r w:rsidR="008B5246">
        <w:rPr>
          <w:sz w:val="28"/>
          <w:szCs w:val="28"/>
        </w:rPr>
        <w:t>,don’t</w:t>
      </w:r>
      <w:proofErr w:type="spellEnd"/>
      <w:proofErr w:type="gramEnd"/>
      <w:r w:rsidR="008B5246">
        <w:rPr>
          <w:sz w:val="28"/>
          <w:szCs w:val="28"/>
        </w:rPr>
        <w:t xml:space="preserve"> forget to include essential details in the invitation. Make sure to </w:t>
      </w:r>
      <w:r w:rsidR="008B5246">
        <w:rPr>
          <w:b/>
          <w:bCs/>
          <w:sz w:val="28"/>
          <w:szCs w:val="28"/>
        </w:rPr>
        <w:t xml:space="preserve">mention the </w:t>
      </w:r>
      <w:proofErr w:type="spellStart"/>
      <w:r w:rsidR="008B5246">
        <w:rPr>
          <w:b/>
          <w:bCs/>
          <w:sz w:val="28"/>
          <w:szCs w:val="28"/>
        </w:rPr>
        <w:t>date</w:t>
      </w:r>
      <w:proofErr w:type="gramStart"/>
      <w:r w:rsidR="008B5246">
        <w:rPr>
          <w:b/>
          <w:bCs/>
          <w:sz w:val="28"/>
          <w:szCs w:val="28"/>
        </w:rPr>
        <w:t>,time</w:t>
      </w:r>
      <w:proofErr w:type="spellEnd"/>
      <w:proofErr w:type="gramEnd"/>
      <w:r w:rsidR="008B5246">
        <w:rPr>
          <w:b/>
          <w:bCs/>
          <w:sz w:val="28"/>
          <w:szCs w:val="28"/>
        </w:rPr>
        <w:t xml:space="preserve"> and location of the party,</w:t>
      </w:r>
      <w:r w:rsidR="008B5246">
        <w:rPr>
          <w:sz w:val="28"/>
          <w:szCs w:val="28"/>
        </w:rPr>
        <w:t xml:space="preserve"> </w:t>
      </w:r>
      <w:r w:rsidR="008B5246">
        <w:rPr>
          <w:b/>
          <w:bCs/>
          <w:sz w:val="28"/>
          <w:szCs w:val="28"/>
        </w:rPr>
        <w:t xml:space="preserve">along with an RSVP </w:t>
      </w:r>
      <w:proofErr w:type="spellStart"/>
      <w:r w:rsidR="008B5246">
        <w:rPr>
          <w:b/>
          <w:bCs/>
          <w:sz w:val="28"/>
          <w:szCs w:val="28"/>
        </w:rPr>
        <w:t>contact.</w:t>
      </w:r>
      <w:r w:rsidR="008B5246">
        <w:rPr>
          <w:sz w:val="28"/>
          <w:szCs w:val="28"/>
        </w:rPr>
        <w:t>If</w:t>
      </w:r>
      <w:proofErr w:type="spellEnd"/>
      <w:r w:rsidR="008B5246">
        <w:rPr>
          <w:sz w:val="28"/>
          <w:szCs w:val="28"/>
        </w:rPr>
        <w:t xml:space="preserve"> there’s a dress code or specific </w:t>
      </w:r>
      <w:proofErr w:type="spellStart"/>
      <w:r w:rsidR="008B5246">
        <w:rPr>
          <w:sz w:val="28"/>
          <w:szCs w:val="28"/>
        </w:rPr>
        <w:t>theme,be</w:t>
      </w:r>
      <w:proofErr w:type="spellEnd"/>
      <w:r w:rsidR="008B5246">
        <w:rPr>
          <w:sz w:val="28"/>
          <w:szCs w:val="28"/>
        </w:rPr>
        <w:t xml:space="preserve"> sure to convey that information clearly to your guests.</w:t>
      </w:r>
    </w:p>
    <w:p w:rsidR="008B5246" w:rsidRDefault="00300333">
      <w:pPr>
        <w:rPr>
          <w:sz w:val="28"/>
          <w:szCs w:val="28"/>
        </w:rPr>
      </w:pPr>
      <w:r>
        <w:rPr>
          <w:sz w:val="28"/>
          <w:szCs w:val="28"/>
        </w:rPr>
        <w:t xml:space="preserve">     1</w:t>
      </w:r>
      <w:r w:rsidR="008B5246">
        <w:rPr>
          <w:sz w:val="28"/>
          <w:szCs w:val="28"/>
        </w:rPr>
        <w:t>.2    Purpose</w:t>
      </w:r>
    </w:p>
    <w:p w:rsidR="008B5246" w:rsidRDefault="008B524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Remember that the main purpose of party invitations is </w:t>
      </w:r>
      <w:proofErr w:type="gramStart"/>
      <w:r>
        <w:rPr>
          <w:b/>
          <w:bCs/>
          <w:sz w:val="28"/>
          <w:szCs w:val="28"/>
        </w:rPr>
        <w:t>To</w:t>
      </w:r>
      <w:proofErr w:type="gramEnd"/>
      <w:r>
        <w:rPr>
          <w:b/>
          <w:bCs/>
          <w:sz w:val="28"/>
          <w:szCs w:val="28"/>
        </w:rPr>
        <w:t xml:space="preserve"> actually invite your guests. </w:t>
      </w:r>
      <w:proofErr w:type="gramStart"/>
      <w:r w:rsidR="00300333">
        <w:rPr>
          <w:sz w:val="28"/>
          <w:szCs w:val="28"/>
        </w:rPr>
        <w:t>Cute ,</w:t>
      </w:r>
      <w:proofErr w:type="gramEnd"/>
      <w:r w:rsidR="00300333">
        <w:rPr>
          <w:sz w:val="28"/>
          <w:szCs w:val="28"/>
        </w:rPr>
        <w:t xml:space="preserve"> personalized, themed invitations are fun, and can get people excited for the party.  Just make sure you include </w:t>
      </w:r>
      <w:proofErr w:type="gramStart"/>
      <w:r w:rsidR="00300333">
        <w:rPr>
          <w:sz w:val="28"/>
          <w:szCs w:val="28"/>
        </w:rPr>
        <w:t>all  of</w:t>
      </w:r>
      <w:proofErr w:type="gramEnd"/>
      <w:r w:rsidR="00300333">
        <w:rPr>
          <w:sz w:val="28"/>
          <w:szCs w:val="28"/>
        </w:rPr>
        <w:t xml:space="preserve"> the relevant information in a clear, legible way.</w:t>
      </w:r>
    </w:p>
    <w:p w:rsidR="00672C64" w:rsidRDefault="00672C64">
      <w:pPr>
        <w:rPr>
          <w:sz w:val="28"/>
          <w:szCs w:val="28"/>
        </w:rPr>
      </w:pPr>
    </w:p>
    <w:p w:rsidR="00300333" w:rsidRDefault="003003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Definition &amp; Design Thinking</w:t>
      </w:r>
    </w:p>
    <w:p w:rsidR="004F084B" w:rsidRDefault="004F084B">
      <w:pPr>
        <w:rPr>
          <w:b/>
          <w:bCs/>
          <w:sz w:val="32"/>
          <w:szCs w:val="32"/>
        </w:rPr>
      </w:pPr>
      <w:r w:rsidRPr="004F084B">
        <w:rPr>
          <w:b/>
          <w:bCs/>
          <w:sz w:val="32"/>
          <w:szCs w:val="32"/>
        </w:rPr>
        <w:t>2.1 Empathy map</w:t>
      </w:r>
    </w:p>
    <w:p w:rsidR="00300333" w:rsidRDefault="003003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4F084B">
        <w:rPr>
          <w:noProof/>
          <w:sz w:val="28"/>
          <w:szCs w:val="28"/>
        </w:rPr>
        <w:drawing>
          <wp:inline distT="0" distB="0" distL="0" distR="0">
            <wp:extent cx="2449689" cy="252113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0-11_12-09-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300" cy="252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4B" w:rsidRDefault="004F08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2.2 </w:t>
      </w:r>
      <w:r w:rsidR="009346DC">
        <w:rPr>
          <w:b/>
          <w:bCs/>
          <w:sz w:val="32"/>
          <w:szCs w:val="32"/>
        </w:rPr>
        <w:t xml:space="preserve">Ideation &amp; </w:t>
      </w:r>
      <w:proofErr w:type="spellStart"/>
      <w:r>
        <w:rPr>
          <w:b/>
          <w:bCs/>
          <w:sz w:val="32"/>
          <w:szCs w:val="32"/>
        </w:rPr>
        <w:t>Brainstroming</w:t>
      </w:r>
      <w:proofErr w:type="spellEnd"/>
      <w:r w:rsidR="009346DC">
        <w:rPr>
          <w:b/>
          <w:bCs/>
          <w:sz w:val="32"/>
          <w:szCs w:val="32"/>
        </w:rPr>
        <w:t xml:space="preserve"> </w:t>
      </w:r>
    </w:p>
    <w:p w:rsidR="009346DC" w:rsidRDefault="009346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em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C" w:rsidRDefault="009346D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346DC" w:rsidRDefault="009346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="009346DC" w:rsidRDefault="009346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1985495" cy="2043404"/>
            <wp:effectExtent l="171450" t="171450" r="186690" b="1860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3-10-11_12-09-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44" cy="20462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783D15" w:rsidRDefault="009346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197151" cy="16790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em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51" cy="16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DC" w:rsidRDefault="00783D15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A10C0CE">
            <wp:extent cx="1694815" cy="23717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47CB" w:rsidRDefault="009346DC" w:rsidP="002F47CB">
      <w:pPr>
        <w:rPr>
          <w:b/>
          <w:bCs/>
          <w:sz w:val="32"/>
          <w:szCs w:val="32"/>
        </w:rPr>
      </w:pPr>
      <w:r w:rsidRPr="009346DC">
        <w:rPr>
          <w:b/>
          <w:bCs/>
          <w:sz w:val="32"/>
          <w:szCs w:val="32"/>
        </w:rPr>
        <w:t>ADVANTANGES &amp; DISADVANTAGES</w:t>
      </w:r>
    </w:p>
    <w:p w:rsidR="009346DC" w:rsidRDefault="009346DC" w:rsidP="002F47CB">
      <w:pPr>
        <w:rPr>
          <w:sz w:val="28"/>
          <w:szCs w:val="28"/>
        </w:rPr>
      </w:pPr>
      <w:r w:rsidRPr="002F47CB">
        <w:rPr>
          <w:sz w:val="28"/>
          <w:szCs w:val="28"/>
        </w:rPr>
        <w:t xml:space="preserve">Advantages </w:t>
      </w:r>
    </w:p>
    <w:p w:rsidR="002F47CB" w:rsidRPr="007C4665" w:rsidRDefault="002F47CB" w:rsidP="002F47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65">
        <w:rPr>
          <w:sz w:val="28"/>
          <w:szCs w:val="28"/>
        </w:rPr>
        <w:t>Build and maintain relationships</w:t>
      </w:r>
    </w:p>
    <w:p w:rsidR="002F47CB" w:rsidRPr="007C4665" w:rsidRDefault="002F47CB" w:rsidP="002F47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65">
        <w:rPr>
          <w:sz w:val="28"/>
          <w:szCs w:val="28"/>
        </w:rPr>
        <w:t>Create connections</w:t>
      </w:r>
    </w:p>
    <w:p w:rsidR="002F47CB" w:rsidRPr="007C4665" w:rsidRDefault="002F47CB" w:rsidP="002F47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65">
        <w:rPr>
          <w:sz w:val="28"/>
          <w:szCs w:val="28"/>
        </w:rPr>
        <w:t>Keep it as a memory</w:t>
      </w:r>
    </w:p>
    <w:p w:rsidR="002F47CB" w:rsidRPr="007C4665" w:rsidRDefault="002F47CB" w:rsidP="002F47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65">
        <w:rPr>
          <w:sz w:val="28"/>
          <w:szCs w:val="28"/>
        </w:rPr>
        <w:t>Build your brand</w:t>
      </w:r>
    </w:p>
    <w:p w:rsidR="002F47CB" w:rsidRPr="007C4665" w:rsidRDefault="002F47CB" w:rsidP="002F47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665">
        <w:rPr>
          <w:sz w:val="28"/>
          <w:szCs w:val="28"/>
        </w:rPr>
        <w:t>They are informative</w:t>
      </w:r>
    </w:p>
    <w:p w:rsidR="002F47CB" w:rsidRPr="007C4665" w:rsidRDefault="002F47CB" w:rsidP="007C4665">
      <w:pPr>
        <w:pStyle w:val="ListParagraph"/>
        <w:rPr>
          <w:sz w:val="28"/>
          <w:szCs w:val="28"/>
        </w:rPr>
      </w:pPr>
    </w:p>
    <w:p w:rsidR="009346DC" w:rsidRDefault="007C4665" w:rsidP="00837037">
      <w:pPr>
        <w:rPr>
          <w:sz w:val="28"/>
          <w:szCs w:val="28"/>
        </w:rPr>
      </w:pPr>
      <w:r>
        <w:rPr>
          <w:sz w:val="28"/>
          <w:szCs w:val="28"/>
        </w:rPr>
        <w:t>Disadvantages</w:t>
      </w:r>
    </w:p>
    <w:p w:rsidR="00837037" w:rsidRPr="00837037" w:rsidRDefault="00837037" w:rsidP="0083703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37037">
        <w:rPr>
          <w:sz w:val="28"/>
          <w:szCs w:val="28"/>
        </w:rPr>
        <w:t>Formal weddings merit a formal wedding invitation.</w:t>
      </w:r>
    </w:p>
    <w:p w:rsidR="00837037" w:rsidRPr="00837037" w:rsidRDefault="00837037" w:rsidP="0083703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37037">
        <w:rPr>
          <w:sz w:val="28"/>
          <w:szCs w:val="28"/>
        </w:rPr>
        <w:t xml:space="preserve">Email invites can be confusing. </w:t>
      </w:r>
    </w:p>
    <w:p w:rsidR="00837037" w:rsidRPr="00837037" w:rsidRDefault="00837037" w:rsidP="0083703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837037">
        <w:rPr>
          <w:sz w:val="28"/>
          <w:szCs w:val="28"/>
        </w:rPr>
        <w:t>Your family feels unimportant.</w:t>
      </w:r>
    </w:p>
    <w:p w:rsidR="00837037" w:rsidRDefault="003A3172" w:rsidP="00837037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7037" w:rsidRPr="00837037">
        <w:rPr>
          <w:sz w:val="28"/>
          <w:szCs w:val="28"/>
        </w:rPr>
        <w:t>Nobody receives an invite!</w:t>
      </w:r>
    </w:p>
    <w:p w:rsidR="003A3172" w:rsidRPr="00837037" w:rsidRDefault="003A3172" w:rsidP="003A3172">
      <w:pPr>
        <w:pStyle w:val="ListParagraph"/>
        <w:rPr>
          <w:sz w:val="28"/>
          <w:szCs w:val="28"/>
        </w:rPr>
      </w:pPr>
    </w:p>
    <w:p w:rsidR="00837037" w:rsidRDefault="003A3172" w:rsidP="003A3172">
      <w:pPr>
        <w:rPr>
          <w:b/>
          <w:bCs/>
          <w:sz w:val="36"/>
          <w:szCs w:val="36"/>
        </w:rPr>
      </w:pPr>
      <w:r w:rsidRPr="003A3172">
        <w:rPr>
          <w:b/>
          <w:bCs/>
          <w:sz w:val="36"/>
          <w:szCs w:val="36"/>
        </w:rPr>
        <w:t>APPLICATION</w:t>
      </w:r>
    </w:p>
    <w:p w:rsidR="003A3172" w:rsidRDefault="009D226E" w:rsidP="003A31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</w:t>
      </w:r>
    </w:p>
    <w:p w:rsidR="003A3172" w:rsidRPr="003A3172" w:rsidRDefault="003A3172" w:rsidP="003A31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3A3172">
        <w:rPr>
          <w:sz w:val="28"/>
          <w:szCs w:val="28"/>
        </w:rPr>
        <w:t xml:space="preserve">Open </w:t>
      </w:r>
      <w:proofErr w:type="spellStart"/>
      <w:r w:rsidRPr="003A3172">
        <w:rPr>
          <w:sz w:val="28"/>
          <w:szCs w:val="28"/>
        </w:rPr>
        <w:t>Canva</w:t>
      </w:r>
      <w:proofErr w:type="spellEnd"/>
      <w:r w:rsidRPr="003A3172">
        <w:rPr>
          <w:sz w:val="28"/>
          <w:szCs w:val="28"/>
        </w:rPr>
        <w:t xml:space="preserve">. Launch </w:t>
      </w:r>
      <w:proofErr w:type="spellStart"/>
      <w:r w:rsidRPr="003A3172">
        <w:rPr>
          <w:sz w:val="28"/>
          <w:szCs w:val="28"/>
        </w:rPr>
        <w:t>Canva</w:t>
      </w:r>
      <w:proofErr w:type="spellEnd"/>
      <w:r w:rsidRPr="003A3172">
        <w:rPr>
          <w:sz w:val="28"/>
          <w:szCs w:val="28"/>
        </w:rPr>
        <w:t xml:space="preserve"> and search for "Invitation.</w:t>
      </w:r>
      <w:proofErr w:type="gramStart"/>
      <w:r w:rsidRPr="003A3172">
        <w:rPr>
          <w:sz w:val="28"/>
          <w:szCs w:val="28"/>
        </w:rPr>
        <w:t>" ...</w:t>
      </w:r>
      <w:proofErr w:type="gramEnd"/>
    </w:p>
    <w:p w:rsidR="003A3172" w:rsidRPr="003A3172" w:rsidRDefault="003A3172" w:rsidP="003A31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3A3172">
        <w:rPr>
          <w:sz w:val="28"/>
          <w:szCs w:val="28"/>
        </w:rPr>
        <w:lastRenderedPageBreak/>
        <w:t>Look for the best template. Narrow down your search by specifying the specific occasion the invite is for. ...</w:t>
      </w:r>
    </w:p>
    <w:p w:rsidR="003A3172" w:rsidRPr="003A3172" w:rsidRDefault="003A3172" w:rsidP="003A31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3A3172">
        <w:rPr>
          <w:sz w:val="28"/>
          <w:szCs w:val="28"/>
        </w:rPr>
        <w:t>Add images and text. Use the drag-and-drop tool to select image, illustration, or other elements and move them to your design. ...</w:t>
      </w:r>
    </w:p>
    <w:p w:rsidR="003A3172" w:rsidRPr="003A3172" w:rsidRDefault="003A3172" w:rsidP="003A3172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3A3172">
        <w:rPr>
          <w:sz w:val="28"/>
          <w:szCs w:val="28"/>
        </w:rPr>
        <w:t>Customize a bit more. ...</w:t>
      </w:r>
    </w:p>
    <w:p w:rsidR="003A3172" w:rsidRDefault="003A3172" w:rsidP="009D226E">
      <w:pPr>
        <w:jc w:val="both"/>
        <w:rPr>
          <w:sz w:val="28"/>
          <w:szCs w:val="28"/>
        </w:rPr>
      </w:pPr>
      <w:r w:rsidRPr="009D226E">
        <w:rPr>
          <w:sz w:val="28"/>
          <w:szCs w:val="28"/>
        </w:rPr>
        <w:t>Print or share.</w:t>
      </w:r>
    </w:p>
    <w:p w:rsidR="009D226E" w:rsidRDefault="009D226E" w:rsidP="009D226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36"/>
          <w:szCs w:val="36"/>
        </w:rPr>
        <w:t>CONCLUSION</w:t>
      </w:r>
    </w:p>
    <w:p w:rsidR="009D226E" w:rsidRDefault="009D226E" w:rsidP="009D226E">
      <w:pPr>
        <w:tabs>
          <w:tab w:val="left" w:pos="93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D226E">
        <w:rPr>
          <w:sz w:val="28"/>
          <w:szCs w:val="28"/>
        </w:rPr>
        <w:t>A well-designed invitation sets the stage for a memorable celebration and entices guests to mark their calendars. Whether you opt for a humorous approach, a sentimental touch, or a formal tone, ensure that the wording reflects the spirit of the birthday person and the party theme</w:t>
      </w:r>
      <w:r>
        <w:rPr>
          <w:sz w:val="28"/>
          <w:szCs w:val="28"/>
        </w:rPr>
        <w:t>.</w:t>
      </w:r>
    </w:p>
    <w:p w:rsidR="009D226E" w:rsidRDefault="009D226E" w:rsidP="009D226E">
      <w:pPr>
        <w:tabs>
          <w:tab w:val="left" w:pos="93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FUTURE SCOPE</w:t>
      </w:r>
    </w:p>
    <w:p w:rsidR="009D226E" w:rsidRDefault="009D226E" w:rsidP="00F23E9E">
      <w:pPr>
        <w:tabs>
          <w:tab w:val="left" w:pos="93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F23E9E">
        <w:rPr>
          <w:sz w:val="28"/>
          <w:szCs w:val="28"/>
        </w:rPr>
        <w:t xml:space="preserve">An invitation card is a tool to invite people too your special events such </w:t>
      </w:r>
      <w:proofErr w:type="spellStart"/>
      <w:r w:rsidR="00F23E9E">
        <w:rPr>
          <w:sz w:val="28"/>
          <w:szCs w:val="28"/>
        </w:rPr>
        <w:t>us</w:t>
      </w:r>
      <w:proofErr w:type="spellEnd"/>
      <w:r w:rsidR="00F23E9E">
        <w:rPr>
          <w:sz w:val="28"/>
          <w:szCs w:val="28"/>
        </w:rPr>
        <w:t xml:space="preserve"> birthday party, Anniversary party, wedding party etc. However, everyone wants to be an important person that others take on </w:t>
      </w:r>
      <w:proofErr w:type="spellStart"/>
      <w:r w:rsidR="00F23E9E">
        <w:rPr>
          <w:sz w:val="28"/>
          <w:szCs w:val="28"/>
        </w:rPr>
        <w:t>intrest</w:t>
      </w:r>
      <w:proofErr w:type="spellEnd"/>
      <w:r w:rsidR="00F23E9E">
        <w:rPr>
          <w:sz w:val="28"/>
          <w:szCs w:val="28"/>
        </w:rPr>
        <w:t xml:space="preserve"> to invite into the party.</w:t>
      </w:r>
    </w:p>
    <w:p w:rsidR="00791B43" w:rsidRPr="00783D15" w:rsidRDefault="00791B43" w:rsidP="00F23E9E">
      <w:pPr>
        <w:tabs>
          <w:tab w:val="left" w:pos="930"/>
        </w:tabs>
        <w:jc w:val="both"/>
        <w:rPr>
          <w:sz w:val="40"/>
          <w:szCs w:val="40"/>
        </w:rPr>
      </w:pPr>
    </w:p>
    <w:p w:rsidR="00791B43" w:rsidRPr="00791B43" w:rsidRDefault="00791B43" w:rsidP="00F23E9E">
      <w:pPr>
        <w:tabs>
          <w:tab w:val="left" w:pos="930"/>
        </w:tabs>
        <w:jc w:val="both"/>
        <w:rPr>
          <w:b/>
          <w:bCs/>
          <w:sz w:val="28"/>
          <w:szCs w:val="28"/>
        </w:rPr>
      </w:pPr>
    </w:p>
    <w:sectPr w:rsidR="00791B43" w:rsidRPr="0079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0395"/>
    <w:multiLevelType w:val="hybridMultilevel"/>
    <w:tmpl w:val="16D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3F28"/>
    <w:multiLevelType w:val="hybridMultilevel"/>
    <w:tmpl w:val="38BAAD2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>
    <w:nsid w:val="1E067BC7"/>
    <w:multiLevelType w:val="hybridMultilevel"/>
    <w:tmpl w:val="B96CE5A0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3">
    <w:nsid w:val="2E826D41"/>
    <w:multiLevelType w:val="hybridMultilevel"/>
    <w:tmpl w:val="29B2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A4E7F"/>
    <w:multiLevelType w:val="hybridMultilevel"/>
    <w:tmpl w:val="46CE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43BFD"/>
    <w:multiLevelType w:val="hybridMultilevel"/>
    <w:tmpl w:val="0D3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583"/>
    <w:rsid w:val="002F47CB"/>
    <w:rsid w:val="00300333"/>
    <w:rsid w:val="003A3172"/>
    <w:rsid w:val="004F084B"/>
    <w:rsid w:val="00515951"/>
    <w:rsid w:val="005A4583"/>
    <w:rsid w:val="00672C64"/>
    <w:rsid w:val="00783D15"/>
    <w:rsid w:val="00791B43"/>
    <w:rsid w:val="007C4665"/>
    <w:rsid w:val="00837037"/>
    <w:rsid w:val="008B5246"/>
    <w:rsid w:val="009346DC"/>
    <w:rsid w:val="009D226E"/>
    <w:rsid w:val="00A26D1E"/>
    <w:rsid w:val="00B44771"/>
    <w:rsid w:val="00CB61F9"/>
    <w:rsid w:val="00F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 Rakesh</dc:creator>
  <cp:lastModifiedBy>Rock Rakesh</cp:lastModifiedBy>
  <cp:revision>2</cp:revision>
  <dcterms:created xsi:type="dcterms:W3CDTF">2023-10-12T05:28:00Z</dcterms:created>
  <dcterms:modified xsi:type="dcterms:W3CDTF">2023-10-12T05:28:00Z</dcterms:modified>
</cp:coreProperties>
</file>