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79F" w:rsidRDefault="00C4279F" w:rsidP="00046513">
      <w:pPr>
        <w:pStyle w:val="Title"/>
        <w:rPr>
          <w:sz w:val="42"/>
        </w:rPr>
      </w:pPr>
      <w:r w:rsidRPr="00C4279F">
        <w:rPr>
          <w:sz w:val="42"/>
        </w:rPr>
        <w:t>Project</w:t>
      </w:r>
    </w:p>
    <w:p w:rsidR="00DE0E6C" w:rsidRPr="00C4279F" w:rsidRDefault="00046513" w:rsidP="00C4279F">
      <w:pPr>
        <w:pStyle w:val="Title"/>
        <w:jc w:val="center"/>
        <w:rPr>
          <w:sz w:val="86"/>
        </w:rPr>
      </w:pPr>
      <w:r w:rsidRPr="00C4279F">
        <w:rPr>
          <w:sz w:val="110"/>
        </w:rPr>
        <w:t>SWAP</w:t>
      </w:r>
    </w:p>
    <w:p w:rsidR="00C4279F" w:rsidRDefault="00C4279F" w:rsidP="00C4279F">
      <w:pPr>
        <w:pStyle w:val="Heading1"/>
        <w:rPr>
          <w:sz w:val="50"/>
        </w:rPr>
      </w:pPr>
      <w:r w:rsidRPr="00C4279F">
        <w:rPr>
          <w:sz w:val="50"/>
        </w:rPr>
        <w:t>TỔNG QUAN</w:t>
      </w:r>
    </w:p>
    <w:p w:rsidR="00CE3940" w:rsidRPr="00CE3940" w:rsidRDefault="00CE3940" w:rsidP="00CE3940"/>
    <w:p w:rsidR="00CE3940" w:rsidRDefault="00C4279F" w:rsidP="00CE3940">
      <w:pPr>
        <w:jc w:val="both"/>
        <w:rPr>
          <w:sz w:val="24"/>
          <w:szCs w:val="24"/>
        </w:rPr>
      </w:pPr>
      <w:r w:rsidRPr="00CE3940">
        <w:rPr>
          <w:b/>
          <w:sz w:val="24"/>
          <w:szCs w:val="24"/>
        </w:rPr>
        <w:t>Swap</w:t>
      </w:r>
      <w:r>
        <w:rPr>
          <w:sz w:val="24"/>
          <w:szCs w:val="24"/>
        </w:rPr>
        <w:t xml:space="preserve"> là một website đượ</w:t>
      </w:r>
      <w:r w:rsidR="00F414A5">
        <w:rPr>
          <w:sz w:val="24"/>
          <w:szCs w:val="24"/>
        </w:rPr>
        <w:t>c xây dựng nhằm mang lại cho mọi người một môi trường thân thiện để trao đổi</w:t>
      </w:r>
      <w:r w:rsidR="000D5748">
        <w:rPr>
          <w:sz w:val="24"/>
          <w:szCs w:val="24"/>
        </w:rPr>
        <w:t xml:space="preserve">/mua </w:t>
      </w:r>
      <w:r w:rsidR="00B544A4">
        <w:rPr>
          <w:sz w:val="24"/>
          <w:szCs w:val="24"/>
        </w:rPr>
        <w:t>sách cũ</w:t>
      </w:r>
      <w:r w:rsidR="000D5748">
        <w:rPr>
          <w:sz w:val="24"/>
          <w:szCs w:val="24"/>
        </w:rPr>
        <w:t xml:space="preserve"> với những người khác có nhu cầu.</w:t>
      </w:r>
    </w:p>
    <w:p w:rsidR="00C4279F" w:rsidRDefault="000D5748" w:rsidP="00CE394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CE3940">
        <w:rPr>
          <w:b/>
          <w:sz w:val="24"/>
          <w:szCs w:val="24"/>
        </w:rPr>
        <w:t>Swap</w:t>
      </w:r>
      <w:r>
        <w:rPr>
          <w:sz w:val="24"/>
          <w:szCs w:val="24"/>
        </w:rPr>
        <w:t xml:space="preserve"> cho phép bạn đăng tải các items mà mình muốn trao đổi/mua bán, đồng thời có thể tham gia thương lượng đối với các items của những người dùng khác, </w:t>
      </w:r>
      <w:r w:rsidR="00D8713F">
        <w:rPr>
          <w:sz w:val="24"/>
          <w:szCs w:val="24"/>
        </w:rPr>
        <w:t xml:space="preserve">do đó </w:t>
      </w:r>
      <w:r>
        <w:rPr>
          <w:sz w:val="24"/>
          <w:szCs w:val="24"/>
        </w:rPr>
        <w:t xml:space="preserve">người đăng tải items sẽ có nhiều sự lựa chọn </w:t>
      </w:r>
      <w:r w:rsidR="00D8713F">
        <w:rPr>
          <w:sz w:val="24"/>
          <w:szCs w:val="24"/>
        </w:rPr>
        <w:t>khác nhau, từ đó có thể</w:t>
      </w:r>
      <w:r>
        <w:rPr>
          <w:sz w:val="24"/>
          <w:szCs w:val="24"/>
        </w:rPr>
        <w:t xml:space="preserve"> </w:t>
      </w:r>
      <w:r w:rsidR="00D8713F">
        <w:rPr>
          <w:sz w:val="24"/>
          <w:szCs w:val="24"/>
        </w:rPr>
        <w:t xml:space="preserve">đưa ra </w:t>
      </w:r>
      <w:r>
        <w:rPr>
          <w:sz w:val="24"/>
          <w:szCs w:val="24"/>
        </w:rPr>
        <w:t>quyết đị</w:t>
      </w:r>
      <w:r w:rsidR="00D8713F">
        <w:rPr>
          <w:sz w:val="24"/>
          <w:szCs w:val="24"/>
        </w:rPr>
        <w:t>nh tốt nhất việc trao đổi/mua bán mà mình muốn.</w:t>
      </w:r>
    </w:p>
    <w:p w:rsidR="00CE3940" w:rsidRDefault="00CE3940" w:rsidP="00CE3940">
      <w:pPr>
        <w:jc w:val="both"/>
        <w:rPr>
          <w:sz w:val="24"/>
          <w:szCs w:val="24"/>
        </w:rPr>
      </w:pPr>
    </w:p>
    <w:p w:rsidR="00D8713F" w:rsidRDefault="00D8713F" w:rsidP="00D8713F">
      <w:pPr>
        <w:pStyle w:val="Heading1"/>
        <w:rPr>
          <w:sz w:val="50"/>
        </w:rPr>
      </w:pPr>
      <w:r w:rsidRPr="00D8713F">
        <w:rPr>
          <w:sz w:val="50"/>
        </w:rPr>
        <w:t>NGƯỜI DÙNG &amp; CHỨC NĂNG</w:t>
      </w:r>
    </w:p>
    <w:p w:rsidR="00CE3940" w:rsidRPr="00CE3940" w:rsidRDefault="00CE3940" w:rsidP="00CE3940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951"/>
        <w:gridCol w:w="7625"/>
      </w:tblGrid>
      <w:tr w:rsidR="00D8713F" w:rsidTr="00CE39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bottom w:val="single" w:sz="8" w:space="0" w:color="5B9BD5" w:themeColor="accent1"/>
            </w:tcBorders>
          </w:tcPr>
          <w:p w:rsidR="00D8713F" w:rsidRDefault="00D8713F" w:rsidP="00560E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Người dùng</w:t>
            </w:r>
          </w:p>
        </w:tc>
        <w:tc>
          <w:tcPr>
            <w:tcW w:w="7625" w:type="dxa"/>
            <w:tcBorders>
              <w:bottom w:val="single" w:sz="8" w:space="0" w:color="5B9BD5" w:themeColor="accent1"/>
            </w:tcBorders>
          </w:tcPr>
          <w:p w:rsidR="00D8713F" w:rsidRDefault="00D8713F" w:rsidP="00560E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Chức năng</w:t>
            </w:r>
          </w:p>
        </w:tc>
      </w:tr>
      <w:tr w:rsidR="00560ED8" w:rsidTr="00560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  <w:tcBorders>
              <w:right w:val="single" w:sz="8" w:space="0" w:color="5B9BD5" w:themeColor="accent1"/>
            </w:tcBorders>
            <w:vAlign w:val="center"/>
          </w:tcPr>
          <w:p w:rsidR="00560ED8" w:rsidRDefault="00560ED8" w:rsidP="00560E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Guest</w:t>
            </w:r>
          </w:p>
        </w:tc>
        <w:tc>
          <w:tcPr>
            <w:tcW w:w="7625" w:type="dxa"/>
            <w:tcBorders>
              <w:left w:val="single" w:sz="8" w:space="0" w:color="5B9BD5" w:themeColor="accent1"/>
            </w:tcBorders>
          </w:tcPr>
          <w:p w:rsidR="00560ED8" w:rsidRDefault="00560ED8" w:rsidP="00C42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Tạo tài khoản cá nhân.</w:t>
            </w:r>
          </w:p>
        </w:tc>
      </w:tr>
      <w:tr w:rsidR="00560ED8" w:rsidTr="00CE3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tcBorders>
              <w:top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vAlign w:val="center"/>
          </w:tcPr>
          <w:p w:rsidR="00560ED8" w:rsidRDefault="00560ED8" w:rsidP="00560E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5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</w:tcBorders>
          </w:tcPr>
          <w:p w:rsidR="00560ED8" w:rsidRDefault="00560ED8" w:rsidP="00C42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Xem thông tin những items được đăng tải.</w:t>
            </w:r>
          </w:p>
        </w:tc>
      </w:tr>
      <w:tr w:rsidR="00560ED8" w:rsidTr="00CE3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tcBorders>
              <w:bottom w:val="single" w:sz="12" w:space="0" w:color="5B9BD5" w:themeColor="accent1"/>
              <w:right w:val="single" w:sz="8" w:space="0" w:color="5B9BD5" w:themeColor="accent1"/>
            </w:tcBorders>
            <w:vAlign w:val="center"/>
          </w:tcPr>
          <w:p w:rsidR="00560ED8" w:rsidRDefault="00560ED8" w:rsidP="00560E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5" w:type="dxa"/>
            <w:tcBorders>
              <w:left w:val="single" w:sz="8" w:space="0" w:color="5B9BD5" w:themeColor="accent1"/>
              <w:bottom w:val="single" w:sz="12" w:space="0" w:color="5B9BD5" w:themeColor="accent1"/>
            </w:tcBorders>
          </w:tcPr>
          <w:p w:rsidR="00560ED8" w:rsidRDefault="00560ED8" w:rsidP="00C42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Tìm kiếm items.</w:t>
            </w:r>
          </w:p>
        </w:tc>
      </w:tr>
      <w:tr w:rsidR="00560ED8" w:rsidTr="00CE3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  <w:tcBorders>
              <w:top w:val="single" w:sz="12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vAlign w:val="center"/>
          </w:tcPr>
          <w:p w:rsidR="00560ED8" w:rsidRDefault="00560ED8" w:rsidP="00560E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Swapper</w:t>
            </w:r>
          </w:p>
        </w:tc>
        <w:tc>
          <w:tcPr>
            <w:tcW w:w="7625" w:type="dxa"/>
            <w:tcBorders>
              <w:top w:val="single" w:sz="12" w:space="0" w:color="5B9BD5" w:themeColor="accent1"/>
              <w:left w:val="single" w:sz="8" w:space="0" w:color="5B9BD5" w:themeColor="accent1"/>
              <w:bottom w:val="single" w:sz="8" w:space="0" w:color="5B9BD5" w:themeColor="accent1"/>
            </w:tcBorders>
          </w:tcPr>
          <w:p w:rsidR="00560ED8" w:rsidRDefault="00560ED8" w:rsidP="00C42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Xem và tìm kiếm thông tin về items.</w:t>
            </w:r>
          </w:p>
        </w:tc>
      </w:tr>
      <w:tr w:rsidR="00560ED8" w:rsidTr="00560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tcBorders>
              <w:right w:val="single" w:sz="8" w:space="0" w:color="5B9BD5" w:themeColor="accent1"/>
            </w:tcBorders>
            <w:vAlign w:val="center"/>
          </w:tcPr>
          <w:p w:rsidR="00560ED8" w:rsidRDefault="00560ED8" w:rsidP="00560E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5" w:type="dxa"/>
            <w:tcBorders>
              <w:left w:val="single" w:sz="8" w:space="0" w:color="5B9BD5" w:themeColor="accent1"/>
            </w:tcBorders>
          </w:tcPr>
          <w:p w:rsidR="00560ED8" w:rsidRDefault="00560ED8" w:rsidP="00C42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Đăng tải items.</w:t>
            </w:r>
          </w:p>
        </w:tc>
      </w:tr>
      <w:tr w:rsidR="00560ED8" w:rsidTr="00CE3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tcBorders>
              <w:top w:val="single" w:sz="8" w:space="0" w:color="5B9BD5" w:themeColor="accent1"/>
              <w:bottom w:val="single" w:sz="12" w:space="0" w:color="5B9BD5" w:themeColor="accent1"/>
              <w:right w:val="single" w:sz="8" w:space="0" w:color="5B9BD5" w:themeColor="accent1"/>
            </w:tcBorders>
            <w:vAlign w:val="center"/>
          </w:tcPr>
          <w:p w:rsidR="00560ED8" w:rsidRDefault="00560ED8" w:rsidP="00560E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25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12" w:space="0" w:color="5B9BD5" w:themeColor="accent1"/>
            </w:tcBorders>
          </w:tcPr>
          <w:p w:rsidR="00560ED8" w:rsidRDefault="00560ED8" w:rsidP="00C42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Tham gia thảo luận và thương lượng.</w:t>
            </w:r>
          </w:p>
        </w:tc>
      </w:tr>
      <w:tr w:rsidR="00560ED8" w:rsidTr="00CE3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  <w:tcBorders>
              <w:top w:val="single" w:sz="12" w:space="0" w:color="5B9BD5" w:themeColor="accent1"/>
              <w:right w:val="single" w:sz="8" w:space="0" w:color="5B9BD5" w:themeColor="accent1"/>
            </w:tcBorders>
            <w:vAlign w:val="center"/>
          </w:tcPr>
          <w:p w:rsidR="00560ED8" w:rsidRDefault="00560ED8" w:rsidP="00560E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7625" w:type="dxa"/>
            <w:tcBorders>
              <w:top w:val="single" w:sz="12" w:space="0" w:color="5B9BD5" w:themeColor="accent1"/>
              <w:left w:val="single" w:sz="8" w:space="0" w:color="5B9BD5" w:themeColor="accent1"/>
            </w:tcBorders>
          </w:tcPr>
          <w:p w:rsidR="00560ED8" w:rsidRDefault="00560ED8" w:rsidP="00C42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Xem và tìm kiếm thông tin về items.</w:t>
            </w:r>
          </w:p>
        </w:tc>
      </w:tr>
      <w:tr w:rsidR="00560ED8" w:rsidTr="00CE3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tcBorders>
              <w:top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vAlign w:val="center"/>
          </w:tcPr>
          <w:p w:rsidR="00560ED8" w:rsidRDefault="00560ED8" w:rsidP="00560ED8">
            <w:pPr>
              <w:rPr>
                <w:sz w:val="24"/>
                <w:szCs w:val="24"/>
              </w:rPr>
            </w:pPr>
          </w:p>
        </w:tc>
        <w:tc>
          <w:tcPr>
            <w:tcW w:w="7625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</w:tcBorders>
          </w:tcPr>
          <w:p w:rsidR="00560ED8" w:rsidRDefault="00560ED8" w:rsidP="00560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Quản lý người dùng.</w:t>
            </w:r>
          </w:p>
        </w:tc>
      </w:tr>
      <w:tr w:rsidR="00560ED8" w:rsidTr="00560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tcBorders>
              <w:right w:val="single" w:sz="8" w:space="0" w:color="5B9BD5" w:themeColor="accent1"/>
            </w:tcBorders>
            <w:vAlign w:val="center"/>
          </w:tcPr>
          <w:p w:rsidR="00560ED8" w:rsidRDefault="00560ED8" w:rsidP="00560ED8">
            <w:pPr>
              <w:rPr>
                <w:sz w:val="24"/>
                <w:szCs w:val="24"/>
              </w:rPr>
            </w:pPr>
          </w:p>
        </w:tc>
        <w:tc>
          <w:tcPr>
            <w:tcW w:w="7625" w:type="dxa"/>
            <w:tcBorders>
              <w:left w:val="single" w:sz="8" w:space="0" w:color="5B9BD5" w:themeColor="accent1"/>
            </w:tcBorders>
          </w:tcPr>
          <w:p w:rsidR="00560ED8" w:rsidRDefault="00560ED8" w:rsidP="00C42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Quản lý/Kiểm duyệt items.</w:t>
            </w:r>
          </w:p>
        </w:tc>
      </w:tr>
      <w:tr w:rsidR="00560ED8" w:rsidTr="00CE39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tcBorders>
              <w:top w:val="single" w:sz="8" w:space="0" w:color="5B9BD5" w:themeColor="accent1"/>
              <w:bottom w:val="single" w:sz="12" w:space="0" w:color="5B9BD5" w:themeColor="accent1"/>
              <w:right w:val="single" w:sz="8" w:space="0" w:color="5B9BD5" w:themeColor="accent1"/>
            </w:tcBorders>
            <w:vAlign w:val="center"/>
          </w:tcPr>
          <w:p w:rsidR="00560ED8" w:rsidRDefault="00560ED8" w:rsidP="00560ED8">
            <w:pPr>
              <w:rPr>
                <w:sz w:val="24"/>
                <w:szCs w:val="24"/>
              </w:rPr>
            </w:pPr>
          </w:p>
        </w:tc>
        <w:tc>
          <w:tcPr>
            <w:tcW w:w="7625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12" w:space="0" w:color="5B9BD5" w:themeColor="accent1"/>
            </w:tcBorders>
          </w:tcPr>
          <w:p w:rsidR="00560ED8" w:rsidRDefault="00560ED8" w:rsidP="007E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Quản lý việc thương lượng.</w:t>
            </w:r>
          </w:p>
        </w:tc>
      </w:tr>
    </w:tbl>
    <w:p w:rsidR="00D8713F" w:rsidRDefault="00D8713F" w:rsidP="00C4279F">
      <w:pPr>
        <w:rPr>
          <w:sz w:val="24"/>
          <w:szCs w:val="24"/>
        </w:rPr>
      </w:pPr>
    </w:p>
    <w:p w:rsidR="00CE3940" w:rsidRDefault="00F91EC3" w:rsidP="00F91EC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91EC3">
        <w:rPr>
          <w:sz w:val="24"/>
          <w:szCs w:val="24"/>
        </w:rPr>
        <w:t>Các items sẽ được sắp</w:t>
      </w:r>
      <w:r>
        <w:rPr>
          <w:sz w:val="24"/>
          <w:szCs w:val="24"/>
        </w:rPr>
        <w:t xml:space="preserve"> xếp theo danh mục:</w:t>
      </w:r>
    </w:p>
    <w:p w:rsidR="00F91EC3" w:rsidRDefault="00F91EC3" w:rsidP="00F91EC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Theo thể loại: Văn học nước ngoài, Thiếu nhi, Tạp chí,…</w:t>
      </w:r>
    </w:p>
    <w:p w:rsidR="00F91EC3" w:rsidRPr="00F91EC3" w:rsidRDefault="00F91EC3" w:rsidP="00F91EC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Theo thời gian và mức độ quan tâm.</w:t>
      </w:r>
    </w:p>
    <w:p w:rsidR="00C4279F" w:rsidRDefault="00CE3940" w:rsidP="00CE3940">
      <w:pPr>
        <w:pStyle w:val="Heading1"/>
        <w:rPr>
          <w:sz w:val="50"/>
        </w:rPr>
      </w:pPr>
      <w:r w:rsidRPr="00CE3940">
        <w:rPr>
          <w:sz w:val="50"/>
        </w:rPr>
        <w:lastRenderedPageBreak/>
        <w:t>CÁCH THỨC HOẠT ĐỘNG</w:t>
      </w:r>
    </w:p>
    <w:p w:rsidR="000815F4" w:rsidRPr="009D0293" w:rsidRDefault="000815F4" w:rsidP="000815F4">
      <w:pPr>
        <w:rPr>
          <w:i/>
        </w:rPr>
      </w:pPr>
      <w:r w:rsidRPr="009D0293">
        <w:rPr>
          <w:i/>
        </w:rPr>
        <w:t xml:space="preserve">( </w:t>
      </w:r>
      <w:r w:rsidRPr="009D0293">
        <w:rPr>
          <w:b/>
          <w:i/>
        </w:rPr>
        <w:t xml:space="preserve">Swap </w:t>
      </w:r>
      <w:r w:rsidRPr="009D0293">
        <w:rPr>
          <w:i/>
        </w:rPr>
        <w:t>chỉ cung cấp môi trường để những người dùng có nhu cầu trao đổi/mua bán liên lạc với nhau)</w:t>
      </w:r>
    </w:p>
    <w:p w:rsidR="00CE3940" w:rsidRDefault="00CE3940" w:rsidP="00CE3940">
      <w:pPr>
        <w:pStyle w:val="Heading2"/>
        <w:numPr>
          <w:ilvl w:val="0"/>
          <w:numId w:val="1"/>
        </w:numPr>
      </w:pPr>
      <w:r>
        <w:t>Item</w:t>
      </w:r>
    </w:p>
    <w:p w:rsidR="00CE3940" w:rsidRDefault="00CE3940" w:rsidP="00CE3940">
      <w:pPr>
        <w:ind w:left="720"/>
        <w:rPr>
          <w:sz w:val="24"/>
          <w:szCs w:val="24"/>
        </w:rPr>
      </w:pPr>
      <w:r>
        <w:rPr>
          <w:sz w:val="24"/>
          <w:szCs w:val="24"/>
        </w:rPr>
        <w:t>Thông tin gồm có:</w:t>
      </w:r>
    </w:p>
    <w:p w:rsidR="00CE3940" w:rsidRDefault="00CE3940" w:rsidP="00CE394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Tên item/Số lượng/Danh mục</w:t>
      </w:r>
    </w:p>
    <w:p w:rsidR="00CE3940" w:rsidRDefault="00CE3940" w:rsidP="00CE394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Mô tả chi tiết</w:t>
      </w:r>
    </w:p>
    <w:p w:rsidR="00CE3940" w:rsidRDefault="00CE3940" w:rsidP="00CE394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Hình ảnh</w:t>
      </w:r>
    </w:p>
    <w:p w:rsidR="00CE3940" w:rsidRDefault="00CE3940" w:rsidP="00CE394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Thời gian áp dụng</w:t>
      </w:r>
    </w:p>
    <w:p w:rsidR="00CE3940" w:rsidRPr="00CE3940" w:rsidRDefault="00CE3940" w:rsidP="00CE394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Địa điểm</w:t>
      </w:r>
    </w:p>
    <w:p w:rsidR="00C4279F" w:rsidRPr="007E0F6A" w:rsidRDefault="007E0F6A" w:rsidP="007E0F6A">
      <w:pPr>
        <w:pStyle w:val="Heading2"/>
        <w:numPr>
          <w:ilvl w:val="0"/>
          <w:numId w:val="1"/>
        </w:numPr>
      </w:pPr>
      <w:r w:rsidRPr="007E0F6A">
        <w:t>Swap</w:t>
      </w:r>
    </w:p>
    <w:p w:rsidR="007E0F6A" w:rsidRPr="007E0F6A" w:rsidRDefault="007E0F6A" w:rsidP="007E0F6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Mỗi người dùng sau khi đăng ký tài khoản sẽ được gọi là </w:t>
      </w:r>
      <w:r w:rsidRPr="007E0F6A">
        <w:rPr>
          <w:b/>
          <w:sz w:val="24"/>
          <w:szCs w:val="24"/>
        </w:rPr>
        <w:t>Swapper</w:t>
      </w:r>
      <w:r w:rsidRPr="007E0F6A">
        <w:rPr>
          <w:sz w:val="24"/>
          <w:szCs w:val="24"/>
        </w:rPr>
        <w:t>.</w:t>
      </w:r>
    </w:p>
    <w:p w:rsidR="007E0F6A" w:rsidRDefault="007E0F6A" w:rsidP="007E0F6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Swapper đăng tải item kèm theo các thông tin cần thiết.</w:t>
      </w:r>
    </w:p>
    <w:p w:rsidR="000815F4" w:rsidRDefault="000815F4" w:rsidP="007E0F6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Sau khi xác nhận đăng tải, các items sẽ được kiểm duyệt trước khi chính thức xuất hiện trên</w:t>
      </w:r>
      <w:r w:rsidR="00F91EC3">
        <w:rPr>
          <w:sz w:val="24"/>
          <w:szCs w:val="24"/>
        </w:rPr>
        <w:t xml:space="preserve"> trang chủ</w:t>
      </w:r>
      <w:r>
        <w:rPr>
          <w:sz w:val="24"/>
          <w:szCs w:val="24"/>
        </w:rPr>
        <w:t xml:space="preserve"> </w:t>
      </w:r>
      <w:r w:rsidRPr="000815F4">
        <w:rPr>
          <w:b/>
          <w:sz w:val="24"/>
          <w:szCs w:val="24"/>
        </w:rPr>
        <w:t>Swap</w:t>
      </w:r>
      <w:r w:rsidR="00F91EC3">
        <w:rPr>
          <w:b/>
          <w:sz w:val="24"/>
          <w:szCs w:val="24"/>
        </w:rPr>
        <w:t xml:space="preserve"> </w:t>
      </w:r>
      <w:r w:rsidR="00F91EC3">
        <w:rPr>
          <w:sz w:val="24"/>
          <w:szCs w:val="24"/>
        </w:rPr>
        <w:t>và trên danh sách cá nhân của Swapper</w:t>
      </w:r>
      <w:bookmarkStart w:id="0" w:name="_GoBack"/>
      <w:bookmarkEnd w:id="0"/>
      <w:r>
        <w:rPr>
          <w:sz w:val="24"/>
          <w:szCs w:val="24"/>
        </w:rPr>
        <w:t>.</w:t>
      </w:r>
    </w:p>
    <w:p w:rsidR="007E0F6A" w:rsidRDefault="007E0F6A" w:rsidP="007E0F6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Các swapper khác thông qua chức năng thương lượng, có thể đề xuất những items khác để trao đổi với item được đăng tải; hoặc đề xuất mức giá để mua item đó.</w:t>
      </w:r>
    </w:p>
    <w:p w:rsidR="007E0F6A" w:rsidRDefault="007E0F6A" w:rsidP="007E0F6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Swapper đã đăng tải item có thể xem danh sách những đề xuất và quyết định chọn đề xuất phù hợp nhất, sau đó tiến hành xác nhận swap.</w:t>
      </w:r>
    </w:p>
    <w:p w:rsidR="007E0F6A" w:rsidRDefault="007E0F6A" w:rsidP="007E0F6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Các swapper sẽ thực hiện việc trao đổi/mua bán với nhau dựa trên những thông tin liên lạc sẵn có.</w:t>
      </w:r>
    </w:p>
    <w:p w:rsidR="009D0293" w:rsidRDefault="00F91EC3" w:rsidP="009D0293">
      <w:pPr>
        <w:pStyle w:val="Heading1"/>
        <w:rPr>
          <w:sz w:val="50"/>
        </w:rPr>
      </w:pPr>
      <w:r>
        <w:rPr>
          <w:sz w:val="50"/>
        </w:rPr>
        <w:t xml:space="preserve">BỐ CỤC  &amp; </w:t>
      </w:r>
      <w:r w:rsidR="009D0293" w:rsidRPr="009D0293">
        <w:rPr>
          <w:sz w:val="50"/>
        </w:rPr>
        <w:t>GIAO DIỆN</w:t>
      </w:r>
    </w:p>
    <w:p w:rsidR="00F91EC3" w:rsidRDefault="00F91EC3" w:rsidP="00F91EC3"/>
    <w:p w:rsidR="00F91EC3" w:rsidRDefault="00F91EC3" w:rsidP="00F91EC3"/>
    <w:p w:rsidR="00F91EC3" w:rsidRDefault="00F91EC3" w:rsidP="00F91EC3"/>
    <w:p w:rsidR="00F91EC3" w:rsidRPr="00F91EC3" w:rsidRDefault="00F91EC3" w:rsidP="00F91EC3"/>
    <w:p w:rsidR="00474EC7" w:rsidRPr="00474EC7" w:rsidRDefault="00474EC7" w:rsidP="00474EC7">
      <w:pPr>
        <w:pStyle w:val="Title"/>
      </w:pPr>
    </w:p>
    <w:p w:rsidR="00C4279F" w:rsidRDefault="00C4279F" w:rsidP="007E0F6A">
      <w:pPr>
        <w:ind w:left="720"/>
        <w:rPr>
          <w:sz w:val="24"/>
          <w:szCs w:val="24"/>
        </w:rPr>
      </w:pPr>
    </w:p>
    <w:sectPr w:rsidR="00C4279F" w:rsidSect="00F91EC3">
      <w:headerReference w:type="default" r:id="rId8"/>
      <w:pgSz w:w="12240" w:h="15840"/>
      <w:pgMar w:top="1276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311A" w:rsidRDefault="004F311A" w:rsidP="0036521A">
      <w:pPr>
        <w:spacing w:after="0" w:line="240" w:lineRule="auto"/>
      </w:pPr>
      <w:r>
        <w:separator/>
      </w:r>
    </w:p>
  </w:endnote>
  <w:endnote w:type="continuationSeparator" w:id="0">
    <w:p w:rsidR="004F311A" w:rsidRDefault="004F311A" w:rsidP="00365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311A" w:rsidRDefault="004F311A" w:rsidP="0036521A">
      <w:pPr>
        <w:spacing w:after="0" w:line="240" w:lineRule="auto"/>
      </w:pPr>
      <w:r>
        <w:separator/>
      </w:r>
    </w:p>
  </w:footnote>
  <w:footnote w:type="continuationSeparator" w:id="0">
    <w:p w:rsidR="004F311A" w:rsidRDefault="004F311A" w:rsidP="00365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21A" w:rsidRDefault="0036521A">
    <w:pPr>
      <w:pStyle w:val="Header"/>
    </w:pPr>
    <w:r>
      <w:t>Nhóm 2 – SE0864</w:t>
    </w:r>
    <w:r>
      <w:tab/>
    </w:r>
    <w:r>
      <w:tab/>
      <w:t>SQA&amp;T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A03E6"/>
    <w:multiLevelType w:val="hybridMultilevel"/>
    <w:tmpl w:val="9EDC05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844722E"/>
    <w:multiLevelType w:val="hybridMultilevel"/>
    <w:tmpl w:val="54860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344921"/>
    <w:multiLevelType w:val="hybridMultilevel"/>
    <w:tmpl w:val="7C6CB2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5415FDA"/>
    <w:multiLevelType w:val="hybridMultilevel"/>
    <w:tmpl w:val="93628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5B5CC4"/>
    <w:multiLevelType w:val="hybridMultilevel"/>
    <w:tmpl w:val="367216D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21A"/>
    <w:rsid w:val="00046513"/>
    <w:rsid w:val="000815F4"/>
    <w:rsid w:val="000D5748"/>
    <w:rsid w:val="0036521A"/>
    <w:rsid w:val="00474EC7"/>
    <w:rsid w:val="004E33A9"/>
    <w:rsid w:val="004F311A"/>
    <w:rsid w:val="00560ED8"/>
    <w:rsid w:val="007E0F6A"/>
    <w:rsid w:val="009D0293"/>
    <w:rsid w:val="00B544A4"/>
    <w:rsid w:val="00C4279F"/>
    <w:rsid w:val="00CE3940"/>
    <w:rsid w:val="00D46E73"/>
    <w:rsid w:val="00D8713F"/>
    <w:rsid w:val="00DE0E6C"/>
    <w:rsid w:val="00F414A5"/>
    <w:rsid w:val="00F9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7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9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21A"/>
  </w:style>
  <w:style w:type="paragraph" w:styleId="Footer">
    <w:name w:val="footer"/>
    <w:basedOn w:val="Normal"/>
    <w:link w:val="FooterChar"/>
    <w:uiPriority w:val="99"/>
    <w:unhideWhenUsed/>
    <w:rsid w:val="00365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21A"/>
  </w:style>
  <w:style w:type="paragraph" w:styleId="Title">
    <w:name w:val="Title"/>
    <w:basedOn w:val="Normal"/>
    <w:next w:val="Normal"/>
    <w:link w:val="TitleChar"/>
    <w:uiPriority w:val="10"/>
    <w:qFormat/>
    <w:rsid w:val="0004651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651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4279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D87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560ED8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E394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E39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7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9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21A"/>
  </w:style>
  <w:style w:type="paragraph" w:styleId="Footer">
    <w:name w:val="footer"/>
    <w:basedOn w:val="Normal"/>
    <w:link w:val="FooterChar"/>
    <w:uiPriority w:val="99"/>
    <w:unhideWhenUsed/>
    <w:rsid w:val="00365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21A"/>
  </w:style>
  <w:style w:type="paragraph" w:styleId="Title">
    <w:name w:val="Title"/>
    <w:basedOn w:val="Normal"/>
    <w:next w:val="Normal"/>
    <w:link w:val="TitleChar"/>
    <w:uiPriority w:val="10"/>
    <w:qFormat/>
    <w:rsid w:val="0004651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651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4279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D87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560ED8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E394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E3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JST</dc:creator>
  <cp:lastModifiedBy>JST</cp:lastModifiedBy>
  <cp:revision>3</cp:revision>
  <dcterms:created xsi:type="dcterms:W3CDTF">2014-10-22T14:04:00Z</dcterms:created>
  <dcterms:modified xsi:type="dcterms:W3CDTF">2014-10-23T14:55:00Z</dcterms:modified>
</cp:coreProperties>
</file>