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59B5" w14:textId="77777777" w:rsidR="001C3F7E" w:rsidRPr="001C3F7E" w:rsidRDefault="001C3F7E" w:rsidP="001C3F7E">
      <w:pPr>
        <w:pStyle w:val="NormalWeb"/>
        <w:rPr>
          <w:sz w:val="32"/>
          <w:szCs w:val="32"/>
        </w:rPr>
      </w:pPr>
      <w:r w:rsidRPr="001C3F7E">
        <w:rPr>
          <w:rStyle w:val="Strong"/>
          <w:sz w:val="32"/>
          <w:szCs w:val="32"/>
        </w:rPr>
        <w:t>Introduction</w:t>
      </w:r>
    </w:p>
    <w:p w14:paraId="002F85EA" w14:textId="665447DC" w:rsidR="00446F3F" w:rsidRPr="00DA3A7C" w:rsidRDefault="001C3F7E" w:rsidP="00446F3F">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A</w:t>
      </w:r>
      <w:r w:rsidRPr="00DA3A7C">
        <w:rPr>
          <w:rFonts w:ascii="Times New Roman" w:eastAsia="Times New Roman" w:hAnsi="Times New Roman" w:cs="Times New Roman"/>
          <w:kern w:val="0"/>
          <w:sz w:val="24"/>
          <w:szCs w:val="24"/>
          <w14:ligatures w14:val="none"/>
        </w:rPr>
        <w:t>s a bustling metropolis and economic hub in Malaysia</w:t>
      </w:r>
      <w:r w:rsidRPr="00DA3A7C">
        <w:rPr>
          <w:rFonts w:ascii="Times New Roman" w:eastAsia="Times New Roman" w:hAnsi="Times New Roman" w:cs="Times New Roman"/>
          <w:kern w:val="0"/>
          <w:sz w:val="24"/>
          <w:szCs w:val="24"/>
          <w14:ligatures w14:val="none"/>
        </w:rPr>
        <w:t xml:space="preserve">, </w:t>
      </w:r>
      <w:r w:rsidRPr="00DA3A7C">
        <w:rPr>
          <w:rFonts w:ascii="Times New Roman" w:eastAsia="Times New Roman" w:hAnsi="Times New Roman" w:cs="Times New Roman"/>
          <w:kern w:val="0"/>
          <w:sz w:val="24"/>
          <w:szCs w:val="24"/>
          <w14:ligatures w14:val="none"/>
        </w:rPr>
        <w:t xml:space="preserve">Johor </w:t>
      </w:r>
      <w:r w:rsidR="00DA3A7C" w:rsidRPr="00DA3A7C">
        <w:rPr>
          <w:rFonts w:ascii="Times New Roman" w:eastAsia="Times New Roman" w:hAnsi="Times New Roman" w:cs="Times New Roman"/>
          <w:kern w:val="0"/>
          <w:sz w:val="24"/>
          <w:szCs w:val="24"/>
          <w14:ligatures w14:val="none"/>
        </w:rPr>
        <w:t>Bahru relies</w:t>
      </w:r>
      <w:r w:rsidRPr="00DA3A7C">
        <w:rPr>
          <w:rFonts w:ascii="Times New Roman" w:eastAsia="Times New Roman" w:hAnsi="Times New Roman" w:cs="Times New Roman"/>
          <w:kern w:val="0"/>
          <w:sz w:val="24"/>
          <w:szCs w:val="24"/>
          <w14:ligatures w14:val="none"/>
        </w:rPr>
        <w:t xml:space="preserve"> heavily on its public transportation network to facilitate the mobility of its residents and workforce. However, navigating the city's bus system often presents challenges for commuters, particularly in predicting bus arrival times and minimizing wait times at bus stops. The inherent variability of traffic conditions, coupled with the lack of real-time information, exacerbates the uncertainty and inconvenience experienced by passengers as they plan their journeys across the city.</w:t>
      </w:r>
    </w:p>
    <w:p w14:paraId="5603619E" w14:textId="77777777" w:rsidR="00DA3A7C" w:rsidRPr="00DA3A7C" w:rsidRDefault="00DA3A7C" w:rsidP="00446F3F">
      <w:pPr>
        <w:pStyle w:val="PlainText"/>
        <w:rPr>
          <w:rFonts w:ascii="Times New Roman" w:eastAsia="Times New Roman" w:hAnsi="Times New Roman" w:cs="Times New Roman"/>
          <w:kern w:val="0"/>
          <w:sz w:val="24"/>
          <w:szCs w:val="24"/>
          <w14:ligatures w14:val="none"/>
        </w:rPr>
      </w:pPr>
    </w:p>
    <w:p w14:paraId="49F6C657" w14:textId="3199B1E7" w:rsidR="00DA3A7C" w:rsidRDefault="00DA3A7C" w:rsidP="00DA3A7C">
      <w:pPr>
        <w:pStyle w:val="PlainText"/>
        <w:rPr>
          <w:rFonts w:ascii="Times New Roman" w:eastAsia="Times New Roman" w:hAnsi="Times New Roman" w:cs="Times New Roman"/>
          <w:kern w:val="0"/>
          <w:sz w:val="24"/>
          <w:szCs w:val="24"/>
          <w14:ligatures w14:val="none"/>
        </w:rPr>
      </w:pPr>
      <w:r w:rsidRPr="00DA3A7C">
        <w:rPr>
          <w:rFonts w:ascii="Times New Roman" w:eastAsia="Times New Roman" w:hAnsi="Times New Roman" w:cs="Times New Roman"/>
          <w:kern w:val="0"/>
          <w:sz w:val="24"/>
          <w:szCs w:val="24"/>
          <w14:ligatures w14:val="none"/>
        </w:rPr>
        <w:t xml:space="preserve">This project proposal provides a comprehensive clarification of the project overview, organizational background study including problem definitions, feasibility study, and project planning. It offers detailed insights into each aspect, shedding light on the objectives, challenges, economic viability, and strategic planning involved in enhancing public bus </w:t>
      </w:r>
      <w:r w:rsidR="00EF78B9" w:rsidRPr="00DA3A7C">
        <w:rPr>
          <w:rFonts w:ascii="Times New Roman" w:eastAsia="Times New Roman" w:hAnsi="Times New Roman" w:cs="Times New Roman"/>
          <w:kern w:val="0"/>
          <w:sz w:val="24"/>
          <w:szCs w:val="24"/>
          <w14:ligatures w14:val="none"/>
        </w:rPr>
        <w:t>systems.</w:t>
      </w:r>
    </w:p>
    <w:p w14:paraId="7BB682D3" w14:textId="77777777" w:rsidR="00EF78B9" w:rsidRDefault="00EF78B9" w:rsidP="00DA3A7C">
      <w:pPr>
        <w:pStyle w:val="PlainText"/>
        <w:rPr>
          <w:rFonts w:ascii="Times New Roman" w:eastAsia="Times New Roman" w:hAnsi="Times New Roman" w:cs="Times New Roman"/>
          <w:kern w:val="0"/>
          <w:sz w:val="24"/>
          <w:szCs w:val="24"/>
          <w14:ligatures w14:val="none"/>
        </w:rPr>
      </w:pPr>
    </w:p>
    <w:p w14:paraId="74E1408C" w14:textId="77777777" w:rsidR="00EF78B9" w:rsidRPr="00DA3A7C" w:rsidRDefault="00EF78B9" w:rsidP="00DA3A7C">
      <w:pPr>
        <w:pStyle w:val="PlainText"/>
        <w:rPr>
          <w:rFonts w:ascii="Courier New" w:hAnsi="Courier New" w:cs="Courier New"/>
          <w:sz w:val="20"/>
          <w:szCs w:val="20"/>
        </w:rPr>
      </w:pPr>
    </w:p>
    <w:sectPr w:rsidR="00EF78B9" w:rsidRPr="00DA3A7C" w:rsidSect="000C53B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A6"/>
    <w:rsid w:val="000C53B4"/>
    <w:rsid w:val="000E78A6"/>
    <w:rsid w:val="001C3F7E"/>
    <w:rsid w:val="00446F3F"/>
    <w:rsid w:val="00DA3A7C"/>
    <w:rsid w:val="00EF78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8726"/>
  <w15:chartTrackingRefBased/>
  <w15:docId w15:val="{A57D95B5-6831-4F9C-BBE8-4B00DC9C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4B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4BDF"/>
    <w:rPr>
      <w:rFonts w:ascii="Consolas" w:hAnsi="Consolas"/>
      <w:sz w:val="21"/>
      <w:szCs w:val="21"/>
    </w:rPr>
  </w:style>
  <w:style w:type="paragraph" w:styleId="NormalWeb">
    <w:name w:val="Normal (Web)"/>
    <w:basedOn w:val="Normal"/>
    <w:uiPriority w:val="99"/>
    <w:semiHidden/>
    <w:unhideWhenUsed/>
    <w:rsid w:val="001C3F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3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3283">
      <w:bodyDiv w:val="1"/>
      <w:marLeft w:val="0"/>
      <w:marRight w:val="0"/>
      <w:marTop w:val="0"/>
      <w:marBottom w:val="0"/>
      <w:divBdr>
        <w:top w:val="none" w:sz="0" w:space="0" w:color="auto"/>
        <w:left w:val="none" w:sz="0" w:space="0" w:color="auto"/>
        <w:bottom w:val="none" w:sz="0" w:space="0" w:color="auto"/>
        <w:right w:val="none" w:sz="0" w:space="0" w:color="auto"/>
      </w:divBdr>
    </w:div>
    <w:div w:id="155434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2</cp:revision>
  <dcterms:created xsi:type="dcterms:W3CDTF">2024-04-21T19:31:00Z</dcterms:created>
  <dcterms:modified xsi:type="dcterms:W3CDTF">2024-04-21T19:31:00Z</dcterms:modified>
</cp:coreProperties>
</file>