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5C924" w14:textId="77777777" w:rsidR="004267C7" w:rsidRDefault="00000000">
      <w:pPr>
        <w:keepLines/>
        <w:widowControl w:val="0"/>
        <w:spacing w:line="360" w:lineRule="auto"/>
        <w:rPr>
          <w:b/>
          <w:sz w:val="44"/>
          <w:szCs w:val="44"/>
        </w:rPr>
      </w:pPr>
      <w:r>
        <w:rPr>
          <w:b/>
          <w:sz w:val="44"/>
          <w:szCs w:val="44"/>
        </w:rPr>
        <w:t xml:space="preserve"> </w:t>
      </w:r>
    </w:p>
    <w:p w14:paraId="77023647" w14:textId="77777777" w:rsidR="004267C7" w:rsidRDefault="00000000">
      <w:pPr>
        <w:keepLines/>
        <w:widowControl w:val="0"/>
        <w:spacing w:line="360" w:lineRule="auto"/>
        <w:rPr>
          <w:b/>
          <w:sz w:val="44"/>
          <w:szCs w:val="44"/>
        </w:rPr>
      </w:pPr>
      <w:r>
        <w:rPr>
          <w:b/>
          <w:sz w:val="44"/>
          <w:szCs w:val="44"/>
        </w:rPr>
        <w:t xml:space="preserve"> </w:t>
      </w:r>
    </w:p>
    <w:p w14:paraId="2AE93795" w14:textId="77777777" w:rsidR="004267C7" w:rsidRDefault="00000000">
      <w:pPr>
        <w:keepLines/>
        <w:widowControl w:val="0"/>
        <w:spacing w:line="360" w:lineRule="auto"/>
        <w:rPr>
          <w:b/>
          <w:sz w:val="44"/>
          <w:szCs w:val="44"/>
        </w:rPr>
      </w:pPr>
      <w:r>
        <w:rPr>
          <w:b/>
          <w:sz w:val="44"/>
          <w:szCs w:val="44"/>
        </w:rPr>
        <w:t xml:space="preserve"> </w:t>
      </w:r>
    </w:p>
    <w:p w14:paraId="50061749" w14:textId="77777777" w:rsidR="004267C7" w:rsidRDefault="00000000">
      <w:pPr>
        <w:keepLines/>
        <w:widowControl w:val="0"/>
        <w:spacing w:line="360" w:lineRule="auto"/>
        <w:rPr>
          <w:b/>
          <w:sz w:val="44"/>
          <w:szCs w:val="44"/>
        </w:rPr>
      </w:pPr>
      <w:r>
        <w:rPr>
          <w:b/>
          <w:sz w:val="44"/>
          <w:szCs w:val="44"/>
        </w:rPr>
        <w:t xml:space="preserve"> </w:t>
      </w:r>
    </w:p>
    <w:p w14:paraId="14B8224A" w14:textId="77777777" w:rsidR="004267C7" w:rsidRDefault="00000000">
      <w:pPr>
        <w:keepLines/>
        <w:widowControl w:val="0"/>
        <w:spacing w:line="360" w:lineRule="auto"/>
        <w:rPr>
          <w:b/>
          <w:sz w:val="44"/>
          <w:szCs w:val="44"/>
        </w:rPr>
      </w:pPr>
      <w:r>
        <w:rPr>
          <w:b/>
          <w:sz w:val="44"/>
          <w:szCs w:val="44"/>
        </w:rPr>
        <w:t xml:space="preserve"> </w:t>
      </w:r>
    </w:p>
    <w:p w14:paraId="77083165" w14:textId="77777777" w:rsidR="004267C7" w:rsidRDefault="00000000">
      <w:pPr>
        <w:keepLines/>
        <w:widowControl w:val="0"/>
        <w:spacing w:line="360" w:lineRule="auto"/>
        <w:rPr>
          <w:b/>
          <w:sz w:val="44"/>
          <w:szCs w:val="44"/>
        </w:rPr>
      </w:pPr>
      <w:r>
        <w:rPr>
          <w:b/>
          <w:sz w:val="44"/>
          <w:szCs w:val="44"/>
        </w:rPr>
        <w:t xml:space="preserve"> </w:t>
      </w:r>
    </w:p>
    <w:p w14:paraId="105BD898" w14:textId="77777777" w:rsidR="004267C7" w:rsidRDefault="00000000">
      <w:pPr>
        <w:keepLines/>
        <w:widowControl w:val="0"/>
        <w:spacing w:line="360" w:lineRule="auto"/>
        <w:rPr>
          <w:b/>
          <w:sz w:val="44"/>
          <w:szCs w:val="44"/>
        </w:rPr>
      </w:pPr>
      <w:r>
        <w:rPr>
          <w:b/>
          <w:sz w:val="44"/>
          <w:szCs w:val="44"/>
        </w:rPr>
        <w:t xml:space="preserve"> </w:t>
      </w:r>
    </w:p>
    <w:p w14:paraId="2E90FE16" w14:textId="77777777" w:rsidR="004267C7" w:rsidRDefault="00000000">
      <w:pPr>
        <w:keepLines/>
        <w:widowControl w:val="0"/>
        <w:spacing w:line="360" w:lineRule="auto"/>
        <w:rPr>
          <w:b/>
          <w:sz w:val="44"/>
          <w:szCs w:val="44"/>
        </w:rPr>
      </w:pPr>
      <w:r>
        <w:rPr>
          <w:b/>
          <w:sz w:val="44"/>
          <w:szCs w:val="44"/>
        </w:rPr>
        <w:t xml:space="preserve"> </w:t>
      </w:r>
    </w:p>
    <w:p w14:paraId="0B7054AF" w14:textId="77777777" w:rsidR="004267C7" w:rsidRDefault="00000000">
      <w:pPr>
        <w:keepLines/>
        <w:widowControl w:val="0"/>
        <w:spacing w:line="360" w:lineRule="auto"/>
        <w:rPr>
          <w:b/>
          <w:sz w:val="44"/>
          <w:szCs w:val="44"/>
        </w:rPr>
      </w:pPr>
      <w:r>
        <w:rPr>
          <w:b/>
          <w:sz w:val="44"/>
          <w:szCs w:val="44"/>
        </w:rPr>
        <w:t xml:space="preserve"> </w:t>
      </w:r>
    </w:p>
    <w:p w14:paraId="6F6D6403" w14:textId="77777777" w:rsidR="004267C7" w:rsidRDefault="00000000">
      <w:pPr>
        <w:keepLines/>
        <w:widowControl w:val="0"/>
        <w:spacing w:line="360" w:lineRule="auto"/>
        <w:rPr>
          <w:b/>
          <w:sz w:val="44"/>
          <w:szCs w:val="44"/>
        </w:rPr>
      </w:pPr>
      <w:r>
        <w:rPr>
          <w:b/>
          <w:sz w:val="44"/>
          <w:szCs w:val="44"/>
        </w:rPr>
        <w:t xml:space="preserve"> </w:t>
      </w:r>
    </w:p>
    <w:p w14:paraId="52A2A7E5" w14:textId="77777777" w:rsidR="004267C7" w:rsidRDefault="00000000">
      <w:pPr>
        <w:keepLines/>
        <w:widowControl w:val="0"/>
        <w:spacing w:line="360" w:lineRule="auto"/>
        <w:rPr>
          <w:b/>
          <w:sz w:val="44"/>
          <w:szCs w:val="44"/>
        </w:rPr>
      </w:pPr>
      <w:r>
        <w:rPr>
          <w:b/>
          <w:sz w:val="44"/>
          <w:szCs w:val="44"/>
        </w:rPr>
        <w:t xml:space="preserve"> </w:t>
      </w:r>
    </w:p>
    <w:p w14:paraId="450FF01B" w14:textId="77777777" w:rsidR="004267C7" w:rsidRDefault="00000000">
      <w:pPr>
        <w:keepLines/>
        <w:widowControl w:val="0"/>
        <w:spacing w:line="360" w:lineRule="auto"/>
        <w:rPr>
          <w:color w:val="FFFFFF"/>
          <w:sz w:val="2"/>
          <w:szCs w:val="2"/>
        </w:rPr>
      </w:pPr>
      <w:r>
        <w:rPr>
          <w:b/>
          <w:sz w:val="44"/>
          <w:szCs w:val="44"/>
        </w:rPr>
        <w:t>Feasibility Study</w:t>
      </w:r>
      <w:r>
        <w:rPr>
          <w:color w:val="FFFFFF"/>
          <w:sz w:val="2"/>
          <w:szCs w:val="2"/>
        </w:rPr>
        <w:t>©</w:t>
      </w:r>
    </w:p>
    <w:p w14:paraId="0F7B1593" w14:textId="77777777" w:rsidR="004267C7" w:rsidRDefault="00000000">
      <w:pPr>
        <w:keepLines/>
        <w:widowControl w:val="0"/>
        <w:spacing w:line="360" w:lineRule="auto"/>
        <w:rPr>
          <w:b/>
          <w:color w:val="808080"/>
          <w:sz w:val="44"/>
          <w:szCs w:val="44"/>
        </w:rPr>
      </w:pPr>
      <w:r>
        <w:rPr>
          <w:b/>
          <w:sz w:val="44"/>
          <w:szCs w:val="44"/>
        </w:rPr>
        <w:t xml:space="preserve">For </w:t>
      </w:r>
      <w:r>
        <w:rPr>
          <w:b/>
          <w:color w:val="808080"/>
          <w:sz w:val="44"/>
          <w:szCs w:val="44"/>
        </w:rPr>
        <w:t>LabEMS</w:t>
      </w:r>
    </w:p>
    <w:p w14:paraId="7FF7731A" w14:textId="77777777" w:rsidR="004267C7" w:rsidRDefault="00000000">
      <w:pPr>
        <w:keepLines/>
        <w:widowControl w:val="0"/>
        <w:spacing w:line="360" w:lineRule="auto"/>
        <w:rPr>
          <w:b/>
          <w:sz w:val="44"/>
          <w:szCs w:val="44"/>
        </w:rPr>
      </w:pPr>
      <w:r>
        <w:rPr>
          <w:b/>
          <w:sz w:val="44"/>
          <w:szCs w:val="44"/>
        </w:rPr>
        <w:t xml:space="preserve"> </w:t>
      </w:r>
    </w:p>
    <w:p w14:paraId="5307B051" w14:textId="77777777" w:rsidR="004267C7" w:rsidRDefault="00000000">
      <w:pPr>
        <w:keepLines/>
        <w:widowControl w:val="0"/>
        <w:spacing w:line="360" w:lineRule="auto"/>
        <w:rPr>
          <w:b/>
          <w:sz w:val="44"/>
          <w:szCs w:val="44"/>
        </w:rPr>
      </w:pPr>
      <w:r>
        <w:rPr>
          <w:b/>
          <w:sz w:val="44"/>
          <w:szCs w:val="44"/>
        </w:rPr>
        <w:t xml:space="preserve"> </w:t>
      </w:r>
    </w:p>
    <w:p w14:paraId="690407A3" w14:textId="77777777" w:rsidR="004267C7" w:rsidRDefault="004267C7">
      <w:pPr>
        <w:keepLines/>
        <w:widowControl w:val="0"/>
        <w:spacing w:line="360" w:lineRule="auto"/>
        <w:rPr>
          <w:b/>
          <w:sz w:val="44"/>
          <w:szCs w:val="44"/>
        </w:rPr>
      </w:pPr>
    </w:p>
    <w:p w14:paraId="5AA5EDDA" w14:textId="77777777" w:rsidR="004267C7" w:rsidRDefault="00000000">
      <w:pPr>
        <w:keepLines/>
        <w:widowControl w:val="0"/>
        <w:spacing w:line="360" w:lineRule="auto"/>
        <w:rPr>
          <w:b/>
          <w:sz w:val="44"/>
          <w:szCs w:val="44"/>
        </w:rPr>
      </w:pPr>
      <w:r>
        <w:rPr>
          <w:b/>
          <w:sz w:val="44"/>
          <w:szCs w:val="44"/>
        </w:rPr>
        <w:t xml:space="preserve"> </w:t>
      </w:r>
    </w:p>
    <w:p w14:paraId="2AA2A4C8" w14:textId="77777777" w:rsidR="004267C7" w:rsidRDefault="00000000">
      <w:pPr>
        <w:keepLines/>
        <w:widowControl w:val="0"/>
        <w:spacing w:line="360" w:lineRule="auto"/>
        <w:rPr>
          <w:b/>
          <w:color w:val="313896"/>
          <w:sz w:val="28"/>
          <w:szCs w:val="28"/>
        </w:rPr>
      </w:pPr>
      <w:r>
        <w:rPr>
          <w:b/>
          <w:color w:val="313896"/>
          <w:sz w:val="28"/>
          <w:szCs w:val="28"/>
        </w:rPr>
        <w:t>2025</w:t>
      </w:r>
    </w:p>
    <w:p w14:paraId="3C98454D" w14:textId="77777777" w:rsidR="004267C7" w:rsidRDefault="00000000">
      <w:pPr>
        <w:keepLines/>
        <w:widowControl w:val="0"/>
        <w:spacing w:line="360" w:lineRule="auto"/>
      </w:pPr>
      <w:r>
        <w:t xml:space="preserve"> </w:t>
      </w:r>
    </w:p>
    <w:p w14:paraId="38A7811A" w14:textId="77777777" w:rsidR="004267C7" w:rsidRDefault="00000000">
      <w:pPr>
        <w:spacing w:before="240" w:after="240"/>
        <w:rPr>
          <w:b/>
          <w:sz w:val="28"/>
          <w:szCs w:val="28"/>
          <w:u w:val="single"/>
        </w:rPr>
      </w:pPr>
      <w:r>
        <w:rPr>
          <w:b/>
          <w:sz w:val="28"/>
          <w:szCs w:val="28"/>
          <w:u w:val="single"/>
        </w:rPr>
        <w:lastRenderedPageBreak/>
        <w:t>Group Members:</w:t>
      </w:r>
    </w:p>
    <w:tbl>
      <w:tblPr>
        <w:tblStyle w:val="a"/>
        <w:tblW w:w="89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65"/>
        <w:gridCol w:w="2835"/>
        <w:gridCol w:w="3270"/>
      </w:tblGrid>
      <w:tr w:rsidR="004267C7" w14:paraId="02145508" w14:textId="77777777">
        <w:trPr>
          <w:trHeight w:val="375"/>
        </w:trPr>
        <w:tc>
          <w:tcPr>
            <w:tcW w:w="2865" w:type="dxa"/>
            <w:tcBorders>
              <w:top w:val="single" w:sz="7" w:space="0" w:color="808080"/>
              <w:left w:val="single" w:sz="7" w:space="0" w:color="808080"/>
              <w:bottom w:val="single" w:sz="7" w:space="0" w:color="808080"/>
              <w:right w:val="single" w:sz="7" w:space="0" w:color="808080"/>
            </w:tcBorders>
            <w:shd w:val="clear" w:color="auto" w:fill="A64D79"/>
            <w:tcMar>
              <w:top w:w="0" w:type="dxa"/>
              <w:left w:w="80" w:type="dxa"/>
              <w:bottom w:w="0" w:type="dxa"/>
              <w:right w:w="80" w:type="dxa"/>
            </w:tcMar>
          </w:tcPr>
          <w:p w14:paraId="0D108C07" w14:textId="77777777" w:rsidR="004267C7" w:rsidRDefault="00000000">
            <w:pPr>
              <w:spacing w:before="40" w:after="40"/>
              <w:ind w:left="260"/>
              <w:jc w:val="both"/>
              <w:rPr>
                <w:b/>
                <w:color w:val="FFFFFF"/>
              </w:rPr>
            </w:pPr>
            <w:r>
              <w:rPr>
                <w:b/>
                <w:color w:val="FFFFFF"/>
              </w:rPr>
              <w:t>Student Number</w:t>
            </w:r>
          </w:p>
        </w:tc>
        <w:tc>
          <w:tcPr>
            <w:tcW w:w="2835" w:type="dxa"/>
            <w:tcBorders>
              <w:top w:val="single" w:sz="7" w:space="0" w:color="808080"/>
              <w:left w:val="nil"/>
              <w:bottom w:val="single" w:sz="7" w:space="0" w:color="808080"/>
              <w:right w:val="single" w:sz="7" w:space="0" w:color="808080"/>
            </w:tcBorders>
            <w:shd w:val="clear" w:color="auto" w:fill="A64D79"/>
            <w:tcMar>
              <w:top w:w="0" w:type="dxa"/>
              <w:left w:w="80" w:type="dxa"/>
              <w:bottom w:w="0" w:type="dxa"/>
              <w:right w:w="80" w:type="dxa"/>
            </w:tcMar>
          </w:tcPr>
          <w:p w14:paraId="4ED8AA41" w14:textId="77777777" w:rsidR="004267C7" w:rsidRDefault="00000000">
            <w:pPr>
              <w:spacing w:before="40" w:after="40"/>
              <w:ind w:left="260"/>
              <w:jc w:val="both"/>
              <w:rPr>
                <w:b/>
                <w:color w:val="FFFFFF"/>
              </w:rPr>
            </w:pPr>
            <w:r>
              <w:rPr>
                <w:b/>
                <w:color w:val="FFFFFF"/>
              </w:rPr>
              <w:t>Name</w:t>
            </w:r>
          </w:p>
        </w:tc>
        <w:tc>
          <w:tcPr>
            <w:tcW w:w="3270" w:type="dxa"/>
            <w:tcBorders>
              <w:top w:val="single" w:sz="7" w:space="0" w:color="808080"/>
              <w:left w:val="nil"/>
              <w:bottom w:val="single" w:sz="7" w:space="0" w:color="808080"/>
              <w:right w:val="single" w:sz="7" w:space="0" w:color="808080"/>
            </w:tcBorders>
            <w:shd w:val="clear" w:color="auto" w:fill="A64D79"/>
            <w:tcMar>
              <w:top w:w="0" w:type="dxa"/>
              <w:left w:w="80" w:type="dxa"/>
              <w:bottom w:w="0" w:type="dxa"/>
              <w:right w:w="80" w:type="dxa"/>
            </w:tcMar>
          </w:tcPr>
          <w:p w14:paraId="690864EA" w14:textId="77777777" w:rsidR="004267C7" w:rsidRDefault="00000000">
            <w:pPr>
              <w:spacing w:before="40" w:after="40"/>
              <w:ind w:left="260"/>
              <w:jc w:val="both"/>
              <w:rPr>
                <w:b/>
                <w:color w:val="FFFFFF"/>
              </w:rPr>
            </w:pPr>
            <w:r>
              <w:rPr>
                <w:b/>
                <w:color w:val="FFFFFF"/>
              </w:rPr>
              <w:t>Surname</w:t>
            </w:r>
          </w:p>
        </w:tc>
      </w:tr>
      <w:tr w:rsidR="004267C7" w14:paraId="45306A61"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610EB639" w14:textId="77777777" w:rsidR="004267C7" w:rsidRDefault="00000000">
            <w:pPr>
              <w:spacing w:before="240" w:after="240"/>
              <w:ind w:left="260"/>
            </w:pPr>
            <w:r>
              <w:t>34224874</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0C7189E5" w14:textId="77777777" w:rsidR="004267C7" w:rsidRDefault="00000000">
            <w:pPr>
              <w:spacing w:before="240" w:after="240"/>
              <w:ind w:left="260"/>
            </w:pPr>
            <w:r>
              <w:t>Tracy-Lee</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7AC3D0DB" w14:textId="77777777" w:rsidR="004267C7" w:rsidRDefault="00000000">
            <w:pPr>
              <w:spacing w:before="240" w:after="240"/>
              <w:ind w:left="260"/>
            </w:pPr>
            <w:r>
              <w:t>Oberem</w:t>
            </w:r>
          </w:p>
        </w:tc>
      </w:tr>
      <w:tr w:rsidR="004267C7" w14:paraId="76E8B37A"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6D6DD8C9" w14:textId="77777777" w:rsidR="004267C7" w:rsidRDefault="00000000">
            <w:pPr>
              <w:spacing w:before="240" w:after="240"/>
              <w:ind w:left="260"/>
            </w:pPr>
            <w:r>
              <w:t>44749082</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2A229726" w14:textId="77777777" w:rsidR="004267C7" w:rsidRDefault="00000000">
            <w:pPr>
              <w:spacing w:before="240" w:after="240"/>
              <w:ind w:left="260"/>
            </w:pPr>
            <w:r>
              <w:t>Schalk</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0C0D57A9" w14:textId="77777777" w:rsidR="004267C7" w:rsidRDefault="00000000">
            <w:pPr>
              <w:spacing w:before="240" w:after="240"/>
              <w:ind w:left="260"/>
            </w:pPr>
            <w:r>
              <w:t>Van Wyk</w:t>
            </w:r>
          </w:p>
        </w:tc>
      </w:tr>
      <w:tr w:rsidR="004267C7" w14:paraId="64AD4C5C"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583A3B4A" w14:textId="77777777" w:rsidR="004267C7" w:rsidRDefault="00000000">
            <w:pPr>
              <w:spacing w:before="240" w:after="240"/>
              <w:ind w:left="260"/>
            </w:pPr>
            <w:r>
              <w:t xml:space="preserve">40951499 </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4D017C58" w14:textId="77777777" w:rsidR="004267C7" w:rsidRDefault="00000000">
            <w:pPr>
              <w:spacing w:before="240" w:after="240"/>
              <w:ind w:left="260"/>
            </w:pPr>
            <w:r>
              <w:t>Janco</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4D0C1C7A" w14:textId="77777777" w:rsidR="004267C7" w:rsidRDefault="00000000">
            <w:pPr>
              <w:spacing w:before="240" w:after="240"/>
              <w:ind w:left="260"/>
            </w:pPr>
            <w:r>
              <w:t>Pretorius</w:t>
            </w:r>
          </w:p>
        </w:tc>
      </w:tr>
      <w:tr w:rsidR="004267C7" w14:paraId="1ECF6C51"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67574FAB" w14:textId="77777777" w:rsidR="004267C7" w:rsidRDefault="00000000">
            <w:pPr>
              <w:spacing w:before="240" w:after="240"/>
              <w:ind w:left="260"/>
            </w:pPr>
            <w:r>
              <w:t xml:space="preserve">37352598 </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1B9842B1" w14:textId="77777777" w:rsidR="004267C7" w:rsidRDefault="00000000">
            <w:pPr>
              <w:spacing w:before="240" w:after="240"/>
              <w:ind w:left="260"/>
            </w:pPr>
            <w:r>
              <w:t>Johan</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3B434589" w14:textId="77777777" w:rsidR="004267C7" w:rsidRDefault="00000000">
            <w:pPr>
              <w:spacing w:before="240" w:after="240"/>
              <w:ind w:left="260"/>
            </w:pPr>
            <w:r>
              <w:t>De Wet</w:t>
            </w:r>
          </w:p>
        </w:tc>
      </w:tr>
      <w:tr w:rsidR="004267C7" w14:paraId="5386F910"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167B2736" w14:textId="77777777" w:rsidR="004267C7" w:rsidRDefault="00000000">
            <w:pPr>
              <w:spacing w:before="240" w:after="240"/>
              <w:ind w:left="260"/>
            </w:pPr>
            <w:r>
              <w:t>35093633</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0D9BF68C" w14:textId="77777777" w:rsidR="004267C7" w:rsidRDefault="00000000">
            <w:pPr>
              <w:spacing w:before="240" w:after="240"/>
              <w:ind w:left="260"/>
            </w:pPr>
            <w:r>
              <w:t>Lethabo</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334E079E" w14:textId="77777777" w:rsidR="004267C7" w:rsidRDefault="00000000">
            <w:pPr>
              <w:spacing w:before="240" w:after="240"/>
              <w:ind w:left="260"/>
            </w:pPr>
            <w:r>
              <w:t>Ratau</w:t>
            </w:r>
          </w:p>
        </w:tc>
      </w:tr>
      <w:tr w:rsidR="004267C7" w14:paraId="14F8F164"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7C0DAB48" w14:textId="77777777" w:rsidR="004267C7" w:rsidRDefault="00000000">
            <w:pPr>
              <w:spacing w:before="240" w:after="240"/>
              <w:ind w:left="260"/>
            </w:pPr>
            <w:r>
              <w:t>47492058</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3370EC82" w14:textId="77777777" w:rsidR="004267C7" w:rsidRDefault="00000000">
            <w:pPr>
              <w:spacing w:before="240" w:after="240"/>
              <w:ind w:left="260"/>
            </w:pPr>
            <w:r>
              <w:t>Ryno</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0E2DFABE" w14:textId="77777777" w:rsidR="004267C7" w:rsidRDefault="00000000">
            <w:pPr>
              <w:spacing w:before="240" w:after="240"/>
              <w:ind w:left="260"/>
            </w:pPr>
            <w:r>
              <w:t>Williamson</w:t>
            </w:r>
          </w:p>
        </w:tc>
      </w:tr>
      <w:tr w:rsidR="004267C7" w14:paraId="760E5B9F"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2D513CCE" w14:textId="77777777" w:rsidR="004267C7" w:rsidRDefault="00000000">
            <w:pPr>
              <w:spacing w:before="240" w:after="240"/>
              <w:ind w:left="260"/>
            </w:pPr>
            <w:r>
              <w:t>41172493</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20967C83" w14:textId="77777777" w:rsidR="004267C7" w:rsidRDefault="00000000">
            <w:pPr>
              <w:spacing w:before="240" w:after="240"/>
              <w:ind w:left="260"/>
            </w:pPr>
            <w:r>
              <w:t>Mark</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4833609E" w14:textId="77777777" w:rsidR="004267C7" w:rsidRDefault="00000000">
            <w:pPr>
              <w:spacing w:before="240" w:after="240"/>
              <w:ind w:left="260"/>
            </w:pPr>
            <w:r>
              <w:t>Kellerman</w:t>
            </w:r>
          </w:p>
        </w:tc>
      </w:tr>
      <w:tr w:rsidR="004267C7" w14:paraId="76A42631"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1FDDD4E1" w14:textId="77777777" w:rsidR="004267C7" w:rsidRDefault="00000000">
            <w:pPr>
              <w:spacing w:before="240" w:after="240"/>
              <w:ind w:left="260"/>
            </w:pPr>
            <w:r>
              <w:t>39141004</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1C3C87CB" w14:textId="77777777" w:rsidR="004267C7" w:rsidRDefault="00000000">
            <w:pPr>
              <w:spacing w:before="240" w:after="240"/>
              <w:ind w:left="260"/>
            </w:pPr>
            <w:r>
              <w:t>Tlou Given</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5932383B" w14:textId="77777777" w:rsidR="004267C7" w:rsidRDefault="00000000">
            <w:pPr>
              <w:spacing w:before="240" w:after="240"/>
              <w:ind w:left="260"/>
            </w:pPr>
            <w:proofErr w:type="spellStart"/>
            <w:r>
              <w:t>Moreti</w:t>
            </w:r>
            <w:proofErr w:type="spellEnd"/>
          </w:p>
        </w:tc>
      </w:tr>
      <w:tr w:rsidR="004267C7" w14:paraId="563FC747"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125A222F" w14:textId="77777777" w:rsidR="004267C7" w:rsidRDefault="00000000">
            <w:pPr>
              <w:spacing w:before="240" w:after="240"/>
              <w:ind w:left="260"/>
            </w:pPr>
            <w:r>
              <w:t>45538093</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26DE2CA2" w14:textId="77777777" w:rsidR="004267C7" w:rsidRDefault="00000000">
            <w:pPr>
              <w:spacing w:before="240" w:after="240"/>
              <w:ind w:left="260"/>
            </w:pPr>
            <w:r>
              <w:t>Ewald</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3463083C" w14:textId="77777777" w:rsidR="004267C7" w:rsidRDefault="00000000">
            <w:pPr>
              <w:spacing w:before="240" w:after="240"/>
              <w:ind w:left="260"/>
            </w:pPr>
            <w:r>
              <w:t>Olivier</w:t>
            </w:r>
          </w:p>
        </w:tc>
      </w:tr>
      <w:tr w:rsidR="004267C7" w14:paraId="62702768"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67CCD4B1" w14:textId="77777777" w:rsidR="004267C7" w:rsidRDefault="00000000">
            <w:pPr>
              <w:spacing w:before="240" w:after="240"/>
              <w:ind w:left="260"/>
            </w:pPr>
            <w:r>
              <w:t>43314392</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38088BB4" w14:textId="77777777" w:rsidR="004267C7" w:rsidRDefault="00000000">
            <w:pPr>
              <w:spacing w:before="240" w:after="240"/>
              <w:ind w:left="260"/>
            </w:pPr>
            <w:proofErr w:type="spellStart"/>
            <w:r>
              <w:t>Murhangeri</w:t>
            </w:r>
            <w:proofErr w:type="spellEnd"/>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3AE44677" w14:textId="77777777" w:rsidR="004267C7" w:rsidRDefault="00000000">
            <w:pPr>
              <w:spacing w:before="240" w:after="240"/>
              <w:ind w:left="260"/>
            </w:pPr>
            <w:proofErr w:type="spellStart"/>
            <w:r>
              <w:t>Mashimbye</w:t>
            </w:r>
            <w:proofErr w:type="spellEnd"/>
          </w:p>
        </w:tc>
      </w:tr>
      <w:tr w:rsidR="004267C7" w14:paraId="07826151"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03A4BB5E" w14:textId="77777777" w:rsidR="004267C7" w:rsidRDefault="00000000">
            <w:pPr>
              <w:spacing w:before="240" w:after="240"/>
              <w:ind w:left="260"/>
            </w:pPr>
            <w:r>
              <w:t>44395027</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61B4BEEB" w14:textId="77777777" w:rsidR="004267C7" w:rsidRDefault="00000000">
            <w:pPr>
              <w:spacing w:before="240" w:after="240"/>
              <w:ind w:left="260"/>
            </w:pPr>
            <w:r>
              <w:t>Lucky</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6E0D18EE" w14:textId="77777777" w:rsidR="004267C7" w:rsidRDefault="00000000">
            <w:pPr>
              <w:spacing w:before="240" w:after="240"/>
              <w:ind w:left="260"/>
            </w:pPr>
            <w:r>
              <w:t>Mkhatshwa</w:t>
            </w:r>
          </w:p>
        </w:tc>
      </w:tr>
      <w:tr w:rsidR="004267C7" w14:paraId="5DB66D0C"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2FDC27D5" w14:textId="77777777" w:rsidR="004267C7" w:rsidRDefault="00000000">
            <w:pPr>
              <w:spacing w:before="240" w:after="240"/>
              <w:ind w:left="260"/>
            </w:pPr>
            <w:r>
              <w:t>41606205</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2BF0F431" w14:textId="77777777" w:rsidR="004267C7" w:rsidRDefault="00000000">
            <w:pPr>
              <w:spacing w:before="240" w:after="240"/>
              <w:ind w:left="260"/>
            </w:pPr>
            <w:r>
              <w:t>Stefan</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55D4BF29" w14:textId="77777777" w:rsidR="004267C7" w:rsidRDefault="00000000">
            <w:pPr>
              <w:spacing w:before="240" w:after="240"/>
              <w:ind w:left="260"/>
            </w:pPr>
            <w:r>
              <w:t>Fourie</w:t>
            </w:r>
          </w:p>
        </w:tc>
      </w:tr>
      <w:tr w:rsidR="004267C7" w14:paraId="21EBC5E7"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3A824771" w14:textId="77777777" w:rsidR="004267C7" w:rsidRDefault="00000000">
            <w:pPr>
              <w:spacing w:before="240" w:after="240"/>
              <w:ind w:left="260"/>
            </w:pPr>
            <w:r>
              <w:t>38980274</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32FB8AF9" w14:textId="77777777" w:rsidR="004267C7" w:rsidRDefault="00000000">
            <w:pPr>
              <w:spacing w:before="240" w:after="240"/>
              <w:ind w:left="260"/>
            </w:pPr>
            <w:r>
              <w:t>Jaco</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770F52E3" w14:textId="77777777" w:rsidR="004267C7" w:rsidRDefault="00000000">
            <w:pPr>
              <w:spacing w:before="240" w:after="240"/>
              <w:ind w:left="260"/>
            </w:pPr>
            <w:r>
              <w:t>Brits</w:t>
            </w:r>
          </w:p>
        </w:tc>
      </w:tr>
    </w:tbl>
    <w:p w14:paraId="6D13F712" w14:textId="77777777" w:rsidR="004267C7" w:rsidRDefault="004267C7">
      <w:pPr>
        <w:keepLines/>
        <w:widowControl w:val="0"/>
        <w:spacing w:line="360" w:lineRule="auto"/>
      </w:pPr>
    </w:p>
    <w:p w14:paraId="31FA6AAC" w14:textId="77777777" w:rsidR="004267C7" w:rsidRDefault="004267C7">
      <w:pPr>
        <w:keepLines/>
        <w:widowControl w:val="0"/>
        <w:spacing w:line="360" w:lineRule="auto"/>
      </w:pPr>
    </w:p>
    <w:p w14:paraId="6EDB0925" w14:textId="77777777" w:rsidR="004267C7" w:rsidRDefault="004267C7">
      <w:pPr>
        <w:keepLines/>
        <w:widowControl w:val="0"/>
        <w:spacing w:line="360" w:lineRule="auto"/>
      </w:pPr>
    </w:p>
    <w:p w14:paraId="63FAC747" w14:textId="77777777" w:rsidR="004267C7" w:rsidRDefault="004267C7">
      <w:pPr>
        <w:keepLines/>
        <w:widowControl w:val="0"/>
        <w:spacing w:line="360" w:lineRule="auto"/>
      </w:pPr>
    </w:p>
    <w:p w14:paraId="26BBCBEE" w14:textId="77777777" w:rsidR="004267C7" w:rsidRDefault="004267C7">
      <w:pPr>
        <w:keepLines/>
        <w:widowControl w:val="0"/>
        <w:spacing w:line="360" w:lineRule="auto"/>
      </w:pPr>
    </w:p>
    <w:p w14:paraId="0D8B3AD6" w14:textId="77777777" w:rsidR="004267C7" w:rsidRDefault="004267C7">
      <w:pPr>
        <w:keepLines/>
        <w:widowControl w:val="0"/>
        <w:spacing w:line="360" w:lineRule="auto"/>
      </w:pPr>
    </w:p>
    <w:p w14:paraId="315CE142" w14:textId="77777777" w:rsidR="004267C7" w:rsidRDefault="00000000">
      <w:pPr>
        <w:keepLines/>
        <w:widowControl w:val="0"/>
        <w:spacing w:line="360" w:lineRule="auto"/>
      </w:pPr>
      <w:r>
        <w:t xml:space="preserve"> </w:t>
      </w:r>
    </w:p>
    <w:p w14:paraId="533A7FAF" w14:textId="77777777" w:rsidR="004267C7" w:rsidRDefault="00000000">
      <w:pPr>
        <w:keepLines/>
        <w:widowControl w:val="0"/>
        <w:spacing w:line="360" w:lineRule="auto"/>
      </w:pPr>
      <w:r>
        <w:rPr>
          <w:b/>
          <w:color w:val="313896"/>
          <w:sz w:val="28"/>
          <w:szCs w:val="28"/>
        </w:rPr>
        <w:lastRenderedPageBreak/>
        <w:t>Table of Contents</w:t>
      </w:r>
    </w:p>
    <w:p w14:paraId="06414D32" w14:textId="77777777" w:rsidR="004267C7" w:rsidRDefault="004267C7">
      <w:pPr>
        <w:keepLines/>
        <w:widowControl w:val="0"/>
        <w:spacing w:line="360" w:lineRule="auto"/>
      </w:pPr>
    </w:p>
    <w:sdt>
      <w:sdtPr>
        <w:id w:val="1589660266"/>
        <w:docPartObj>
          <w:docPartGallery w:val="Table of Contents"/>
          <w:docPartUnique/>
        </w:docPartObj>
      </w:sdtPr>
      <w:sdtContent>
        <w:p w14:paraId="123B2ADE" w14:textId="77777777" w:rsidR="004267C7"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30zb0gqqzkcu">
            <w:r w:rsidR="004267C7">
              <w:rPr>
                <w:b/>
                <w:color w:val="000000"/>
              </w:rPr>
              <w:t>1        Executive Summary</w:t>
            </w:r>
            <w:r w:rsidR="004267C7">
              <w:rPr>
                <w:b/>
                <w:color w:val="000000"/>
              </w:rPr>
              <w:tab/>
              <w:t>4</w:t>
            </w:r>
          </w:hyperlink>
        </w:p>
        <w:p w14:paraId="02E846DE" w14:textId="77777777" w:rsidR="004267C7" w:rsidRDefault="004267C7">
          <w:pPr>
            <w:widowControl w:val="0"/>
            <w:tabs>
              <w:tab w:val="right" w:pos="12000"/>
            </w:tabs>
            <w:spacing w:before="60" w:line="240" w:lineRule="auto"/>
            <w:rPr>
              <w:b/>
              <w:color w:val="000000"/>
            </w:rPr>
          </w:pPr>
          <w:hyperlink w:anchor="_i0wmg02o757k">
            <w:r>
              <w:rPr>
                <w:b/>
                <w:color w:val="000000"/>
              </w:rPr>
              <w:t>2        Problem Statement</w:t>
            </w:r>
            <w:r>
              <w:rPr>
                <w:b/>
                <w:color w:val="000000"/>
              </w:rPr>
              <w:tab/>
              <w:t>5</w:t>
            </w:r>
          </w:hyperlink>
        </w:p>
        <w:p w14:paraId="23F35950" w14:textId="77777777" w:rsidR="004267C7" w:rsidRDefault="004267C7">
          <w:pPr>
            <w:widowControl w:val="0"/>
            <w:tabs>
              <w:tab w:val="right" w:pos="12000"/>
            </w:tabs>
            <w:spacing w:before="60" w:line="240" w:lineRule="auto"/>
            <w:rPr>
              <w:b/>
              <w:color w:val="000000"/>
            </w:rPr>
          </w:pPr>
          <w:hyperlink w:anchor="_rti4nq2b5skc">
            <w:r>
              <w:rPr>
                <w:b/>
                <w:color w:val="000000"/>
              </w:rPr>
              <w:t>3        Requirements Statement</w:t>
            </w:r>
            <w:r>
              <w:rPr>
                <w:b/>
                <w:color w:val="000000"/>
              </w:rPr>
              <w:tab/>
              <w:t>6</w:t>
            </w:r>
          </w:hyperlink>
        </w:p>
        <w:p w14:paraId="49B6216A" w14:textId="77777777" w:rsidR="004267C7" w:rsidRDefault="004267C7">
          <w:pPr>
            <w:widowControl w:val="0"/>
            <w:tabs>
              <w:tab w:val="right" w:pos="12000"/>
            </w:tabs>
            <w:spacing w:before="60" w:line="240" w:lineRule="auto"/>
            <w:ind w:left="360"/>
            <w:rPr>
              <w:color w:val="000000"/>
            </w:rPr>
          </w:pPr>
          <w:hyperlink w:anchor="_gg4jtmauz52b">
            <w:r>
              <w:rPr>
                <w:color w:val="000000"/>
              </w:rPr>
              <w:t>3.1        Business Drivers</w:t>
            </w:r>
            <w:r>
              <w:rPr>
                <w:color w:val="000000"/>
              </w:rPr>
              <w:tab/>
              <w:t>6</w:t>
            </w:r>
          </w:hyperlink>
        </w:p>
        <w:p w14:paraId="6B2CB7B2" w14:textId="77777777" w:rsidR="004267C7" w:rsidRDefault="004267C7">
          <w:pPr>
            <w:widowControl w:val="0"/>
            <w:tabs>
              <w:tab w:val="right" w:pos="12000"/>
            </w:tabs>
            <w:spacing w:before="60" w:line="240" w:lineRule="auto"/>
            <w:ind w:left="360"/>
            <w:rPr>
              <w:color w:val="000000"/>
            </w:rPr>
          </w:pPr>
          <w:hyperlink w:anchor="_63m4t2nxj4m">
            <w:r>
              <w:rPr>
                <w:color w:val="000000"/>
              </w:rPr>
              <w:t>3.2        Business Requirements</w:t>
            </w:r>
            <w:r>
              <w:rPr>
                <w:color w:val="000000"/>
              </w:rPr>
              <w:tab/>
              <w:t>6</w:t>
            </w:r>
          </w:hyperlink>
        </w:p>
        <w:p w14:paraId="2D901FDA" w14:textId="77777777" w:rsidR="004267C7" w:rsidRDefault="004267C7">
          <w:pPr>
            <w:widowControl w:val="0"/>
            <w:tabs>
              <w:tab w:val="right" w:pos="12000"/>
            </w:tabs>
            <w:spacing w:before="60" w:line="240" w:lineRule="auto"/>
            <w:ind w:left="360"/>
            <w:rPr>
              <w:color w:val="000000"/>
            </w:rPr>
          </w:pPr>
          <w:hyperlink w:anchor="_cocret204ob9">
            <w:r>
              <w:rPr>
                <w:b/>
                <w:color w:val="000000"/>
              </w:rPr>
              <w:t>Additional Technical Requirements:</w:t>
            </w:r>
            <w:r>
              <w:rPr>
                <w:b/>
                <w:color w:val="000000"/>
              </w:rPr>
              <w:tab/>
              <w:t>7</w:t>
            </w:r>
          </w:hyperlink>
        </w:p>
        <w:p w14:paraId="0D22AF29" w14:textId="77777777" w:rsidR="004267C7" w:rsidRDefault="004267C7">
          <w:pPr>
            <w:widowControl w:val="0"/>
            <w:tabs>
              <w:tab w:val="right" w:pos="12000"/>
            </w:tabs>
            <w:spacing w:before="60" w:line="240" w:lineRule="auto"/>
            <w:rPr>
              <w:b/>
              <w:color w:val="000000"/>
            </w:rPr>
          </w:pPr>
          <w:hyperlink w:anchor="_823cv0s48vja">
            <w:r>
              <w:rPr>
                <w:b/>
                <w:color w:val="000000"/>
              </w:rPr>
              <w:t>4. Feasibility Assessment</w:t>
            </w:r>
            <w:r>
              <w:rPr>
                <w:b/>
                <w:color w:val="000000"/>
              </w:rPr>
              <w:tab/>
              <w:t>8</w:t>
            </w:r>
          </w:hyperlink>
        </w:p>
        <w:p w14:paraId="06A67DE2" w14:textId="77777777" w:rsidR="004267C7" w:rsidRDefault="004267C7">
          <w:pPr>
            <w:widowControl w:val="0"/>
            <w:tabs>
              <w:tab w:val="right" w:pos="12000"/>
            </w:tabs>
            <w:spacing w:before="60" w:line="240" w:lineRule="auto"/>
            <w:ind w:left="360"/>
            <w:rPr>
              <w:color w:val="000000"/>
            </w:rPr>
          </w:pPr>
          <w:hyperlink w:anchor="_o0af8phxnl0o">
            <w:r>
              <w:rPr>
                <w:color w:val="000000"/>
              </w:rPr>
              <w:t>4.1. Potential Solutions</w:t>
            </w:r>
            <w:r>
              <w:rPr>
                <w:color w:val="000000"/>
              </w:rPr>
              <w:tab/>
              <w:t>8</w:t>
            </w:r>
          </w:hyperlink>
        </w:p>
        <w:p w14:paraId="3C37ED3E" w14:textId="77777777" w:rsidR="004267C7" w:rsidRDefault="004267C7">
          <w:pPr>
            <w:widowControl w:val="0"/>
            <w:tabs>
              <w:tab w:val="right" w:pos="12000"/>
            </w:tabs>
            <w:spacing w:before="60" w:line="240" w:lineRule="auto"/>
            <w:ind w:left="360"/>
            <w:rPr>
              <w:color w:val="000000"/>
            </w:rPr>
          </w:pPr>
          <w:hyperlink w:anchor="_2oyicn3o0erx">
            <w:r>
              <w:rPr>
                <w:color w:val="000000"/>
              </w:rPr>
              <w:t>4.2. Manual Filling System (Pen and Paper)</w:t>
            </w:r>
            <w:r>
              <w:rPr>
                <w:color w:val="000000"/>
              </w:rPr>
              <w:tab/>
              <w:t>8</w:t>
            </w:r>
          </w:hyperlink>
        </w:p>
        <w:p w14:paraId="48952875" w14:textId="77777777" w:rsidR="004267C7" w:rsidRDefault="004267C7">
          <w:pPr>
            <w:widowControl w:val="0"/>
            <w:tabs>
              <w:tab w:val="right" w:pos="12000"/>
            </w:tabs>
            <w:spacing w:before="60" w:line="240" w:lineRule="auto"/>
            <w:ind w:left="360"/>
            <w:rPr>
              <w:color w:val="000000"/>
            </w:rPr>
          </w:pPr>
          <w:hyperlink w:anchor="_fe7jpvpg4bug">
            <w:r>
              <w:rPr>
                <w:color w:val="000000"/>
              </w:rPr>
              <w:t>4.3. Solution 2 - Commercial Off-the-Shelf (COTS)</w:t>
            </w:r>
            <w:r>
              <w:rPr>
                <w:color w:val="000000"/>
              </w:rPr>
              <w:tab/>
              <w:t>11</w:t>
            </w:r>
          </w:hyperlink>
        </w:p>
        <w:p w14:paraId="1D3DEE8B" w14:textId="77777777" w:rsidR="004267C7" w:rsidRDefault="004267C7">
          <w:pPr>
            <w:widowControl w:val="0"/>
            <w:tabs>
              <w:tab w:val="right" w:pos="12000"/>
            </w:tabs>
            <w:spacing w:before="60" w:line="240" w:lineRule="auto"/>
            <w:ind w:left="360"/>
            <w:rPr>
              <w:color w:val="000000"/>
            </w:rPr>
          </w:pPr>
          <w:hyperlink w:anchor="_6zzi8vbu5ypi">
            <w:r>
              <w:rPr>
                <w:color w:val="000000"/>
              </w:rPr>
              <w:t>4.4. Solution 3- Custom-Developed In-House Solution</w:t>
            </w:r>
            <w:r>
              <w:rPr>
                <w:color w:val="000000"/>
              </w:rPr>
              <w:tab/>
              <w:t>15</w:t>
            </w:r>
          </w:hyperlink>
        </w:p>
        <w:p w14:paraId="6BF4FC65" w14:textId="77777777" w:rsidR="004267C7" w:rsidRDefault="004267C7">
          <w:pPr>
            <w:widowControl w:val="0"/>
            <w:tabs>
              <w:tab w:val="right" w:pos="12000"/>
            </w:tabs>
            <w:spacing w:before="60" w:line="240" w:lineRule="auto"/>
            <w:rPr>
              <w:b/>
              <w:color w:val="000000"/>
            </w:rPr>
          </w:pPr>
          <w:hyperlink w:anchor="_hdx97yxamnkj">
            <w:r>
              <w:rPr>
                <w:b/>
                <w:color w:val="000000"/>
              </w:rPr>
              <w:t>5        Feasibility Ranking</w:t>
            </w:r>
            <w:r>
              <w:rPr>
                <w:b/>
                <w:color w:val="000000"/>
              </w:rPr>
              <w:tab/>
              <w:t>20</w:t>
            </w:r>
          </w:hyperlink>
        </w:p>
        <w:p w14:paraId="3083ADD9" w14:textId="77777777" w:rsidR="004267C7" w:rsidRDefault="004267C7">
          <w:pPr>
            <w:widowControl w:val="0"/>
            <w:tabs>
              <w:tab w:val="right" w:pos="12000"/>
            </w:tabs>
            <w:spacing w:before="60" w:line="240" w:lineRule="auto"/>
            <w:ind w:left="360"/>
            <w:rPr>
              <w:color w:val="000000"/>
            </w:rPr>
          </w:pPr>
          <w:hyperlink w:anchor="_4iilomdlymd6">
            <w:r>
              <w:rPr>
                <w:color w:val="000000"/>
              </w:rPr>
              <w:t>5.1        Ranking Criteria</w:t>
            </w:r>
            <w:r>
              <w:rPr>
                <w:color w:val="000000"/>
              </w:rPr>
              <w:tab/>
              <w:t>20</w:t>
            </w:r>
          </w:hyperlink>
        </w:p>
        <w:p w14:paraId="46B11AC0" w14:textId="77777777" w:rsidR="004267C7" w:rsidRDefault="004267C7">
          <w:pPr>
            <w:widowControl w:val="0"/>
            <w:tabs>
              <w:tab w:val="right" w:pos="12000"/>
            </w:tabs>
            <w:spacing w:before="60" w:line="240" w:lineRule="auto"/>
            <w:rPr>
              <w:b/>
              <w:color w:val="000000"/>
            </w:rPr>
          </w:pPr>
          <w:hyperlink w:anchor="_o86zum3mwhy9">
            <w:r>
              <w:rPr>
                <w:b/>
                <w:color w:val="000000"/>
              </w:rPr>
              <w:t>6        Feasibility Result</w:t>
            </w:r>
            <w:r>
              <w:rPr>
                <w:b/>
                <w:color w:val="000000"/>
              </w:rPr>
              <w:tab/>
              <w:t>21</w:t>
            </w:r>
          </w:hyperlink>
          <w:r w:rsidR="00000000">
            <w:fldChar w:fldCharType="end"/>
          </w:r>
        </w:p>
      </w:sdtContent>
    </w:sdt>
    <w:p w14:paraId="135C0514" w14:textId="77777777" w:rsidR="004267C7" w:rsidRDefault="004267C7">
      <w:pPr>
        <w:keepLines/>
        <w:widowControl w:val="0"/>
        <w:spacing w:line="360" w:lineRule="auto"/>
      </w:pPr>
    </w:p>
    <w:p w14:paraId="4C3B9520" w14:textId="77777777" w:rsidR="004267C7" w:rsidRDefault="004267C7">
      <w:pPr>
        <w:keepLines/>
        <w:widowControl w:val="0"/>
        <w:spacing w:line="360" w:lineRule="auto"/>
        <w:rPr>
          <w:b/>
          <w:color w:val="313896"/>
          <w:sz w:val="28"/>
          <w:szCs w:val="28"/>
          <w:highlight w:val="green"/>
        </w:rPr>
      </w:pPr>
    </w:p>
    <w:p w14:paraId="24D4C3B2" w14:textId="77777777" w:rsidR="004267C7" w:rsidRDefault="004267C7">
      <w:pPr>
        <w:keepLines/>
        <w:widowControl w:val="0"/>
        <w:spacing w:line="360" w:lineRule="auto"/>
        <w:rPr>
          <w:b/>
          <w:color w:val="313896"/>
          <w:sz w:val="28"/>
          <w:szCs w:val="28"/>
        </w:rPr>
      </w:pPr>
    </w:p>
    <w:p w14:paraId="116439B1" w14:textId="77777777" w:rsidR="004267C7" w:rsidRDefault="004267C7">
      <w:pPr>
        <w:keepLines/>
        <w:widowControl w:val="0"/>
        <w:spacing w:line="360" w:lineRule="auto"/>
        <w:rPr>
          <w:b/>
          <w:color w:val="313896"/>
          <w:sz w:val="28"/>
          <w:szCs w:val="28"/>
        </w:rPr>
      </w:pPr>
    </w:p>
    <w:p w14:paraId="4D05ED5A" w14:textId="77777777" w:rsidR="004267C7" w:rsidRDefault="004267C7">
      <w:pPr>
        <w:keepLines/>
        <w:widowControl w:val="0"/>
        <w:spacing w:line="360" w:lineRule="auto"/>
        <w:rPr>
          <w:b/>
          <w:color w:val="313896"/>
          <w:sz w:val="28"/>
          <w:szCs w:val="28"/>
        </w:rPr>
      </w:pPr>
    </w:p>
    <w:p w14:paraId="776F7C6B" w14:textId="77777777" w:rsidR="004267C7" w:rsidRDefault="004267C7">
      <w:pPr>
        <w:keepLines/>
        <w:widowControl w:val="0"/>
        <w:spacing w:line="360" w:lineRule="auto"/>
        <w:rPr>
          <w:b/>
          <w:color w:val="313896"/>
          <w:sz w:val="28"/>
          <w:szCs w:val="28"/>
        </w:rPr>
      </w:pPr>
    </w:p>
    <w:p w14:paraId="0B051633" w14:textId="77777777" w:rsidR="004267C7" w:rsidRDefault="004267C7">
      <w:pPr>
        <w:keepLines/>
        <w:widowControl w:val="0"/>
        <w:spacing w:line="360" w:lineRule="auto"/>
        <w:rPr>
          <w:b/>
          <w:color w:val="313896"/>
          <w:sz w:val="28"/>
          <w:szCs w:val="28"/>
        </w:rPr>
      </w:pPr>
    </w:p>
    <w:p w14:paraId="5D3169C8" w14:textId="77777777" w:rsidR="004267C7" w:rsidRDefault="004267C7">
      <w:pPr>
        <w:keepLines/>
        <w:widowControl w:val="0"/>
        <w:spacing w:line="360" w:lineRule="auto"/>
        <w:rPr>
          <w:b/>
          <w:color w:val="313896"/>
          <w:sz w:val="28"/>
          <w:szCs w:val="28"/>
        </w:rPr>
      </w:pPr>
    </w:p>
    <w:p w14:paraId="4BB413E5" w14:textId="77777777" w:rsidR="004267C7" w:rsidRDefault="004267C7">
      <w:pPr>
        <w:keepLines/>
        <w:widowControl w:val="0"/>
        <w:spacing w:line="360" w:lineRule="auto"/>
        <w:rPr>
          <w:b/>
          <w:color w:val="313896"/>
          <w:sz w:val="28"/>
          <w:szCs w:val="28"/>
        </w:rPr>
      </w:pPr>
    </w:p>
    <w:p w14:paraId="566C03CB" w14:textId="77777777" w:rsidR="004267C7" w:rsidRDefault="004267C7">
      <w:pPr>
        <w:keepLines/>
        <w:widowControl w:val="0"/>
        <w:spacing w:line="360" w:lineRule="auto"/>
        <w:rPr>
          <w:b/>
          <w:color w:val="313896"/>
          <w:sz w:val="28"/>
          <w:szCs w:val="28"/>
        </w:rPr>
      </w:pPr>
    </w:p>
    <w:p w14:paraId="08DA6727" w14:textId="77777777" w:rsidR="004267C7" w:rsidRDefault="004267C7">
      <w:pPr>
        <w:keepLines/>
        <w:widowControl w:val="0"/>
        <w:spacing w:line="360" w:lineRule="auto"/>
        <w:rPr>
          <w:b/>
          <w:color w:val="313896"/>
          <w:sz w:val="28"/>
          <w:szCs w:val="28"/>
        </w:rPr>
      </w:pPr>
    </w:p>
    <w:p w14:paraId="3DB405EE" w14:textId="77777777" w:rsidR="004267C7" w:rsidRDefault="004267C7">
      <w:pPr>
        <w:keepLines/>
        <w:widowControl w:val="0"/>
        <w:spacing w:line="360" w:lineRule="auto"/>
        <w:rPr>
          <w:b/>
          <w:color w:val="313896"/>
          <w:sz w:val="28"/>
          <w:szCs w:val="28"/>
        </w:rPr>
      </w:pPr>
    </w:p>
    <w:p w14:paraId="3E544F3B" w14:textId="77777777" w:rsidR="004267C7" w:rsidRDefault="004267C7">
      <w:pPr>
        <w:keepLines/>
        <w:widowControl w:val="0"/>
        <w:spacing w:line="360" w:lineRule="auto"/>
        <w:rPr>
          <w:b/>
          <w:color w:val="313896"/>
          <w:sz w:val="28"/>
          <w:szCs w:val="28"/>
        </w:rPr>
      </w:pPr>
    </w:p>
    <w:p w14:paraId="4370671F" w14:textId="77777777" w:rsidR="004267C7" w:rsidRDefault="004267C7">
      <w:pPr>
        <w:keepLines/>
        <w:widowControl w:val="0"/>
        <w:spacing w:line="360" w:lineRule="auto"/>
        <w:rPr>
          <w:b/>
          <w:color w:val="313896"/>
          <w:sz w:val="28"/>
          <w:szCs w:val="28"/>
        </w:rPr>
      </w:pPr>
    </w:p>
    <w:p w14:paraId="4A30DE30" w14:textId="77777777" w:rsidR="004267C7" w:rsidRDefault="004267C7">
      <w:pPr>
        <w:keepLines/>
        <w:widowControl w:val="0"/>
        <w:spacing w:line="360" w:lineRule="auto"/>
        <w:rPr>
          <w:b/>
          <w:color w:val="313896"/>
          <w:sz w:val="28"/>
          <w:szCs w:val="28"/>
        </w:rPr>
      </w:pPr>
    </w:p>
    <w:p w14:paraId="4FC8ADAE" w14:textId="77777777" w:rsidR="004267C7" w:rsidRDefault="004267C7">
      <w:pPr>
        <w:keepLines/>
        <w:widowControl w:val="0"/>
        <w:spacing w:line="360" w:lineRule="auto"/>
        <w:rPr>
          <w:b/>
          <w:color w:val="313896"/>
          <w:sz w:val="28"/>
          <w:szCs w:val="28"/>
        </w:rPr>
      </w:pPr>
    </w:p>
    <w:p w14:paraId="60BBC8AC" w14:textId="77777777" w:rsidR="004267C7" w:rsidRDefault="004267C7">
      <w:pPr>
        <w:keepLines/>
        <w:widowControl w:val="0"/>
        <w:spacing w:line="360" w:lineRule="auto"/>
        <w:rPr>
          <w:b/>
          <w:color w:val="313896"/>
          <w:sz w:val="28"/>
          <w:szCs w:val="28"/>
        </w:rPr>
      </w:pPr>
    </w:p>
    <w:p w14:paraId="1F0E4DDF" w14:textId="77777777" w:rsidR="004267C7" w:rsidRDefault="004267C7">
      <w:pPr>
        <w:keepLines/>
        <w:widowControl w:val="0"/>
        <w:spacing w:line="360" w:lineRule="auto"/>
        <w:rPr>
          <w:b/>
          <w:color w:val="313896"/>
          <w:sz w:val="28"/>
          <w:szCs w:val="28"/>
        </w:rPr>
      </w:pPr>
    </w:p>
    <w:p w14:paraId="02CE2042" w14:textId="77777777" w:rsidR="004267C7" w:rsidRDefault="00000000">
      <w:pPr>
        <w:pStyle w:val="Heading1"/>
        <w:keepNext w:val="0"/>
        <w:widowControl w:val="0"/>
        <w:spacing w:before="0" w:after="0" w:line="360" w:lineRule="auto"/>
        <w:rPr>
          <w:b/>
          <w:sz w:val="46"/>
          <w:szCs w:val="46"/>
          <w:shd w:val="clear" w:color="auto" w:fill="9900FF"/>
        </w:rPr>
      </w:pPr>
      <w:bookmarkStart w:id="0" w:name="_30zb0gqqzkcu" w:colFirst="0" w:colLast="0"/>
      <w:bookmarkEnd w:id="0"/>
      <w:r>
        <w:rPr>
          <w:b/>
          <w:sz w:val="46"/>
          <w:szCs w:val="46"/>
        </w:rPr>
        <w:lastRenderedPageBreak/>
        <w:t>1</w:t>
      </w:r>
      <w:r>
        <w:rPr>
          <w:sz w:val="14"/>
          <w:szCs w:val="14"/>
        </w:rPr>
        <w:t xml:space="preserve">        </w:t>
      </w:r>
      <w:r>
        <w:rPr>
          <w:b/>
          <w:sz w:val="46"/>
          <w:szCs w:val="46"/>
        </w:rPr>
        <w:t>Executive Summary</w:t>
      </w:r>
      <w:r>
        <w:rPr>
          <w:b/>
          <w:sz w:val="46"/>
          <w:szCs w:val="46"/>
          <w:shd w:val="clear" w:color="auto" w:fill="9900FF"/>
        </w:rPr>
        <w:t xml:space="preserve"> </w:t>
      </w:r>
    </w:p>
    <w:p w14:paraId="38B838F4" w14:textId="77777777" w:rsidR="004267C7" w:rsidRDefault="00000000">
      <w:pPr>
        <w:keepLines/>
        <w:widowControl w:val="0"/>
        <w:spacing w:line="360" w:lineRule="auto"/>
      </w:pPr>
      <w:r>
        <w:t xml:space="preserve"> </w:t>
      </w:r>
    </w:p>
    <w:p w14:paraId="0E6DAC3B" w14:textId="77777777" w:rsidR="004267C7" w:rsidRDefault="00000000">
      <w:pPr>
        <w:keepLines/>
        <w:widowControl w:val="0"/>
        <w:spacing w:line="360" w:lineRule="auto"/>
        <w:jc w:val="both"/>
        <w:rPr>
          <w:sz w:val="20"/>
          <w:szCs w:val="20"/>
        </w:rPr>
      </w:pPr>
      <w:r>
        <w:rPr>
          <w:sz w:val="20"/>
          <w:szCs w:val="20"/>
        </w:rPr>
        <w:t>The Laboratory Equipment Booking &amp; Maintenance System (LabEMS) is a proposed web-based platform designed to centralise laboratory bookings, maintenance scheduling, and usage analytics at North-West University (NWU). The initiative addresses current inefficiencies arising from email-based requests, paper logs, and scattered spreadsheets, which hinder operational efficiency, compliance readiness, and optimal use of laboratory assets.</w:t>
      </w:r>
    </w:p>
    <w:p w14:paraId="207517C5" w14:textId="77777777" w:rsidR="004267C7" w:rsidRDefault="004267C7">
      <w:pPr>
        <w:keepLines/>
        <w:widowControl w:val="0"/>
        <w:spacing w:line="360" w:lineRule="auto"/>
        <w:jc w:val="both"/>
        <w:rPr>
          <w:sz w:val="20"/>
          <w:szCs w:val="20"/>
        </w:rPr>
      </w:pPr>
    </w:p>
    <w:p w14:paraId="471DAD38" w14:textId="77777777" w:rsidR="004267C7" w:rsidRDefault="00000000">
      <w:pPr>
        <w:keepLines/>
        <w:widowControl w:val="0"/>
        <w:spacing w:line="360" w:lineRule="auto"/>
        <w:jc w:val="both"/>
        <w:rPr>
          <w:sz w:val="20"/>
          <w:szCs w:val="20"/>
        </w:rPr>
      </w:pPr>
      <w:r>
        <w:rPr>
          <w:sz w:val="20"/>
          <w:szCs w:val="20"/>
        </w:rPr>
        <w:t>LabEMS will offer a secure, auditable, and role-based digital environment that automates calibration reminders, booking approvals, and safety checks, while enabling real-time reporting for audits, grant applications, and usage optimization. Developed by NWU students, the system will be tailored to the institution’s specific laboratory needs and compliant with the national drive for digital transformation in higher education.</w:t>
      </w:r>
    </w:p>
    <w:p w14:paraId="588B1037" w14:textId="77777777" w:rsidR="004267C7" w:rsidRDefault="004267C7">
      <w:pPr>
        <w:keepLines/>
        <w:widowControl w:val="0"/>
        <w:spacing w:line="360" w:lineRule="auto"/>
        <w:jc w:val="both"/>
        <w:rPr>
          <w:sz w:val="20"/>
          <w:szCs w:val="20"/>
        </w:rPr>
      </w:pPr>
    </w:p>
    <w:p w14:paraId="69F9E3C5" w14:textId="5E537A2C" w:rsidR="004267C7" w:rsidRDefault="00000000">
      <w:pPr>
        <w:keepLines/>
        <w:widowControl w:val="0"/>
        <w:spacing w:line="360" w:lineRule="auto"/>
        <w:jc w:val="both"/>
        <w:rPr>
          <w:sz w:val="20"/>
          <w:szCs w:val="20"/>
        </w:rPr>
      </w:pPr>
      <w:r>
        <w:rPr>
          <w:sz w:val="20"/>
          <w:szCs w:val="20"/>
        </w:rPr>
        <w:t>The proposed implementation follows an agile methodology with stakeholder feedback at every stage and will integrate with existing communication and scheduling tools (e.g., email, SMS, calendar sync). A phased rollout will begin with a focused pilot in a single faculty before scaling to other faculties.</w:t>
      </w:r>
      <w:r w:rsidR="009265F3">
        <w:rPr>
          <w:sz w:val="20"/>
          <w:szCs w:val="20"/>
        </w:rPr>
        <w:t xml:space="preserve"> </w:t>
      </w:r>
      <w:r>
        <w:rPr>
          <w:sz w:val="20"/>
          <w:szCs w:val="20"/>
        </w:rPr>
        <w:t>LabEMS promises to improve asset utilisation, reduce administrative overhead, strengthen compliance, and serve as a blueprint for broader digital innovations across NWU.</w:t>
      </w:r>
    </w:p>
    <w:p w14:paraId="32A3FBF2" w14:textId="77777777" w:rsidR="004267C7" w:rsidRDefault="004267C7">
      <w:pPr>
        <w:keepLines/>
        <w:widowControl w:val="0"/>
        <w:spacing w:line="360" w:lineRule="auto"/>
        <w:jc w:val="both"/>
        <w:rPr>
          <w:sz w:val="20"/>
          <w:szCs w:val="20"/>
        </w:rPr>
      </w:pPr>
    </w:p>
    <w:p w14:paraId="580544A9" w14:textId="77777777" w:rsidR="004267C7" w:rsidRDefault="00000000">
      <w:pPr>
        <w:keepLines/>
        <w:widowControl w:val="0"/>
        <w:spacing w:line="360" w:lineRule="auto"/>
        <w:jc w:val="both"/>
        <w:rPr>
          <w:i/>
          <w:color w:val="0000FF"/>
          <w:sz w:val="20"/>
          <w:szCs w:val="20"/>
        </w:rPr>
      </w:pPr>
      <w:r>
        <w:rPr>
          <w:i/>
          <w:color w:val="0000FF"/>
          <w:sz w:val="20"/>
          <w:szCs w:val="20"/>
        </w:rPr>
        <w:t xml:space="preserve"> </w:t>
      </w:r>
    </w:p>
    <w:p w14:paraId="5D27E7C0" w14:textId="77777777" w:rsidR="004267C7" w:rsidRDefault="00000000">
      <w:pPr>
        <w:keepLines/>
        <w:widowControl w:val="0"/>
        <w:spacing w:line="360" w:lineRule="auto"/>
      </w:pPr>
      <w:r>
        <w:t xml:space="preserve"> </w:t>
      </w:r>
    </w:p>
    <w:p w14:paraId="5EF2A137" w14:textId="77777777" w:rsidR="004267C7" w:rsidRDefault="004267C7">
      <w:pPr>
        <w:keepLines/>
        <w:widowControl w:val="0"/>
        <w:spacing w:line="360" w:lineRule="auto"/>
      </w:pPr>
    </w:p>
    <w:p w14:paraId="1D1FAD79" w14:textId="77777777" w:rsidR="004267C7" w:rsidRDefault="004267C7">
      <w:pPr>
        <w:keepLines/>
        <w:widowControl w:val="0"/>
        <w:spacing w:line="360" w:lineRule="auto"/>
      </w:pPr>
    </w:p>
    <w:p w14:paraId="634EC369" w14:textId="77777777" w:rsidR="004267C7" w:rsidRDefault="004267C7">
      <w:pPr>
        <w:keepLines/>
        <w:widowControl w:val="0"/>
        <w:spacing w:line="360" w:lineRule="auto"/>
      </w:pPr>
    </w:p>
    <w:p w14:paraId="5FAB85C9" w14:textId="77777777" w:rsidR="004267C7" w:rsidRDefault="004267C7">
      <w:pPr>
        <w:keepLines/>
        <w:widowControl w:val="0"/>
        <w:spacing w:line="360" w:lineRule="auto"/>
      </w:pPr>
    </w:p>
    <w:p w14:paraId="52384669" w14:textId="77777777" w:rsidR="004267C7" w:rsidRDefault="004267C7">
      <w:pPr>
        <w:keepLines/>
        <w:widowControl w:val="0"/>
        <w:spacing w:line="360" w:lineRule="auto"/>
      </w:pPr>
    </w:p>
    <w:p w14:paraId="53F2148B" w14:textId="77777777" w:rsidR="004267C7" w:rsidRDefault="004267C7">
      <w:pPr>
        <w:keepLines/>
        <w:widowControl w:val="0"/>
        <w:spacing w:line="360" w:lineRule="auto"/>
      </w:pPr>
    </w:p>
    <w:p w14:paraId="090AEFA4" w14:textId="77777777" w:rsidR="004267C7" w:rsidRDefault="004267C7">
      <w:pPr>
        <w:keepLines/>
        <w:widowControl w:val="0"/>
        <w:spacing w:line="360" w:lineRule="auto"/>
      </w:pPr>
    </w:p>
    <w:p w14:paraId="03982393" w14:textId="77777777" w:rsidR="004267C7" w:rsidRDefault="004267C7">
      <w:pPr>
        <w:keepLines/>
        <w:widowControl w:val="0"/>
        <w:spacing w:line="360" w:lineRule="auto"/>
      </w:pPr>
    </w:p>
    <w:p w14:paraId="7E996C54" w14:textId="77777777" w:rsidR="004267C7" w:rsidRDefault="004267C7">
      <w:pPr>
        <w:keepLines/>
        <w:widowControl w:val="0"/>
        <w:spacing w:line="360" w:lineRule="auto"/>
      </w:pPr>
    </w:p>
    <w:p w14:paraId="5EDDDFFB" w14:textId="77777777" w:rsidR="004267C7" w:rsidRDefault="004267C7">
      <w:pPr>
        <w:keepLines/>
        <w:widowControl w:val="0"/>
        <w:spacing w:line="360" w:lineRule="auto"/>
      </w:pPr>
    </w:p>
    <w:p w14:paraId="00E677A1" w14:textId="77777777" w:rsidR="004267C7" w:rsidRDefault="004267C7">
      <w:pPr>
        <w:keepLines/>
        <w:widowControl w:val="0"/>
        <w:spacing w:line="360" w:lineRule="auto"/>
      </w:pPr>
    </w:p>
    <w:p w14:paraId="24880DFE" w14:textId="77777777" w:rsidR="004267C7" w:rsidRDefault="004267C7">
      <w:pPr>
        <w:keepLines/>
        <w:widowControl w:val="0"/>
        <w:spacing w:line="360" w:lineRule="auto"/>
      </w:pPr>
    </w:p>
    <w:p w14:paraId="128D8D16" w14:textId="77777777" w:rsidR="004267C7" w:rsidRDefault="004267C7">
      <w:pPr>
        <w:keepLines/>
        <w:widowControl w:val="0"/>
        <w:spacing w:line="360" w:lineRule="auto"/>
      </w:pPr>
    </w:p>
    <w:p w14:paraId="5B6A52BB" w14:textId="77777777" w:rsidR="004267C7" w:rsidRDefault="004267C7">
      <w:pPr>
        <w:keepLines/>
        <w:widowControl w:val="0"/>
        <w:spacing w:line="360" w:lineRule="auto"/>
      </w:pPr>
    </w:p>
    <w:p w14:paraId="18F4A7F1" w14:textId="77777777" w:rsidR="004267C7" w:rsidRDefault="004267C7">
      <w:pPr>
        <w:keepLines/>
        <w:widowControl w:val="0"/>
        <w:spacing w:line="360" w:lineRule="auto"/>
      </w:pPr>
    </w:p>
    <w:p w14:paraId="7CDB75CE" w14:textId="77777777" w:rsidR="004267C7" w:rsidRDefault="00000000">
      <w:pPr>
        <w:pStyle w:val="Heading1"/>
        <w:keepNext w:val="0"/>
        <w:widowControl w:val="0"/>
        <w:spacing w:before="0" w:after="0" w:line="360" w:lineRule="auto"/>
        <w:rPr>
          <w:b/>
          <w:sz w:val="46"/>
          <w:szCs w:val="46"/>
        </w:rPr>
      </w:pPr>
      <w:bookmarkStart w:id="1" w:name="_i0wmg02o757k" w:colFirst="0" w:colLast="0"/>
      <w:bookmarkEnd w:id="1"/>
      <w:r>
        <w:rPr>
          <w:b/>
          <w:sz w:val="46"/>
          <w:szCs w:val="46"/>
        </w:rPr>
        <w:lastRenderedPageBreak/>
        <w:t>2</w:t>
      </w:r>
      <w:r>
        <w:rPr>
          <w:sz w:val="14"/>
          <w:szCs w:val="14"/>
        </w:rPr>
        <w:t xml:space="preserve">        </w:t>
      </w:r>
      <w:r>
        <w:rPr>
          <w:b/>
          <w:sz w:val="46"/>
          <w:szCs w:val="46"/>
        </w:rPr>
        <w:t xml:space="preserve">Problem Statement </w:t>
      </w:r>
    </w:p>
    <w:p w14:paraId="0A4354F4" w14:textId="77777777" w:rsidR="004267C7" w:rsidRDefault="004267C7">
      <w:pPr>
        <w:keepLines/>
        <w:widowControl w:val="0"/>
        <w:spacing w:line="360" w:lineRule="auto"/>
        <w:rPr>
          <w:color w:val="FF0000"/>
        </w:rPr>
      </w:pPr>
    </w:p>
    <w:p w14:paraId="541EC485" w14:textId="77777777" w:rsidR="004267C7" w:rsidRDefault="00000000">
      <w:pPr>
        <w:keepLines/>
        <w:widowControl w:val="0"/>
        <w:spacing w:line="360" w:lineRule="auto"/>
      </w:pPr>
      <w:r>
        <w:t>The North-West University (NWU) currently manages the booking and maintenance of laboratory equipment through a combination of email requests, paper logs, and spreadsheets. This fragmented approach is inefficient, makes it difficult to maintain accurate audit records, and increases the risk of miscommunication. The lack of a centralised, digital solution also prevents effective tracking of equipment usage and maintenance, leading to underutilisation of costly instruments.</w:t>
      </w:r>
    </w:p>
    <w:p w14:paraId="3B65FEC7" w14:textId="77777777" w:rsidR="004267C7" w:rsidRDefault="00000000">
      <w:pPr>
        <w:keepLines/>
        <w:widowControl w:val="0"/>
        <w:spacing w:line="360" w:lineRule="auto"/>
      </w:pPr>
      <w:r>
        <w:t>This issue affects students, laboratory personnel, and administrative staff. Students struggle to determine the availability of equipment in advance, limiting their ability to plan experiments efficiently. Laboratory staff face an unnecessary administrative burden due to multiple request channels and manual processes. Administrative staff encounter challenges in compiling accurate audit reports and ensuring compliance with national standards. At an institutional level, the absence of a robust digital audit trail poses challenges in meeting the growing demand for audit-ready, role-based compliance, as emphasised by South Africa’s Higher Education digital transformation agenda.</w:t>
      </w:r>
    </w:p>
    <w:p w14:paraId="52EBF7AD" w14:textId="77777777" w:rsidR="004267C7" w:rsidRDefault="00000000">
      <w:pPr>
        <w:keepLines/>
        <w:widowControl w:val="0"/>
        <w:spacing w:line="360" w:lineRule="auto"/>
      </w:pPr>
      <w:r>
        <w:t>If this challenge is not addressed, NWU will continue to miss opportunities for optimising laboratory resources, incur unnecessary costs due to lost or poorly maintained equipment, and risk falling behind national standards for digital compliance.</w:t>
      </w:r>
    </w:p>
    <w:p w14:paraId="41898A74" w14:textId="77777777" w:rsidR="004267C7" w:rsidRDefault="00000000">
      <w:pPr>
        <w:keepLines/>
        <w:widowControl w:val="0"/>
        <w:spacing w:line="360" w:lineRule="auto"/>
      </w:pPr>
      <w:r>
        <w:t>A centralised, digital laboratory equipment booking and maintenance system would benefit all stakeholders. Students would be able to reserve equipment in advance, improving planning and productivity. Laboratory personnel would gain a single platform for managing requests, scheduling maintenance, and ensuring equipment is ready for use. Administrative staff would have immediate access to accurate, audit-ready records and usage analytics for decision-making. Overall, the system would reduce administrative workload, enable comprehensive auditing, extend equipment lifespan, optimise utilisation, and enhance NWU’s compliance with national standards.</w:t>
      </w:r>
    </w:p>
    <w:p w14:paraId="54915F7A" w14:textId="77777777" w:rsidR="004267C7" w:rsidRDefault="004267C7">
      <w:pPr>
        <w:keepLines/>
        <w:widowControl w:val="0"/>
        <w:spacing w:line="360" w:lineRule="auto"/>
      </w:pPr>
    </w:p>
    <w:p w14:paraId="6808B544" w14:textId="77777777" w:rsidR="004267C7" w:rsidRDefault="004267C7">
      <w:pPr>
        <w:keepLines/>
        <w:widowControl w:val="0"/>
        <w:spacing w:line="360" w:lineRule="auto"/>
      </w:pPr>
    </w:p>
    <w:p w14:paraId="311EEBC3" w14:textId="77777777" w:rsidR="004267C7" w:rsidRDefault="004267C7">
      <w:pPr>
        <w:keepLines/>
        <w:widowControl w:val="0"/>
        <w:spacing w:line="360" w:lineRule="auto"/>
      </w:pPr>
    </w:p>
    <w:p w14:paraId="0A476D90" w14:textId="77777777" w:rsidR="004267C7" w:rsidRDefault="004267C7">
      <w:pPr>
        <w:keepLines/>
        <w:widowControl w:val="0"/>
        <w:spacing w:line="360" w:lineRule="auto"/>
      </w:pPr>
    </w:p>
    <w:p w14:paraId="7142D8FE" w14:textId="77777777" w:rsidR="004267C7" w:rsidRDefault="004267C7">
      <w:pPr>
        <w:keepLines/>
        <w:widowControl w:val="0"/>
        <w:spacing w:line="360" w:lineRule="auto"/>
      </w:pPr>
    </w:p>
    <w:p w14:paraId="2C8B8482" w14:textId="77777777" w:rsidR="004267C7" w:rsidRDefault="004267C7">
      <w:pPr>
        <w:keepLines/>
        <w:widowControl w:val="0"/>
        <w:spacing w:line="360" w:lineRule="auto"/>
      </w:pPr>
    </w:p>
    <w:p w14:paraId="7F6728FE" w14:textId="77777777" w:rsidR="004267C7" w:rsidRDefault="004267C7">
      <w:pPr>
        <w:keepLines/>
        <w:widowControl w:val="0"/>
        <w:spacing w:line="360" w:lineRule="auto"/>
      </w:pPr>
    </w:p>
    <w:p w14:paraId="339C9A33" w14:textId="77777777" w:rsidR="004267C7" w:rsidRDefault="00000000">
      <w:pPr>
        <w:keepLines/>
        <w:widowControl w:val="0"/>
        <w:spacing w:line="360" w:lineRule="auto"/>
      </w:pPr>
      <w:r>
        <w:t xml:space="preserve"> </w:t>
      </w:r>
    </w:p>
    <w:p w14:paraId="3C518E6E" w14:textId="09FE4E92" w:rsidR="004267C7" w:rsidRPr="009265F3" w:rsidRDefault="00000000" w:rsidP="009265F3">
      <w:pPr>
        <w:pStyle w:val="Heading1"/>
        <w:keepNext w:val="0"/>
        <w:widowControl w:val="0"/>
        <w:spacing w:before="0" w:after="0" w:line="360" w:lineRule="auto"/>
        <w:rPr>
          <w:b/>
          <w:i/>
          <w:sz w:val="20"/>
          <w:szCs w:val="20"/>
        </w:rPr>
      </w:pPr>
      <w:bookmarkStart w:id="2" w:name="_rti4nq2b5skc" w:colFirst="0" w:colLast="0"/>
      <w:bookmarkEnd w:id="2"/>
      <w:r>
        <w:rPr>
          <w:b/>
          <w:sz w:val="46"/>
          <w:szCs w:val="46"/>
        </w:rPr>
        <w:lastRenderedPageBreak/>
        <w:t>3</w:t>
      </w:r>
      <w:r>
        <w:rPr>
          <w:sz w:val="14"/>
          <w:szCs w:val="14"/>
        </w:rPr>
        <w:t xml:space="preserve">        </w:t>
      </w:r>
      <w:r>
        <w:rPr>
          <w:b/>
          <w:sz w:val="46"/>
          <w:szCs w:val="46"/>
        </w:rPr>
        <w:t>Requirements Statement</w:t>
      </w:r>
      <w:r>
        <w:rPr>
          <w:b/>
          <w:sz w:val="46"/>
          <w:szCs w:val="46"/>
          <w:shd w:val="clear" w:color="auto" w:fill="FF9900"/>
        </w:rPr>
        <w:t xml:space="preserve"> </w:t>
      </w:r>
    </w:p>
    <w:p w14:paraId="1FD1DA32" w14:textId="77777777" w:rsidR="004267C7" w:rsidRPr="002E7D81" w:rsidRDefault="00000000">
      <w:pPr>
        <w:pStyle w:val="Heading2"/>
        <w:keepNext w:val="0"/>
        <w:widowControl w:val="0"/>
        <w:spacing w:before="0" w:after="0" w:line="360" w:lineRule="auto"/>
        <w:rPr>
          <w:b/>
          <w:sz w:val="34"/>
          <w:szCs w:val="34"/>
          <w:u w:val="single"/>
        </w:rPr>
      </w:pPr>
      <w:bookmarkStart w:id="3" w:name="_gg4jtmauz52b" w:colFirst="0" w:colLast="0"/>
      <w:bookmarkEnd w:id="3"/>
      <w:r w:rsidRPr="002E7D81">
        <w:rPr>
          <w:b/>
          <w:sz w:val="34"/>
          <w:szCs w:val="34"/>
          <w:u w:val="single"/>
        </w:rPr>
        <w:t>3.1</w:t>
      </w:r>
      <w:r w:rsidRPr="002E7D81">
        <w:rPr>
          <w:sz w:val="14"/>
          <w:szCs w:val="14"/>
          <w:u w:val="single"/>
        </w:rPr>
        <w:t xml:space="preserve">        </w:t>
      </w:r>
      <w:r w:rsidRPr="002E7D81">
        <w:rPr>
          <w:b/>
          <w:sz w:val="34"/>
          <w:szCs w:val="34"/>
          <w:u w:val="single"/>
        </w:rPr>
        <w:t>Business Drivers</w:t>
      </w:r>
    </w:p>
    <w:p w14:paraId="50AC6789" w14:textId="77777777" w:rsidR="004267C7" w:rsidRDefault="00000000">
      <w:pPr>
        <w:keepLines/>
        <w:widowControl w:val="0"/>
        <w:spacing w:line="360" w:lineRule="auto"/>
        <w:jc w:val="both"/>
      </w:pPr>
      <w:r>
        <w:rPr>
          <w:b/>
        </w:rPr>
        <w:t xml:space="preserve"> </w:t>
      </w:r>
      <w:r>
        <w:t>The following key factors require LabEMS to be implemented within a short timeframe:</w:t>
      </w:r>
    </w:p>
    <w:p w14:paraId="010CD587" w14:textId="77777777" w:rsidR="004267C7" w:rsidRDefault="00000000">
      <w:pPr>
        <w:keepLines/>
        <w:widowControl w:val="0"/>
        <w:numPr>
          <w:ilvl w:val="0"/>
          <w:numId w:val="4"/>
        </w:numPr>
        <w:spacing w:line="360" w:lineRule="auto"/>
        <w:jc w:val="both"/>
      </w:pPr>
      <w:r>
        <w:t>Digital Transformation Alignment – Supports South Africa’s Higher Education initiative to replace manual processes with centralized, automated, and audit-ready systems.</w:t>
      </w:r>
    </w:p>
    <w:p w14:paraId="64685EF4" w14:textId="77777777" w:rsidR="004267C7" w:rsidRDefault="00000000">
      <w:pPr>
        <w:keepLines/>
        <w:widowControl w:val="0"/>
        <w:numPr>
          <w:ilvl w:val="0"/>
          <w:numId w:val="4"/>
        </w:numPr>
        <w:spacing w:line="360" w:lineRule="auto"/>
        <w:jc w:val="both"/>
      </w:pPr>
      <w:r>
        <w:t>Operational Inefficiency – Paper-based logs and email requests cause booking conflicts, delayed maintenance, and excessive administrative work.</w:t>
      </w:r>
    </w:p>
    <w:p w14:paraId="130F985A" w14:textId="77777777" w:rsidR="004267C7" w:rsidRDefault="00000000">
      <w:pPr>
        <w:keepLines/>
        <w:widowControl w:val="0"/>
        <w:numPr>
          <w:ilvl w:val="0"/>
          <w:numId w:val="4"/>
        </w:numPr>
        <w:spacing w:line="360" w:lineRule="auto"/>
        <w:jc w:val="both"/>
      </w:pPr>
      <w:r>
        <w:t>Compliance Gaps – Absence of secure audit trails makes it challenging to meet POPIA, OHSAS, and ISO 17025 requirements.</w:t>
      </w:r>
    </w:p>
    <w:p w14:paraId="58546E3D" w14:textId="77777777" w:rsidR="004267C7" w:rsidRDefault="00000000">
      <w:pPr>
        <w:keepLines/>
        <w:widowControl w:val="0"/>
        <w:numPr>
          <w:ilvl w:val="0"/>
          <w:numId w:val="4"/>
        </w:numPr>
        <w:spacing w:line="360" w:lineRule="auto"/>
        <w:jc w:val="both"/>
      </w:pPr>
      <w:r>
        <w:t>High-Value Asset Management – Laboratory equipment is expensive and must be monitored to prevent downtime and extend its lifespan.</w:t>
      </w:r>
    </w:p>
    <w:p w14:paraId="3A16072E" w14:textId="77777777" w:rsidR="004267C7" w:rsidRDefault="00000000">
      <w:pPr>
        <w:keepLines/>
        <w:widowControl w:val="0"/>
        <w:numPr>
          <w:ilvl w:val="0"/>
          <w:numId w:val="4"/>
        </w:numPr>
        <w:spacing w:line="360" w:lineRule="auto"/>
        <w:jc w:val="both"/>
      </w:pPr>
      <w:r>
        <w:t>Growing User Base – Increasing student numbers require a scalable, real-time system to ensure fair and efficient access.</w:t>
      </w:r>
    </w:p>
    <w:p w14:paraId="7A1E5490" w14:textId="77777777" w:rsidR="004267C7" w:rsidRDefault="004267C7">
      <w:pPr>
        <w:keepLines/>
        <w:widowControl w:val="0"/>
        <w:spacing w:line="360" w:lineRule="auto"/>
        <w:jc w:val="both"/>
      </w:pPr>
    </w:p>
    <w:p w14:paraId="789F04E1" w14:textId="77777777" w:rsidR="004267C7" w:rsidRDefault="00000000">
      <w:pPr>
        <w:keepLines/>
        <w:widowControl w:val="0"/>
        <w:spacing w:line="360" w:lineRule="auto"/>
        <w:jc w:val="both"/>
      </w:pPr>
      <w:r>
        <w:t>Timeframe: Recommended deployment within 6–12 months to coincide with the next academic cycle and prevent further inefficiencies.</w:t>
      </w:r>
    </w:p>
    <w:p w14:paraId="09621022" w14:textId="35B825E5" w:rsidR="009265F3" w:rsidRDefault="00000000">
      <w:pPr>
        <w:keepLines/>
        <w:widowControl w:val="0"/>
        <w:spacing w:line="360" w:lineRule="auto"/>
        <w:jc w:val="both"/>
        <w:rPr>
          <w:i/>
          <w:color w:val="0000FF"/>
        </w:rPr>
      </w:pPr>
      <w:r>
        <w:rPr>
          <w:i/>
          <w:color w:val="0000FF"/>
        </w:rPr>
        <w:t xml:space="preserve"> </w:t>
      </w:r>
    </w:p>
    <w:p w14:paraId="6F6B0AD0" w14:textId="483A8275" w:rsidR="004267C7" w:rsidRPr="002E7D81" w:rsidRDefault="00000000" w:rsidP="009265F3">
      <w:pPr>
        <w:pStyle w:val="Heading2"/>
        <w:keepNext w:val="0"/>
        <w:widowControl w:val="0"/>
        <w:spacing w:before="0" w:after="0" w:line="360" w:lineRule="auto"/>
        <w:rPr>
          <w:b/>
          <w:sz w:val="34"/>
          <w:szCs w:val="34"/>
          <w:u w:val="single"/>
        </w:rPr>
      </w:pPr>
      <w:bookmarkStart w:id="4" w:name="_63m4t2nxj4m" w:colFirst="0" w:colLast="0"/>
      <w:bookmarkEnd w:id="4"/>
      <w:r w:rsidRPr="002E7D81">
        <w:rPr>
          <w:b/>
          <w:sz w:val="34"/>
          <w:szCs w:val="34"/>
          <w:u w:val="single"/>
        </w:rPr>
        <w:t>3.2</w:t>
      </w:r>
      <w:r w:rsidRPr="002E7D81">
        <w:rPr>
          <w:sz w:val="14"/>
          <w:szCs w:val="14"/>
          <w:u w:val="single"/>
        </w:rPr>
        <w:t xml:space="preserve">        </w:t>
      </w:r>
      <w:r w:rsidRPr="002E7D81">
        <w:rPr>
          <w:b/>
          <w:sz w:val="34"/>
          <w:szCs w:val="34"/>
          <w:u w:val="single"/>
        </w:rPr>
        <w:t>Business Requirements</w:t>
      </w:r>
    </w:p>
    <w:p w14:paraId="5CD9164E" w14:textId="77777777" w:rsidR="009265F3" w:rsidRPr="009265F3" w:rsidRDefault="009265F3" w:rsidP="009265F3"/>
    <w:tbl>
      <w:tblPr>
        <w:tblStyle w:val="a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146"/>
        <w:gridCol w:w="4879"/>
      </w:tblGrid>
      <w:tr w:rsidR="004267C7" w14:paraId="7F189750" w14:textId="77777777">
        <w:trPr>
          <w:trHeight w:val="540"/>
        </w:trPr>
        <w:tc>
          <w:tcPr>
            <w:tcW w:w="4146"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788ABDE1" w14:textId="77777777" w:rsidR="004267C7" w:rsidRDefault="00000000">
            <w:pPr>
              <w:keepLines/>
              <w:widowControl w:val="0"/>
              <w:spacing w:line="360" w:lineRule="auto"/>
              <w:ind w:left="100"/>
              <w:rPr>
                <w:b/>
                <w:color w:val="FFFFFF"/>
              </w:rPr>
            </w:pPr>
            <w:r>
              <w:rPr>
                <w:b/>
                <w:color w:val="FFFFFF"/>
              </w:rPr>
              <w:t>Business Problem or Opportunity</w:t>
            </w:r>
          </w:p>
        </w:tc>
        <w:tc>
          <w:tcPr>
            <w:tcW w:w="4879"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7DA35C4B" w14:textId="77777777" w:rsidR="004267C7" w:rsidRDefault="00000000">
            <w:pPr>
              <w:keepLines/>
              <w:widowControl w:val="0"/>
              <w:spacing w:line="360" w:lineRule="auto"/>
              <w:ind w:left="100"/>
              <w:rPr>
                <w:b/>
                <w:color w:val="FFFFFF"/>
              </w:rPr>
            </w:pPr>
            <w:r>
              <w:rPr>
                <w:b/>
                <w:color w:val="FFFFFF"/>
              </w:rPr>
              <w:t>Project  Requirement</w:t>
            </w:r>
          </w:p>
        </w:tc>
      </w:tr>
      <w:tr w:rsidR="004267C7" w14:paraId="73F8DB9C" w14:textId="77777777">
        <w:trPr>
          <w:trHeight w:val="345"/>
        </w:trPr>
        <w:tc>
          <w:tcPr>
            <w:tcW w:w="414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D71D1D2" w14:textId="77777777" w:rsidR="004267C7" w:rsidRDefault="00000000">
            <w:pPr>
              <w:keepLines/>
              <w:widowControl w:val="0"/>
              <w:spacing w:line="360" w:lineRule="auto"/>
              <w:ind w:left="100"/>
            </w:pPr>
            <w:r>
              <w:t>Manual, fragmented booking process leads to double bookings and miscommunication.</w:t>
            </w:r>
          </w:p>
        </w:tc>
        <w:tc>
          <w:tcPr>
            <w:tcW w:w="4879" w:type="dxa"/>
            <w:tcBorders>
              <w:top w:val="nil"/>
              <w:left w:val="nil"/>
              <w:bottom w:val="single" w:sz="7" w:space="0" w:color="000000"/>
              <w:right w:val="single" w:sz="7" w:space="0" w:color="000000"/>
            </w:tcBorders>
            <w:tcMar>
              <w:top w:w="0" w:type="dxa"/>
              <w:left w:w="100" w:type="dxa"/>
              <w:bottom w:w="0" w:type="dxa"/>
              <w:right w:w="100" w:type="dxa"/>
            </w:tcMar>
          </w:tcPr>
          <w:p w14:paraId="428B4592" w14:textId="77777777" w:rsidR="004267C7" w:rsidRDefault="00000000">
            <w:pPr>
              <w:keepLines/>
              <w:widowControl w:val="0"/>
              <w:spacing w:line="360" w:lineRule="auto"/>
              <w:ind w:left="100"/>
              <w:rPr>
                <w:i/>
              </w:rPr>
            </w:pPr>
            <w:r>
              <w:rPr>
                <w:i/>
              </w:rPr>
              <w:t>Implement a centralised, real-time booking platform with clash detection and instant confirmation.</w:t>
            </w:r>
          </w:p>
        </w:tc>
      </w:tr>
      <w:tr w:rsidR="004267C7" w14:paraId="445DC993" w14:textId="77777777">
        <w:trPr>
          <w:trHeight w:val="345"/>
        </w:trPr>
        <w:tc>
          <w:tcPr>
            <w:tcW w:w="414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D0DED41" w14:textId="77777777" w:rsidR="004267C7" w:rsidRDefault="00000000">
            <w:pPr>
              <w:keepLines/>
              <w:widowControl w:val="0"/>
              <w:spacing w:line="360" w:lineRule="auto"/>
              <w:ind w:left="100"/>
            </w:pPr>
            <w:r>
              <w:t xml:space="preserve"> Maintenance tracking is inconsistent, causing delays in servicing equipment</w:t>
            </w:r>
          </w:p>
        </w:tc>
        <w:tc>
          <w:tcPr>
            <w:tcW w:w="4879" w:type="dxa"/>
            <w:tcBorders>
              <w:top w:val="nil"/>
              <w:left w:val="nil"/>
              <w:bottom w:val="single" w:sz="7" w:space="0" w:color="000000"/>
              <w:right w:val="single" w:sz="7" w:space="0" w:color="000000"/>
            </w:tcBorders>
            <w:tcMar>
              <w:top w:w="0" w:type="dxa"/>
              <w:left w:w="100" w:type="dxa"/>
              <w:bottom w:w="0" w:type="dxa"/>
              <w:right w:w="100" w:type="dxa"/>
            </w:tcMar>
          </w:tcPr>
          <w:p w14:paraId="0A539A94" w14:textId="77777777" w:rsidR="004267C7" w:rsidRDefault="00000000">
            <w:pPr>
              <w:keepLines/>
              <w:widowControl w:val="0"/>
              <w:spacing w:line="360" w:lineRule="auto"/>
              <w:ind w:left="100"/>
            </w:pPr>
            <w:r>
              <w:t xml:space="preserve"> Introduce automated maintenance scheduling and alert notifications for staff and users.</w:t>
            </w:r>
          </w:p>
        </w:tc>
      </w:tr>
      <w:tr w:rsidR="004267C7" w14:paraId="53B061A7" w14:textId="77777777">
        <w:trPr>
          <w:trHeight w:val="345"/>
        </w:trPr>
        <w:tc>
          <w:tcPr>
            <w:tcW w:w="414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D0AF3E0" w14:textId="77777777" w:rsidR="004267C7" w:rsidRDefault="00000000">
            <w:pPr>
              <w:keepLines/>
              <w:widowControl w:val="0"/>
              <w:spacing w:line="360" w:lineRule="auto"/>
              <w:ind w:left="100"/>
            </w:pPr>
            <w:r>
              <w:t xml:space="preserve"> Compliance reports are slow and difficult to prepare.</w:t>
            </w:r>
          </w:p>
        </w:tc>
        <w:tc>
          <w:tcPr>
            <w:tcW w:w="4879" w:type="dxa"/>
            <w:tcBorders>
              <w:top w:val="nil"/>
              <w:left w:val="nil"/>
              <w:bottom w:val="single" w:sz="7" w:space="0" w:color="000000"/>
              <w:right w:val="single" w:sz="7" w:space="0" w:color="000000"/>
            </w:tcBorders>
            <w:tcMar>
              <w:top w:w="0" w:type="dxa"/>
              <w:left w:w="100" w:type="dxa"/>
              <w:bottom w:w="0" w:type="dxa"/>
              <w:right w:w="100" w:type="dxa"/>
            </w:tcMar>
          </w:tcPr>
          <w:p w14:paraId="083AD2A9" w14:textId="77777777" w:rsidR="004267C7" w:rsidRDefault="00000000">
            <w:pPr>
              <w:keepLines/>
              <w:widowControl w:val="0"/>
              <w:spacing w:line="360" w:lineRule="auto"/>
              <w:ind w:left="100"/>
            </w:pPr>
            <w:r>
              <w:t xml:space="preserve">Provide role-based access and automatic audit logs for all equipment activities. </w:t>
            </w:r>
          </w:p>
        </w:tc>
      </w:tr>
      <w:tr w:rsidR="004267C7" w14:paraId="36603560" w14:textId="77777777">
        <w:trPr>
          <w:trHeight w:val="345"/>
        </w:trPr>
        <w:tc>
          <w:tcPr>
            <w:tcW w:w="414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09F2FB7" w14:textId="77777777" w:rsidR="004267C7" w:rsidRDefault="00000000">
            <w:pPr>
              <w:keepLines/>
              <w:widowControl w:val="0"/>
              <w:spacing w:line="360" w:lineRule="auto"/>
              <w:ind w:left="100"/>
            </w:pPr>
            <w:r>
              <w:t>Equipment is underutilised due to a lack of visibility on availability.</w:t>
            </w:r>
          </w:p>
        </w:tc>
        <w:tc>
          <w:tcPr>
            <w:tcW w:w="4879" w:type="dxa"/>
            <w:tcBorders>
              <w:top w:val="nil"/>
              <w:left w:val="nil"/>
              <w:bottom w:val="single" w:sz="7" w:space="0" w:color="000000"/>
              <w:right w:val="single" w:sz="7" w:space="0" w:color="000000"/>
            </w:tcBorders>
            <w:tcMar>
              <w:top w:w="0" w:type="dxa"/>
              <w:left w:w="100" w:type="dxa"/>
              <w:bottom w:w="0" w:type="dxa"/>
              <w:right w:w="100" w:type="dxa"/>
            </w:tcMar>
          </w:tcPr>
          <w:p w14:paraId="65F65678" w14:textId="77777777" w:rsidR="004267C7" w:rsidRDefault="00000000">
            <w:pPr>
              <w:keepLines/>
              <w:widowControl w:val="0"/>
              <w:spacing w:line="360" w:lineRule="auto"/>
              <w:ind w:left="100"/>
            </w:pPr>
            <w:r>
              <w:t>Include an analytics dashboard to monitor usage and improve resource allocation.</w:t>
            </w:r>
          </w:p>
        </w:tc>
      </w:tr>
      <w:tr w:rsidR="004267C7" w14:paraId="03C340A0" w14:textId="77777777">
        <w:trPr>
          <w:trHeight w:val="345"/>
        </w:trPr>
        <w:tc>
          <w:tcPr>
            <w:tcW w:w="414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3EC806A" w14:textId="77777777" w:rsidR="004267C7" w:rsidRDefault="00000000">
            <w:pPr>
              <w:keepLines/>
              <w:widowControl w:val="0"/>
              <w:spacing w:line="360" w:lineRule="auto"/>
              <w:ind w:left="100"/>
            </w:pPr>
            <w:r>
              <w:t>Administrative workload is high due to multiple request channels.</w:t>
            </w:r>
          </w:p>
        </w:tc>
        <w:tc>
          <w:tcPr>
            <w:tcW w:w="4879" w:type="dxa"/>
            <w:tcBorders>
              <w:top w:val="nil"/>
              <w:left w:val="nil"/>
              <w:bottom w:val="single" w:sz="7" w:space="0" w:color="000000"/>
              <w:right w:val="single" w:sz="7" w:space="0" w:color="000000"/>
            </w:tcBorders>
            <w:tcMar>
              <w:top w:w="0" w:type="dxa"/>
              <w:left w:w="100" w:type="dxa"/>
              <w:bottom w:w="0" w:type="dxa"/>
              <w:right w:w="100" w:type="dxa"/>
            </w:tcMar>
          </w:tcPr>
          <w:p w14:paraId="4307227F" w14:textId="77777777" w:rsidR="004267C7" w:rsidRDefault="00000000">
            <w:pPr>
              <w:keepLines/>
              <w:widowControl w:val="0"/>
              <w:spacing w:line="360" w:lineRule="auto"/>
              <w:ind w:left="100"/>
            </w:pPr>
            <w:r>
              <w:t>Develop a self-service portal for students and automated approval workflows for staff.</w:t>
            </w:r>
          </w:p>
        </w:tc>
      </w:tr>
    </w:tbl>
    <w:p w14:paraId="258ED4F1" w14:textId="77777777" w:rsidR="009265F3" w:rsidRDefault="009265F3">
      <w:pPr>
        <w:pStyle w:val="Heading2"/>
        <w:keepNext w:val="0"/>
        <w:keepLines w:val="0"/>
        <w:widowControl w:val="0"/>
        <w:spacing w:before="240" w:after="240" w:line="360" w:lineRule="auto"/>
      </w:pPr>
    </w:p>
    <w:p w14:paraId="7492EF79" w14:textId="468CE089" w:rsidR="004267C7" w:rsidRDefault="00000000">
      <w:pPr>
        <w:pStyle w:val="Heading2"/>
        <w:keepNext w:val="0"/>
        <w:keepLines w:val="0"/>
        <w:widowControl w:val="0"/>
        <w:spacing w:before="240" w:after="240" w:line="360" w:lineRule="auto"/>
      </w:pPr>
      <w:r>
        <w:lastRenderedPageBreak/>
        <w:t>Additional Technical Requirements:</w:t>
      </w:r>
    </w:p>
    <w:p w14:paraId="43F9DB62" w14:textId="77777777" w:rsidR="004267C7" w:rsidRDefault="00000000">
      <w:pPr>
        <w:widowControl w:val="0"/>
        <w:numPr>
          <w:ilvl w:val="0"/>
          <w:numId w:val="5"/>
        </w:numPr>
        <w:spacing w:before="240" w:line="360" w:lineRule="auto"/>
      </w:pPr>
      <w:r>
        <w:t xml:space="preserve"> Web-based &amp; Mobile Friendly – Accessible on desktop and mobile devices.</w:t>
      </w:r>
    </w:p>
    <w:p w14:paraId="63622421" w14:textId="77777777" w:rsidR="004267C7" w:rsidRDefault="00000000">
      <w:pPr>
        <w:widowControl w:val="0"/>
        <w:numPr>
          <w:ilvl w:val="0"/>
          <w:numId w:val="5"/>
        </w:numPr>
        <w:spacing w:line="360" w:lineRule="auto"/>
      </w:pPr>
      <w:r>
        <w:t>System Integration – Synchronisation with NWU’s email and calendar systems.</w:t>
      </w:r>
    </w:p>
    <w:p w14:paraId="4710E48C" w14:textId="77777777" w:rsidR="004267C7" w:rsidRDefault="00000000">
      <w:pPr>
        <w:widowControl w:val="0"/>
        <w:numPr>
          <w:ilvl w:val="0"/>
          <w:numId w:val="5"/>
        </w:numPr>
        <w:spacing w:line="360" w:lineRule="auto"/>
      </w:pPr>
      <w:r>
        <w:t>Data Security – POPIA-compliant encryption and secure authentication.</w:t>
      </w:r>
    </w:p>
    <w:p w14:paraId="0F28E6C8" w14:textId="7538E6B7" w:rsidR="009265F3" w:rsidRDefault="00000000" w:rsidP="009265F3">
      <w:pPr>
        <w:widowControl w:val="0"/>
        <w:numPr>
          <w:ilvl w:val="0"/>
          <w:numId w:val="5"/>
        </w:numPr>
        <w:spacing w:after="240" w:line="360" w:lineRule="auto"/>
      </w:pPr>
      <w:r>
        <w:t>Scalability – Able to support 500+ concurrent users without performance loss.</w:t>
      </w:r>
      <w:bookmarkStart w:id="5" w:name="_cocret204ob9" w:colFirst="0" w:colLast="0"/>
      <w:bookmarkStart w:id="6" w:name="_nngbmbs09jr9" w:colFirst="0" w:colLast="0"/>
      <w:bookmarkStart w:id="7" w:name="_823cv0s48vja" w:colFirst="0" w:colLast="0"/>
      <w:bookmarkEnd w:id="5"/>
      <w:bookmarkEnd w:id="6"/>
      <w:bookmarkEnd w:id="7"/>
    </w:p>
    <w:p w14:paraId="1C64B3D4" w14:textId="77777777" w:rsidR="009265F3" w:rsidRPr="009265F3" w:rsidRDefault="009265F3" w:rsidP="009265F3">
      <w:pPr>
        <w:widowControl w:val="0"/>
        <w:spacing w:after="240" w:line="360" w:lineRule="auto"/>
      </w:pPr>
    </w:p>
    <w:p w14:paraId="553E5706" w14:textId="7F6756A8" w:rsidR="004267C7" w:rsidRPr="009265F3" w:rsidRDefault="00000000">
      <w:pPr>
        <w:pStyle w:val="Heading1"/>
        <w:keepNext w:val="0"/>
        <w:keepLines w:val="0"/>
        <w:widowControl w:val="0"/>
        <w:spacing w:before="0" w:after="0" w:line="360" w:lineRule="auto"/>
        <w:rPr>
          <w:b/>
          <w:sz w:val="46"/>
          <w:szCs w:val="46"/>
        </w:rPr>
      </w:pPr>
      <w:r>
        <w:rPr>
          <w:b/>
          <w:sz w:val="46"/>
          <w:szCs w:val="46"/>
        </w:rPr>
        <w:t>4</w:t>
      </w:r>
      <w:r>
        <w:rPr>
          <w:b/>
          <w:sz w:val="46"/>
          <w:szCs w:val="46"/>
        </w:rPr>
        <w:tab/>
        <w:t>Feasibility Assessment</w:t>
      </w:r>
      <w:r>
        <w:rPr>
          <w:b/>
          <w:sz w:val="46"/>
          <w:szCs w:val="46"/>
          <w:shd w:val="clear" w:color="auto" w:fill="FF9900"/>
        </w:rPr>
        <w:t xml:space="preserve"> </w:t>
      </w:r>
    </w:p>
    <w:p w14:paraId="539D5360" w14:textId="77777777" w:rsidR="004267C7" w:rsidRPr="002E7D81" w:rsidRDefault="00000000">
      <w:pPr>
        <w:pStyle w:val="Heading2"/>
        <w:keepNext w:val="0"/>
        <w:keepLines w:val="0"/>
        <w:widowControl w:val="0"/>
        <w:spacing w:before="0" w:after="0" w:line="360" w:lineRule="auto"/>
        <w:rPr>
          <w:b/>
          <w:sz w:val="28"/>
          <w:szCs w:val="28"/>
          <w:u w:val="single"/>
        </w:rPr>
      </w:pPr>
      <w:bookmarkStart w:id="8" w:name="_o0af8phxnl0o" w:colFirst="0" w:colLast="0"/>
      <w:bookmarkEnd w:id="8"/>
      <w:r w:rsidRPr="002E7D81">
        <w:rPr>
          <w:b/>
          <w:sz w:val="28"/>
          <w:szCs w:val="28"/>
          <w:u w:val="single"/>
        </w:rPr>
        <w:t>4.1.</w:t>
      </w:r>
      <w:r w:rsidRPr="002E7D81">
        <w:rPr>
          <w:b/>
          <w:sz w:val="28"/>
          <w:szCs w:val="28"/>
          <w:u w:val="single"/>
        </w:rPr>
        <w:tab/>
        <w:t>Potential Solutions</w:t>
      </w:r>
    </w:p>
    <w:p w14:paraId="55946DAE" w14:textId="77777777" w:rsidR="004267C7" w:rsidRDefault="004267C7"/>
    <w:p w14:paraId="3A4083F4" w14:textId="5A357426" w:rsidR="004267C7" w:rsidRDefault="00000000">
      <w:pPr>
        <w:widowControl w:val="0"/>
        <w:spacing w:line="360" w:lineRule="auto"/>
        <w:rPr>
          <w:b/>
        </w:rPr>
      </w:pPr>
      <w:r>
        <w:rPr>
          <w:b/>
        </w:rPr>
        <w:t xml:space="preserve">Three potential solutions </w:t>
      </w:r>
      <w:r w:rsidR="009265F3">
        <w:rPr>
          <w:b/>
        </w:rPr>
        <w:t>exist</w:t>
      </w:r>
      <w:r>
        <w:rPr>
          <w:b/>
        </w:rPr>
        <w:t xml:space="preserve">, namely: </w:t>
      </w:r>
    </w:p>
    <w:p w14:paraId="5812F604" w14:textId="77777777" w:rsidR="004267C7" w:rsidRDefault="00000000">
      <w:pPr>
        <w:widowControl w:val="0"/>
        <w:spacing w:line="360" w:lineRule="auto"/>
      </w:pPr>
      <w:r>
        <w:t>Manual Filing system (Pen and Paper)</w:t>
      </w:r>
    </w:p>
    <w:p w14:paraId="6A74D124" w14:textId="77777777" w:rsidR="004267C7" w:rsidRDefault="00000000">
      <w:pPr>
        <w:widowControl w:val="0"/>
        <w:spacing w:line="360" w:lineRule="auto"/>
      </w:pPr>
      <w:r>
        <w:t>Commercial Off-The-Shelf (COTS).</w:t>
      </w:r>
    </w:p>
    <w:p w14:paraId="1E883C2E" w14:textId="77777777" w:rsidR="004267C7" w:rsidRDefault="00000000">
      <w:pPr>
        <w:widowControl w:val="0"/>
        <w:spacing w:line="360" w:lineRule="auto"/>
      </w:pPr>
      <w:r>
        <w:t>Custom-Developed In-House Solution</w:t>
      </w:r>
    </w:p>
    <w:p w14:paraId="6B796BFA" w14:textId="77777777" w:rsidR="004267C7" w:rsidRDefault="004267C7">
      <w:pPr>
        <w:widowControl w:val="0"/>
        <w:spacing w:line="360" w:lineRule="auto"/>
        <w:jc w:val="both"/>
        <w:rPr>
          <w:color w:val="0000FF"/>
        </w:rPr>
      </w:pPr>
    </w:p>
    <w:p w14:paraId="2C3049A9" w14:textId="3A745EDF" w:rsidR="004267C7" w:rsidRPr="002E7D81" w:rsidRDefault="00000000">
      <w:pPr>
        <w:pStyle w:val="Heading2"/>
        <w:keepNext w:val="0"/>
        <w:keepLines w:val="0"/>
        <w:widowControl w:val="0"/>
        <w:spacing w:before="0" w:after="0" w:line="360" w:lineRule="auto"/>
        <w:rPr>
          <w:color w:val="0000FF"/>
          <w:sz w:val="28"/>
          <w:szCs w:val="28"/>
          <w:u w:val="single"/>
        </w:rPr>
      </w:pPr>
      <w:bookmarkStart w:id="9" w:name="_2oyicn3o0erx" w:colFirst="0" w:colLast="0"/>
      <w:bookmarkEnd w:id="9"/>
      <w:r w:rsidRPr="002E7D81">
        <w:rPr>
          <w:b/>
          <w:sz w:val="28"/>
          <w:szCs w:val="28"/>
          <w:u w:val="single"/>
        </w:rPr>
        <w:t>4.2.</w:t>
      </w:r>
      <w:r w:rsidRPr="002E7D81">
        <w:rPr>
          <w:b/>
          <w:sz w:val="28"/>
          <w:szCs w:val="28"/>
          <w:u w:val="single"/>
        </w:rPr>
        <w:tab/>
        <w:t>Manual Filing System (Pen and Paper)</w:t>
      </w:r>
    </w:p>
    <w:p w14:paraId="5386AB57" w14:textId="77777777" w:rsidR="004267C7" w:rsidRPr="009265F3" w:rsidRDefault="00000000">
      <w:pPr>
        <w:widowControl w:val="0"/>
        <w:spacing w:line="360" w:lineRule="auto"/>
        <w:rPr>
          <w:i/>
          <w:color w:val="3D85C6"/>
          <w:u w:val="single"/>
        </w:rPr>
      </w:pPr>
      <w:r w:rsidRPr="009265F3">
        <w:rPr>
          <w:b/>
          <w:sz w:val="24"/>
          <w:szCs w:val="24"/>
          <w:u w:val="single"/>
        </w:rPr>
        <w:t>4.2.1.</w:t>
      </w:r>
      <w:r w:rsidRPr="009265F3">
        <w:rPr>
          <w:b/>
          <w:sz w:val="24"/>
          <w:szCs w:val="24"/>
          <w:u w:val="single"/>
        </w:rPr>
        <w:tab/>
        <w:t>Description</w:t>
      </w:r>
    </w:p>
    <w:p w14:paraId="7068055D" w14:textId="77777777" w:rsidR="004267C7" w:rsidRDefault="00000000">
      <w:pPr>
        <w:widowControl w:val="0"/>
        <w:spacing w:line="360" w:lineRule="auto"/>
        <w:jc w:val="both"/>
      </w:pPr>
      <w:r>
        <w:t>The manual filing system is the current method for tracking and managing laboratory equipment. This system relies on paper-based logbooks, physical calendars, and email communication to handle equipment bookings, schedule maintenance, and track equipment usage. Students submit requests in person or via email to lecturers, who then record approved bookings in a logbook with details such as the student’s name, student number, equipment description, checkout date, and proposed return date. Equipment maintenance is tracked separately through spreadsheets maintained by the lecturer.</w:t>
      </w:r>
    </w:p>
    <w:p w14:paraId="61A2BC0A" w14:textId="77777777" w:rsidR="004267C7" w:rsidRDefault="004267C7">
      <w:pPr>
        <w:widowControl w:val="0"/>
        <w:spacing w:line="360" w:lineRule="auto"/>
        <w:jc w:val="both"/>
        <w:rPr>
          <w:b/>
        </w:rPr>
      </w:pPr>
    </w:p>
    <w:p w14:paraId="3B14C431" w14:textId="77777777" w:rsidR="004267C7" w:rsidRPr="009265F3" w:rsidRDefault="00000000">
      <w:pPr>
        <w:widowControl w:val="0"/>
        <w:spacing w:line="360" w:lineRule="auto"/>
        <w:jc w:val="both"/>
        <w:rPr>
          <w:bCs/>
          <w:u w:val="single"/>
        </w:rPr>
      </w:pPr>
      <w:r w:rsidRPr="009265F3">
        <w:rPr>
          <w:bCs/>
          <w:u w:val="single"/>
        </w:rPr>
        <w:t>Core components:</w:t>
      </w:r>
    </w:p>
    <w:p w14:paraId="26B76F9B" w14:textId="3F7C634B" w:rsidR="004267C7" w:rsidRDefault="00000000">
      <w:pPr>
        <w:widowControl w:val="0"/>
        <w:spacing w:line="360" w:lineRule="auto"/>
        <w:jc w:val="both"/>
      </w:pPr>
      <w:r>
        <w:t>Paper-based logbook for each</w:t>
      </w:r>
      <w:r w:rsidR="005B1E20">
        <w:t xml:space="preserve"> piece of</w:t>
      </w:r>
      <w:r>
        <w:t xml:space="preserve"> equipment.</w:t>
      </w:r>
    </w:p>
    <w:p w14:paraId="6641650C" w14:textId="77777777" w:rsidR="004267C7" w:rsidRDefault="00000000">
      <w:pPr>
        <w:widowControl w:val="0"/>
        <w:spacing w:line="360" w:lineRule="auto"/>
        <w:jc w:val="both"/>
      </w:pPr>
      <w:r>
        <w:t>Excel spreadsheet maintenance register.</w:t>
      </w:r>
    </w:p>
    <w:p w14:paraId="75CE7218" w14:textId="77777777" w:rsidR="004267C7" w:rsidRDefault="00000000">
      <w:pPr>
        <w:widowControl w:val="0"/>
        <w:spacing w:line="360" w:lineRule="auto"/>
        <w:jc w:val="both"/>
      </w:pPr>
      <w:r>
        <w:t>Physical calendar for scheduling.</w:t>
      </w:r>
    </w:p>
    <w:p w14:paraId="0BFC02C6" w14:textId="77777777" w:rsidR="004267C7" w:rsidRDefault="00000000">
      <w:pPr>
        <w:widowControl w:val="0"/>
        <w:spacing w:line="360" w:lineRule="auto"/>
        <w:jc w:val="both"/>
      </w:pPr>
      <w:r>
        <w:t>Filing cabinet to store completed logbooks.</w:t>
      </w:r>
    </w:p>
    <w:p w14:paraId="5E0329BD" w14:textId="77777777" w:rsidR="004267C7" w:rsidRDefault="004267C7">
      <w:pPr>
        <w:widowControl w:val="0"/>
        <w:spacing w:line="360" w:lineRule="auto"/>
        <w:jc w:val="both"/>
        <w:rPr>
          <w:b/>
        </w:rPr>
      </w:pPr>
    </w:p>
    <w:p w14:paraId="3A652043" w14:textId="77777777" w:rsidR="004267C7" w:rsidRPr="009265F3" w:rsidRDefault="00000000">
      <w:pPr>
        <w:widowControl w:val="0"/>
        <w:spacing w:line="360" w:lineRule="auto"/>
        <w:jc w:val="both"/>
        <w:rPr>
          <w:bCs/>
          <w:u w:val="single"/>
        </w:rPr>
      </w:pPr>
      <w:r w:rsidRPr="009265F3">
        <w:rPr>
          <w:bCs/>
          <w:u w:val="single"/>
        </w:rPr>
        <w:t>The purpose of the solution.</w:t>
      </w:r>
    </w:p>
    <w:p w14:paraId="549373B2" w14:textId="77777777" w:rsidR="004267C7" w:rsidRDefault="00000000">
      <w:pPr>
        <w:widowControl w:val="0"/>
        <w:spacing w:line="360" w:lineRule="auto"/>
        <w:jc w:val="both"/>
      </w:pPr>
      <w:r>
        <w:t xml:space="preserve">The manual system provides a basic and low cost method of managing equipment usage. </w:t>
      </w:r>
    </w:p>
    <w:p w14:paraId="37CA46D6" w14:textId="77777777" w:rsidR="004267C7" w:rsidRDefault="004267C7">
      <w:pPr>
        <w:widowControl w:val="0"/>
        <w:spacing w:line="360" w:lineRule="auto"/>
        <w:jc w:val="both"/>
        <w:rPr>
          <w:b/>
        </w:rPr>
      </w:pPr>
    </w:p>
    <w:p w14:paraId="660C4B0B" w14:textId="77777777" w:rsidR="004267C7" w:rsidRPr="009265F3" w:rsidRDefault="00000000">
      <w:pPr>
        <w:widowControl w:val="0"/>
        <w:spacing w:line="360" w:lineRule="auto"/>
        <w:jc w:val="both"/>
        <w:rPr>
          <w:bCs/>
          <w:u w:val="single"/>
        </w:rPr>
      </w:pPr>
      <w:r w:rsidRPr="009265F3">
        <w:rPr>
          <w:bCs/>
          <w:u w:val="single"/>
        </w:rPr>
        <w:lastRenderedPageBreak/>
        <w:t>How can the Manual Filing system address the requirements?</w:t>
      </w:r>
    </w:p>
    <w:p w14:paraId="00A7D3E5" w14:textId="77777777" w:rsidR="004267C7" w:rsidRDefault="00000000">
      <w:pPr>
        <w:widowControl w:val="0"/>
        <w:spacing w:line="360" w:lineRule="auto"/>
        <w:jc w:val="both"/>
      </w:pPr>
      <w:r>
        <w:t>Despite its simplicity and low cost, the system is inefficient, as it is prone to errors, lacks real-time equipment tracking, and creates audit challenges due to its decentralized nature.</w:t>
      </w:r>
    </w:p>
    <w:p w14:paraId="4178A513" w14:textId="77777777" w:rsidR="004267C7" w:rsidRDefault="004267C7">
      <w:pPr>
        <w:widowControl w:val="0"/>
        <w:spacing w:line="360" w:lineRule="auto"/>
        <w:jc w:val="both"/>
        <w:rPr>
          <w:b/>
        </w:rPr>
      </w:pPr>
    </w:p>
    <w:p w14:paraId="189CBC05" w14:textId="4FE5C6B6" w:rsidR="009265F3" w:rsidRPr="009265F3" w:rsidRDefault="00000000">
      <w:pPr>
        <w:widowControl w:val="0"/>
        <w:spacing w:line="360" w:lineRule="auto"/>
        <w:rPr>
          <w:b/>
          <w:sz w:val="24"/>
          <w:szCs w:val="24"/>
          <w:u w:val="single"/>
        </w:rPr>
      </w:pPr>
      <w:r w:rsidRPr="009265F3">
        <w:rPr>
          <w:b/>
          <w:sz w:val="24"/>
          <w:szCs w:val="24"/>
          <w:u w:val="single"/>
        </w:rPr>
        <w:t>4.2.2.</w:t>
      </w:r>
      <w:r w:rsidRPr="009265F3">
        <w:rPr>
          <w:b/>
          <w:sz w:val="24"/>
          <w:szCs w:val="24"/>
          <w:u w:val="single"/>
        </w:rPr>
        <w:tab/>
        <w:t>Assessment</w:t>
      </w:r>
    </w:p>
    <w:p w14:paraId="1495831B" w14:textId="77777777" w:rsidR="004267C7" w:rsidRPr="009265F3" w:rsidRDefault="00000000">
      <w:pPr>
        <w:widowControl w:val="0"/>
        <w:spacing w:line="360" w:lineRule="auto"/>
        <w:jc w:val="both"/>
        <w:rPr>
          <w:bCs/>
          <w:u w:val="single"/>
        </w:rPr>
      </w:pPr>
      <w:r w:rsidRPr="009265F3">
        <w:rPr>
          <w:bCs/>
          <w:u w:val="single"/>
        </w:rPr>
        <w:t>1. Economic Feasibility (28%)</w:t>
      </w:r>
    </w:p>
    <w:p w14:paraId="46D36592" w14:textId="77777777" w:rsidR="004267C7" w:rsidRPr="009265F3" w:rsidRDefault="00000000">
      <w:pPr>
        <w:widowControl w:val="0"/>
        <w:spacing w:line="360" w:lineRule="auto"/>
        <w:jc w:val="both"/>
      </w:pPr>
      <w:r w:rsidRPr="009265F3">
        <w:t xml:space="preserve">The economic feasibility was evaluated by comparing the system's low direct costs with its high hidden expenses. The assessment found that while the system requires minimal upfront investment, its operational inefficiencies lead to significant hidden costs. This analysis resulted in a score of 3/5, which reflects the trade-off between low initial costs and high long-term expenses. </w:t>
      </w:r>
    </w:p>
    <w:p w14:paraId="36EC65CF" w14:textId="77777777" w:rsidR="004267C7" w:rsidRPr="009265F3" w:rsidRDefault="00000000">
      <w:pPr>
        <w:widowControl w:val="0"/>
        <w:spacing w:line="360" w:lineRule="auto"/>
        <w:jc w:val="both"/>
      </w:pPr>
      <w:r w:rsidRPr="009265F3">
        <w:t xml:space="preserve"> </w:t>
      </w:r>
    </w:p>
    <w:p w14:paraId="260A92E3" w14:textId="77777777" w:rsidR="004267C7" w:rsidRPr="009265F3" w:rsidRDefault="00000000">
      <w:pPr>
        <w:widowControl w:val="0"/>
        <w:spacing w:line="360" w:lineRule="auto"/>
        <w:jc w:val="both"/>
        <w:rPr>
          <w:bCs/>
          <w:u w:val="single"/>
        </w:rPr>
      </w:pPr>
      <w:r w:rsidRPr="009265F3">
        <w:rPr>
          <w:bCs/>
          <w:u w:val="single"/>
        </w:rPr>
        <w:t>2. System Benchmarking (13%)</w:t>
      </w:r>
    </w:p>
    <w:p w14:paraId="7EB1DC63" w14:textId="77777777" w:rsidR="004267C7" w:rsidRPr="009265F3" w:rsidRDefault="00000000">
      <w:pPr>
        <w:widowControl w:val="0"/>
        <w:spacing w:line="360" w:lineRule="auto"/>
        <w:jc w:val="both"/>
      </w:pPr>
      <w:r w:rsidRPr="009265F3">
        <w:t>The manual system was benchmarked against digital alternatives to objectively measure its performance. Compared to digital solutions, the manual system lacks automation, real-time updates, and integration capabilities. It scores 1/5 in benchmarking, as it fails to meet modern efficiency standards</w:t>
      </w:r>
    </w:p>
    <w:p w14:paraId="0860BE93" w14:textId="77777777" w:rsidR="004267C7" w:rsidRPr="009265F3" w:rsidRDefault="00000000">
      <w:pPr>
        <w:widowControl w:val="0"/>
        <w:spacing w:line="360" w:lineRule="auto"/>
        <w:jc w:val="both"/>
      </w:pPr>
      <w:r w:rsidRPr="009265F3">
        <w:t xml:space="preserve"> </w:t>
      </w:r>
    </w:p>
    <w:p w14:paraId="027BC394" w14:textId="77777777" w:rsidR="004267C7" w:rsidRPr="009265F3" w:rsidRDefault="00000000">
      <w:pPr>
        <w:widowControl w:val="0"/>
        <w:spacing w:line="360" w:lineRule="auto"/>
        <w:jc w:val="both"/>
        <w:rPr>
          <w:bCs/>
          <w:u w:val="single"/>
        </w:rPr>
      </w:pPr>
      <w:r w:rsidRPr="009265F3">
        <w:rPr>
          <w:bCs/>
          <w:u w:val="single"/>
        </w:rPr>
        <w:t>3. SWOT Analysis (13%)</w:t>
      </w:r>
    </w:p>
    <w:p w14:paraId="610AC4C1" w14:textId="77777777" w:rsidR="004267C7" w:rsidRPr="009265F3" w:rsidRDefault="00000000">
      <w:pPr>
        <w:widowControl w:val="0"/>
        <w:spacing w:line="360" w:lineRule="auto"/>
        <w:jc w:val="both"/>
      </w:pPr>
      <w:r w:rsidRPr="009265F3">
        <w:t>A SWOT analysis  was conducted to identify the system's strengths, weaknesses, opportunities, and threats.</w:t>
      </w:r>
    </w:p>
    <w:p w14:paraId="752AFE99" w14:textId="77777777" w:rsidR="004267C7" w:rsidRPr="009265F3" w:rsidRDefault="00000000">
      <w:pPr>
        <w:widowControl w:val="0"/>
        <w:spacing w:line="360" w:lineRule="auto"/>
        <w:jc w:val="both"/>
        <w:rPr>
          <w:b/>
        </w:rPr>
      </w:pPr>
      <w:r w:rsidRPr="009265F3">
        <w:rPr>
          <w:b/>
        </w:rPr>
        <w:t>Strengths:</w:t>
      </w:r>
    </w:p>
    <w:p w14:paraId="0D76264D" w14:textId="77777777" w:rsidR="004267C7" w:rsidRPr="009265F3" w:rsidRDefault="00000000">
      <w:pPr>
        <w:widowControl w:val="0"/>
        <w:spacing w:line="360" w:lineRule="auto"/>
        <w:jc w:val="both"/>
      </w:pPr>
      <w:r w:rsidRPr="009265F3">
        <w:t>The manual system’s strengths are its low implementation and operational costs and the fact that it requires no technical training.</w:t>
      </w:r>
    </w:p>
    <w:p w14:paraId="08A80F0C" w14:textId="7D63C2D0" w:rsidR="004267C7" w:rsidRPr="009265F3" w:rsidRDefault="00000000">
      <w:pPr>
        <w:widowControl w:val="0"/>
        <w:spacing w:line="360" w:lineRule="auto"/>
        <w:jc w:val="both"/>
        <w:rPr>
          <w:b/>
        </w:rPr>
      </w:pPr>
      <w:r w:rsidRPr="009265F3">
        <w:rPr>
          <w:b/>
        </w:rPr>
        <w:t>Weaknesses:</w:t>
      </w:r>
    </w:p>
    <w:p w14:paraId="3256063E" w14:textId="48CF8AC4" w:rsidR="004267C7" w:rsidRPr="009265F3" w:rsidRDefault="00000000">
      <w:pPr>
        <w:widowControl w:val="0"/>
        <w:spacing w:line="360" w:lineRule="auto"/>
        <w:jc w:val="both"/>
      </w:pPr>
      <w:r w:rsidRPr="009265F3">
        <w:t>Its primary weaknesses are that it is prone to human error, suffers from slow processing and a lack of real-time updates, and has no centralized data, which leads to records.</w:t>
      </w:r>
    </w:p>
    <w:p w14:paraId="293A4BEC" w14:textId="77777777" w:rsidR="004267C7" w:rsidRPr="009265F3" w:rsidRDefault="00000000">
      <w:pPr>
        <w:widowControl w:val="0"/>
        <w:spacing w:line="360" w:lineRule="auto"/>
        <w:jc w:val="both"/>
        <w:rPr>
          <w:b/>
        </w:rPr>
      </w:pPr>
      <w:r w:rsidRPr="009265F3">
        <w:rPr>
          <w:b/>
        </w:rPr>
        <w:t>Opportunities:</w:t>
      </w:r>
    </w:p>
    <w:p w14:paraId="3C7F5694" w14:textId="77777777" w:rsidR="004267C7" w:rsidRPr="009265F3" w:rsidRDefault="00000000">
      <w:pPr>
        <w:widowControl w:val="0"/>
        <w:spacing w:line="360" w:lineRule="auto"/>
        <w:jc w:val="both"/>
      </w:pPr>
      <w:r w:rsidRPr="009265F3">
        <w:t>The system is outdated and creates opportunities for modern and digital solutions.</w:t>
      </w:r>
    </w:p>
    <w:p w14:paraId="382C9E0A" w14:textId="3D5C7199" w:rsidR="004267C7" w:rsidRPr="009265F3" w:rsidRDefault="00000000">
      <w:pPr>
        <w:widowControl w:val="0"/>
        <w:spacing w:line="360" w:lineRule="auto"/>
        <w:jc w:val="both"/>
        <w:rPr>
          <w:b/>
        </w:rPr>
      </w:pPr>
      <w:r w:rsidRPr="009265F3">
        <w:rPr>
          <w:b/>
        </w:rPr>
        <w:t>Threats:</w:t>
      </w:r>
      <w:r w:rsidR="009265F3">
        <w:rPr>
          <w:b/>
        </w:rPr>
        <w:br/>
      </w:r>
      <w:r w:rsidRPr="009265F3">
        <w:t>Growing dissatisfaction among students and staff poses a significant threat to the system.</w:t>
      </w:r>
    </w:p>
    <w:p w14:paraId="291450CF" w14:textId="77777777" w:rsidR="009265F3" w:rsidRPr="009265F3" w:rsidRDefault="009265F3">
      <w:pPr>
        <w:widowControl w:val="0"/>
        <w:spacing w:line="360" w:lineRule="auto"/>
        <w:jc w:val="both"/>
      </w:pPr>
    </w:p>
    <w:p w14:paraId="22B7C6E4" w14:textId="6C0FD054" w:rsidR="004267C7" w:rsidRPr="009265F3" w:rsidRDefault="00000000">
      <w:pPr>
        <w:widowControl w:val="0"/>
        <w:spacing w:line="360" w:lineRule="auto"/>
        <w:jc w:val="both"/>
      </w:pPr>
      <w:r w:rsidRPr="009265F3">
        <w:t>The SWOT analysis justifies a score of 1/</w:t>
      </w:r>
      <w:r w:rsidR="009265F3" w:rsidRPr="009265F3">
        <w:t>5,</w:t>
      </w:r>
      <w:r w:rsidRPr="009265F3">
        <w:t xml:space="preserve"> as the system’s critical weaknesses and threats far outweigh its minimal strengths.</w:t>
      </w:r>
    </w:p>
    <w:p w14:paraId="7F55E9D2" w14:textId="77777777" w:rsidR="004267C7" w:rsidRDefault="00000000">
      <w:pPr>
        <w:widowControl w:val="0"/>
        <w:spacing w:line="360" w:lineRule="auto"/>
        <w:jc w:val="both"/>
      </w:pPr>
      <w:r w:rsidRPr="009265F3">
        <w:t xml:space="preserve"> </w:t>
      </w:r>
    </w:p>
    <w:p w14:paraId="0490AEED" w14:textId="77777777" w:rsidR="009265F3" w:rsidRDefault="009265F3">
      <w:pPr>
        <w:widowControl w:val="0"/>
        <w:spacing w:line="360" w:lineRule="auto"/>
        <w:jc w:val="both"/>
      </w:pPr>
    </w:p>
    <w:p w14:paraId="5A4D042E" w14:textId="77777777" w:rsidR="009265F3" w:rsidRPr="009265F3" w:rsidRDefault="009265F3">
      <w:pPr>
        <w:widowControl w:val="0"/>
        <w:spacing w:line="360" w:lineRule="auto"/>
        <w:jc w:val="both"/>
      </w:pPr>
    </w:p>
    <w:p w14:paraId="1DF82B0E" w14:textId="77777777" w:rsidR="004267C7" w:rsidRPr="009265F3" w:rsidRDefault="00000000">
      <w:pPr>
        <w:widowControl w:val="0"/>
        <w:spacing w:line="360" w:lineRule="auto"/>
        <w:jc w:val="both"/>
        <w:rPr>
          <w:bCs/>
          <w:u w:val="single"/>
        </w:rPr>
      </w:pPr>
      <w:r w:rsidRPr="009265F3">
        <w:rPr>
          <w:bCs/>
          <w:u w:val="single"/>
        </w:rPr>
        <w:lastRenderedPageBreak/>
        <w:t>4. Technical Feasibility (28%)</w:t>
      </w:r>
    </w:p>
    <w:p w14:paraId="7A349903" w14:textId="63ACF5EF" w:rsidR="004267C7" w:rsidRPr="009265F3" w:rsidRDefault="00000000">
      <w:pPr>
        <w:widowControl w:val="0"/>
        <w:spacing w:line="360" w:lineRule="auto"/>
        <w:jc w:val="both"/>
      </w:pPr>
      <w:r w:rsidRPr="009265F3">
        <w:t>The technical feasibility was assessed by examining physical resources and human capacity. The analysis, validated by workload logs, concluded that while the system functions minimally, it is not scalable and would struggle to handle periods of high demand, such as during exam season. For this reason, the system scored 3/5, as it works but cannot support future growth or remote access.</w:t>
      </w:r>
    </w:p>
    <w:p w14:paraId="4854A888" w14:textId="77777777" w:rsidR="009265F3" w:rsidRPr="009265F3" w:rsidRDefault="009265F3">
      <w:pPr>
        <w:widowControl w:val="0"/>
        <w:spacing w:line="360" w:lineRule="auto"/>
        <w:jc w:val="both"/>
      </w:pPr>
    </w:p>
    <w:p w14:paraId="4EDEF3C3" w14:textId="77777777" w:rsidR="004267C7" w:rsidRPr="009265F3" w:rsidRDefault="00000000">
      <w:pPr>
        <w:widowControl w:val="0"/>
        <w:spacing w:line="360" w:lineRule="auto"/>
        <w:jc w:val="both"/>
        <w:rPr>
          <w:bCs/>
          <w:u w:val="single"/>
        </w:rPr>
      </w:pPr>
      <w:r w:rsidRPr="009265F3">
        <w:rPr>
          <w:bCs/>
          <w:u w:val="single"/>
        </w:rPr>
        <w:t>5. Legal &amp; Compliance (18%)</w:t>
      </w:r>
    </w:p>
    <w:p w14:paraId="5A3A5A6D" w14:textId="77777777" w:rsidR="004267C7" w:rsidRPr="009265F3" w:rsidRDefault="00000000">
      <w:pPr>
        <w:widowControl w:val="0"/>
        <w:spacing w:line="360" w:lineRule="auto"/>
        <w:jc w:val="both"/>
      </w:pPr>
      <w:r w:rsidRPr="009265F3">
        <w:t>A legal review of the manual records against regulatory requirements was conducted. The assessment found that the system makes legal compliance challenging due to its inconsistent records and lack of audit trails. This makes it difficult to prove compliance during inspections, even when basic requirements are met. The system's inability to provide a single, reliable record resulted in a low score of 2/5.</w:t>
      </w:r>
    </w:p>
    <w:p w14:paraId="0BABF898" w14:textId="77777777" w:rsidR="004267C7" w:rsidRPr="009265F3" w:rsidRDefault="00000000">
      <w:pPr>
        <w:widowControl w:val="0"/>
        <w:spacing w:line="360" w:lineRule="auto"/>
        <w:jc w:val="both"/>
      </w:pPr>
      <w:r w:rsidRPr="009265F3">
        <w:t xml:space="preserve"> </w:t>
      </w:r>
    </w:p>
    <w:p w14:paraId="5F6C8F65" w14:textId="77777777" w:rsidR="004267C7" w:rsidRPr="009265F3" w:rsidRDefault="00000000">
      <w:pPr>
        <w:widowControl w:val="0"/>
        <w:spacing w:line="360" w:lineRule="auto"/>
        <w:jc w:val="both"/>
        <w:rPr>
          <w:bCs/>
          <w:u w:val="single"/>
        </w:rPr>
      </w:pPr>
      <w:r w:rsidRPr="009265F3">
        <w:rPr>
          <w:bCs/>
          <w:u w:val="single"/>
        </w:rPr>
        <w:t>Total Feasibility Score: 2.3/5</w:t>
      </w:r>
    </w:p>
    <w:p w14:paraId="62C60E06" w14:textId="77777777" w:rsidR="004267C7" w:rsidRPr="009265F3" w:rsidRDefault="00000000">
      <w:pPr>
        <w:widowControl w:val="0"/>
        <w:spacing w:line="360" w:lineRule="auto"/>
        <w:jc w:val="both"/>
      </w:pPr>
      <w:r w:rsidRPr="009265F3">
        <w:t>Conclusion: The manual system is marginally feasible due to low costs but fails in efficiency, scalability, and compliance. Urgent upgrades are recommended.</w:t>
      </w:r>
    </w:p>
    <w:p w14:paraId="6314F171" w14:textId="77777777" w:rsidR="004267C7" w:rsidRDefault="004267C7">
      <w:pPr>
        <w:widowControl w:val="0"/>
        <w:spacing w:line="360" w:lineRule="auto"/>
        <w:jc w:val="both"/>
      </w:pPr>
    </w:p>
    <w:p w14:paraId="7298ABC8" w14:textId="04A210F1" w:rsidR="004267C7" w:rsidRPr="009265F3" w:rsidRDefault="00000000" w:rsidP="009265F3">
      <w:pPr>
        <w:widowControl w:val="0"/>
        <w:spacing w:line="360" w:lineRule="auto"/>
        <w:rPr>
          <w:i/>
          <w:color w:val="3D85C6"/>
          <w:sz w:val="20"/>
          <w:szCs w:val="20"/>
          <w:u w:val="single"/>
        </w:rPr>
      </w:pPr>
      <w:r w:rsidRPr="009265F3">
        <w:rPr>
          <w:b/>
          <w:sz w:val="24"/>
          <w:szCs w:val="24"/>
          <w:u w:val="single"/>
        </w:rPr>
        <w:t>4.2.3.</w:t>
      </w:r>
      <w:r w:rsidRPr="009265F3">
        <w:rPr>
          <w:b/>
          <w:sz w:val="24"/>
          <w:szCs w:val="24"/>
          <w:u w:val="single"/>
        </w:rPr>
        <w:tab/>
        <w:t xml:space="preserve"> Results</w:t>
      </w:r>
    </w:p>
    <w:tbl>
      <w:tblPr>
        <w:tblStyle w:val="a1"/>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66"/>
        <w:gridCol w:w="2256"/>
        <w:gridCol w:w="4303"/>
      </w:tblGrid>
      <w:tr w:rsidR="004267C7" w14:paraId="47908B0C" w14:textId="77777777">
        <w:trPr>
          <w:trHeight w:val="540"/>
        </w:trPr>
        <w:tc>
          <w:tcPr>
            <w:tcW w:w="2465"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vAlign w:val="center"/>
          </w:tcPr>
          <w:p w14:paraId="6602FBE9" w14:textId="77777777" w:rsidR="004267C7" w:rsidRDefault="00000000">
            <w:pPr>
              <w:widowControl w:val="0"/>
              <w:spacing w:line="360" w:lineRule="auto"/>
              <w:ind w:left="100"/>
              <w:rPr>
                <w:b/>
                <w:color w:val="FFFFFF"/>
                <w:shd w:val="clear" w:color="auto" w:fill="3D85C6"/>
              </w:rPr>
            </w:pPr>
            <w:r>
              <w:rPr>
                <w:b/>
                <w:color w:val="FFFFFF"/>
              </w:rPr>
              <w:t>Solution</w:t>
            </w:r>
          </w:p>
        </w:tc>
        <w:tc>
          <w:tcPr>
            <w:tcW w:w="2256"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1B86F4FC" w14:textId="77777777" w:rsidR="004267C7" w:rsidRDefault="00000000">
            <w:pPr>
              <w:widowControl w:val="0"/>
              <w:spacing w:line="360" w:lineRule="auto"/>
              <w:ind w:left="100"/>
              <w:rPr>
                <w:b/>
                <w:color w:val="FFFFFF"/>
              </w:rPr>
            </w:pPr>
            <w:r>
              <w:rPr>
                <w:b/>
                <w:color w:val="FFFFFF"/>
              </w:rPr>
              <w:t>Feasibility Score(1-5)</w:t>
            </w:r>
          </w:p>
        </w:tc>
        <w:tc>
          <w:tcPr>
            <w:tcW w:w="4303"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23712B22" w14:textId="77777777" w:rsidR="004267C7" w:rsidRDefault="00000000">
            <w:pPr>
              <w:widowControl w:val="0"/>
              <w:spacing w:line="360" w:lineRule="auto"/>
              <w:ind w:left="100"/>
              <w:rPr>
                <w:b/>
                <w:color w:val="FFFFFF"/>
              </w:rPr>
            </w:pPr>
            <w:r>
              <w:rPr>
                <w:b/>
                <w:color w:val="FFFFFF"/>
              </w:rPr>
              <w:t>Assessment Method</w:t>
            </w:r>
          </w:p>
        </w:tc>
      </w:tr>
      <w:tr w:rsidR="004267C7" w14:paraId="6EE09271" w14:textId="77777777">
        <w:trPr>
          <w:trHeight w:val="465"/>
        </w:trPr>
        <w:tc>
          <w:tcPr>
            <w:tcW w:w="24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F332115" w14:textId="77777777" w:rsidR="004267C7" w:rsidRDefault="00000000">
            <w:pPr>
              <w:widowControl w:val="0"/>
              <w:spacing w:line="360" w:lineRule="auto"/>
              <w:ind w:left="100"/>
              <w:jc w:val="center"/>
              <w:rPr>
                <w:sz w:val="20"/>
                <w:szCs w:val="20"/>
              </w:rPr>
            </w:pPr>
            <w:r>
              <w:rPr>
                <w:sz w:val="20"/>
                <w:szCs w:val="20"/>
              </w:rPr>
              <w:t>Manual Filing System</w:t>
            </w:r>
          </w:p>
        </w:tc>
        <w:tc>
          <w:tcPr>
            <w:tcW w:w="2256"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788CE50" w14:textId="77777777" w:rsidR="004267C7" w:rsidRDefault="00000000">
            <w:pPr>
              <w:widowControl w:val="0"/>
              <w:spacing w:line="360" w:lineRule="auto"/>
              <w:ind w:left="100"/>
              <w:jc w:val="center"/>
              <w:rPr>
                <w:sz w:val="20"/>
                <w:szCs w:val="20"/>
              </w:rPr>
            </w:pPr>
            <w:r>
              <w:rPr>
                <w:sz w:val="20"/>
                <w:szCs w:val="20"/>
              </w:rPr>
              <w:t>2,3</w:t>
            </w:r>
          </w:p>
        </w:tc>
        <w:tc>
          <w:tcPr>
            <w:tcW w:w="4303"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65FA8EF" w14:textId="77777777" w:rsidR="004267C7" w:rsidRDefault="00000000">
            <w:pPr>
              <w:widowControl w:val="0"/>
              <w:spacing w:line="360" w:lineRule="auto"/>
              <w:ind w:left="100"/>
              <w:jc w:val="center"/>
              <w:rPr>
                <w:sz w:val="20"/>
                <w:szCs w:val="20"/>
              </w:rPr>
            </w:pPr>
            <w:r>
              <w:rPr>
                <w:sz w:val="20"/>
                <w:szCs w:val="20"/>
              </w:rPr>
              <w:t xml:space="preserve">Weighted Average Feasibility Assessment. </w:t>
            </w:r>
          </w:p>
        </w:tc>
      </w:tr>
    </w:tbl>
    <w:p w14:paraId="385EED0A" w14:textId="77777777" w:rsidR="004267C7" w:rsidRDefault="004267C7">
      <w:pPr>
        <w:widowControl w:val="0"/>
        <w:spacing w:line="360" w:lineRule="auto"/>
      </w:pPr>
    </w:p>
    <w:p w14:paraId="2CB8795E" w14:textId="77777777" w:rsidR="004267C7" w:rsidRPr="009265F3" w:rsidRDefault="00000000">
      <w:pPr>
        <w:widowControl w:val="0"/>
        <w:spacing w:line="360" w:lineRule="auto"/>
        <w:rPr>
          <w:color w:val="008000"/>
          <w:u w:val="single"/>
        </w:rPr>
      </w:pPr>
      <w:r w:rsidRPr="009265F3">
        <w:rPr>
          <w:b/>
          <w:sz w:val="24"/>
          <w:szCs w:val="24"/>
          <w:u w:val="single"/>
        </w:rPr>
        <w:t>4.2.4.</w:t>
      </w:r>
      <w:r w:rsidRPr="009265F3">
        <w:rPr>
          <w:b/>
          <w:sz w:val="24"/>
          <w:szCs w:val="24"/>
          <w:u w:val="single"/>
        </w:rPr>
        <w:tab/>
        <w:t>Risks</w:t>
      </w:r>
    </w:p>
    <w:tbl>
      <w:tblPr>
        <w:tblStyle w:val="a2"/>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1455"/>
        <w:gridCol w:w="1485"/>
        <w:gridCol w:w="3960"/>
      </w:tblGrid>
      <w:tr w:rsidR="004267C7" w14:paraId="442CD66B" w14:textId="77777777">
        <w:trPr>
          <w:trHeight w:val="825"/>
        </w:trPr>
        <w:tc>
          <w:tcPr>
            <w:tcW w:w="2130"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vAlign w:val="center"/>
          </w:tcPr>
          <w:p w14:paraId="3C14D1BB" w14:textId="77777777" w:rsidR="004267C7" w:rsidRDefault="00000000">
            <w:pPr>
              <w:widowControl w:val="0"/>
              <w:spacing w:line="360" w:lineRule="auto"/>
              <w:ind w:left="100"/>
              <w:rPr>
                <w:b/>
                <w:color w:val="FFFFFF"/>
              </w:rPr>
            </w:pPr>
            <w:r>
              <w:rPr>
                <w:b/>
                <w:color w:val="FFFFFF"/>
              </w:rPr>
              <w:t>Risk Description</w:t>
            </w:r>
          </w:p>
        </w:tc>
        <w:tc>
          <w:tcPr>
            <w:tcW w:w="1455"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05BED0D3" w14:textId="77777777" w:rsidR="004267C7" w:rsidRDefault="00000000">
            <w:pPr>
              <w:widowControl w:val="0"/>
              <w:spacing w:line="360" w:lineRule="auto"/>
              <w:ind w:left="100"/>
              <w:rPr>
                <w:b/>
                <w:color w:val="FFFFFF"/>
              </w:rPr>
            </w:pPr>
            <w:r>
              <w:rPr>
                <w:b/>
                <w:color w:val="FFFFFF"/>
              </w:rPr>
              <w:t>Risk Likelihood</w:t>
            </w:r>
          </w:p>
        </w:tc>
        <w:tc>
          <w:tcPr>
            <w:tcW w:w="1485"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045DD29F" w14:textId="77777777" w:rsidR="004267C7" w:rsidRDefault="00000000">
            <w:pPr>
              <w:widowControl w:val="0"/>
              <w:spacing w:line="360" w:lineRule="auto"/>
              <w:ind w:left="100"/>
              <w:rPr>
                <w:b/>
                <w:color w:val="FFFFFF"/>
              </w:rPr>
            </w:pPr>
            <w:r>
              <w:rPr>
                <w:b/>
                <w:color w:val="FFFFFF"/>
              </w:rPr>
              <w:t>Risk Impact</w:t>
            </w:r>
          </w:p>
        </w:tc>
        <w:tc>
          <w:tcPr>
            <w:tcW w:w="396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1E65D86F" w14:textId="77777777" w:rsidR="004267C7" w:rsidRDefault="00000000">
            <w:pPr>
              <w:widowControl w:val="0"/>
              <w:spacing w:line="360" w:lineRule="auto"/>
              <w:ind w:left="100"/>
              <w:rPr>
                <w:b/>
                <w:color w:val="FFFFFF"/>
              </w:rPr>
            </w:pPr>
            <w:r>
              <w:rPr>
                <w:b/>
                <w:color w:val="FFFFFF"/>
              </w:rPr>
              <w:t>Actions Required to Mitigate Risk</w:t>
            </w:r>
          </w:p>
        </w:tc>
      </w:tr>
      <w:tr w:rsidR="004267C7" w14:paraId="563F1608" w14:textId="77777777">
        <w:trPr>
          <w:trHeight w:val="345"/>
        </w:trPr>
        <w:tc>
          <w:tcPr>
            <w:tcW w:w="2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72A9447" w14:textId="77777777" w:rsidR="004267C7" w:rsidRDefault="00000000">
            <w:pPr>
              <w:widowControl w:val="0"/>
              <w:spacing w:line="360" w:lineRule="auto"/>
              <w:ind w:left="100"/>
              <w:rPr>
                <w:sz w:val="20"/>
                <w:szCs w:val="20"/>
              </w:rPr>
            </w:pPr>
            <w:r>
              <w:rPr>
                <w:sz w:val="20"/>
                <w:szCs w:val="20"/>
              </w:rPr>
              <w:t>Loss/damage records</w:t>
            </w:r>
          </w:p>
        </w:tc>
        <w:tc>
          <w:tcPr>
            <w:tcW w:w="145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7870D43" w14:textId="77777777" w:rsidR="004267C7" w:rsidRDefault="00000000">
            <w:pPr>
              <w:widowControl w:val="0"/>
              <w:spacing w:line="360" w:lineRule="auto"/>
              <w:ind w:left="100"/>
              <w:rPr>
                <w:sz w:val="20"/>
                <w:szCs w:val="20"/>
              </w:rPr>
            </w:pPr>
            <w:r>
              <w:rPr>
                <w:sz w:val="20"/>
                <w:szCs w:val="20"/>
              </w:rPr>
              <w:t>High</w:t>
            </w:r>
          </w:p>
        </w:tc>
        <w:tc>
          <w:tcPr>
            <w:tcW w:w="148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63146FEC" w14:textId="77777777" w:rsidR="004267C7" w:rsidRDefault="00000000">
            <w:pPr>
              <w:widowControl w:val="0"/>
              <w:spacing w:line="360" w:lineRule="auto"/>
              <w:ind w:left="100"/>
              <w:rPr>
                <w:sz w:val="20"/>
                <w:szCs w:val="20"/>
              </w:rPr>
            </w:pPr>
            <w:r>
              <w:rPr>
                <w:sz w:val="20"/>
                <w:szCs w:val="20"/>
              </w:rPr>
              <w:t>High</w:t>
            </w:r>
          </w:p>
        </w:tc>
        <w:tc>
          <w:tcPr>
            <w:tcW w:w="396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22168D7F" w14:textId="6CDACE32" w:rsidR="004267C7" w:rsidRDefault="00000000">
            <w:pPr>
              <w:widowControl w:val="0"/>
              <w:spacing w:line="360" w:lineRule="auto"/>
              <w:ind w:left="100"/>
              <w:rPr>
                <w:sz w:val="20"/>
                <w:szCs w:val="20"/>
              </w:rPr>
            </w:pPr>
            <w:r>
              <w:rPr>
                <w:sz w:val="20"/>
                <w:szCs w:val="20"/>
              </w:rPr>
              <w:t>Scan re</w:t>
            </w:r>
            <w:r w:rsidR="005B1E20">
              <w:rPr>
                <w:sz w:val="20"/>
                <w:szCs w:val="20"/>
              </w:rPr>
              <w:t>c</w:t>
            </w:r>
            <w:r>
              <w:rPr>
                <w:sz w:val="20"/>
                <w:szCs w:val="20"/>
              </w:rPr>
              <w:t>ords regularly and keep digital copies.</w:t>
            </w:r>
          </w:p>
        </w:tc>
      </w:tr>
      <w:tr w:rsidR="004267C7" w14:paraId="5E732056" w14:textId="77777777">
        <w:trPr>
          <w:trHeight w:val="345"/>
        </w:trPr>
        <w:tc>
          <w:tcPr>
            <w:tcW w:w="213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D3D0307" w14:textId="77777777" w:rsidR="004267C7" w:rsidRDefault="00000000">
            <w:pPr>
              <w:widowControl w:val="0"/>
              <w:spacing w:line="360" w:lineRule="auto"/>
              <w:ind w:left="100"/>
              <w:rPr>
                <w:sz w:val="20"/>
                <w:szCs w:val="20"/>
              </w:rPr>
            </w:pPr>
            <w:r>
              <w:rPr>
                <w:sz w:val="20"/>
                <w:szCs w:val="20"/>
              </w:rPr>
              <w:t>Double bookings/</w:t>
            </w:r>
          </w:p>
          <w:p w14:paraId="38AA0061" w14:textId="77777777" w:rsidR="004267C7" w:rsidRDefault="00000000">
            <w:pPr>
              <w:widowControl w:val="0"/>
              <w:spacing w:line="360" w:lineRule="auto"/>
              <w:ind w:left="100"/>
              <w:rPr>
                <w:sz w:val="20"/>
                <w:szCs w:val="20"/>
              </w:rPr>
            </w:pPr>
            <w:r>
              <w:rPr>
                <w:sz w:val="20"/>
                <w:szCs w:val="20"/>
              </w:rPr>
              <w:t>scheduling errors</w:t>
            </w:r>
          </w:p>
        </w:tc>
        <w:tc>
          <w:tcPr>
            <w:tcW w:w="145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CDD6519" w14:textId="77777777" w:rsidR="004267C7" w:rsidRDefault="00000000">
            <w:pPr>
              <w:widowControl w:val="0"/>
              <w:spacing w:line="360" w:lineRule="auto"/>
              <w:ind w:left="100"/>
              <w:rPr>
                <w:sz w:val="20"/>
                <w:szCs w:val="20"/>
              </w:rPr>
            </w:pPr>
            <w:r>
              <w:rPr>
                <w:sz w:val="20"/>
                <w:szCs w:val="20"/>
              </w:rPr>
              <w:t>High</w:t>
            </w:r>
          </w:p>
        </w:tc>
        <w:tc>
          <w:tcPr>
            <w:tcW w:w="14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47C6473" w14:textId="77777777" w:rsidR="004267C7" w:rsidRDefault="00000000">
            <w:pPr>
              <w:widowControl w:val="0"/>
              <w:spacing w:line="360" w:lineRule="auto"/>
              <w:ind w:left="100"/>
              <w:rPr>
                <w:sz w:val="20"/>
                <w:szCs w:val="20"/>
              </w:rPr>
            </w:pPr>
            <w:r>
              <w:rPr>
                <w:sz w:val="20"/>
                <w:szCs w:val="20"/>
              </w:rPr>
              <w:t>High</w:t>
            </w:r>
          </w:p>
        </w:tc>
        <w:tc>
          <w:tcPr>
            <w:tcW w:w="39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32646B3" w14:textId="77777777" w:rsidR="004267C7" w:rsidRDefault="00000000">
            <w:pPr>
              <w:widowControl w:val="0"/>
              <w:spacing w:line="360" w:lineRule="auto"/>
              <w:ind w:left="100"/>
              <w:rPr>
                <w:sz w:val="20"/>
                <w:szCs w:val="20"/>
              </w:rPr>
            </w:pPr>
            <w:r>
              <w:rPr>
                <w:sz w:val="20"/>
                <w:szCs w:val="20"/>
              </w:rPr>
              <w:t>Assign a staff member as the equipment administrator.</w:t>
            </w:r>
          </w:p>
        </w:tc>
      </w:tr>
      <w:tr w:rsidR="004267C7" w14:paraId="1F2668FF" w14:textId="77777777">
        <w:trPr>
          <w:trHeight w:val="345"/>
        </w:trPr>
        <w:tc>
          <w:tcPr>
            <w:tcW w:w="213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01AC5EE2" w14:textId="77777777" w:rsidR="004267C7" w:rsidRDefault="00000000">
            <w:pPr>
              <w:widowControl w:val="0"/>
              <w:spacing w:line="360" w:lineRule="auto"/>
              <w:rPr>
                <w:sz w:val="20"/>
                <w:szCs w:val="20"/>
              </w:rPr>
            </w:pPr>
            <w:r>
              <w:rPr>
                <w:sz w:val="20"/>
                <w:szCs w:val="20"/>
              </w:rPr>
              <w:t>Poor maintenance of equipment</w:t>
            </w:r>
          </w:p>
        </w:tc>
        <w:tc>
          <w:tcPr>
            <w:tcW w:w="145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CC0BD32" w14:textId="77777777" w:rsidR="004267C7" w:rsidRDefault="00000000">
            <w:pPr>
              <w:widowControl w:val="0"/>
              <w:spacing w:line="360" w:lineRule="auto"/>
              <w:ind w:left="100"/>
              <w:rPr>
                <w:sz w:val="20"/>
                <w:szCs w:val="20"/>
              </w:rPr>
            </w:pPr>
            <w:r>
              <w:rPr>
                <w:sz w:val="20"/>
                <w:szCs w:val="20"/>
              </w:rPr>
              <w:t>Medium</w:t>
            </w:r>
          </w:p>
        </w:tc>
        <w:tc>
          <w:tcPr>
            <w:tcW w:w="14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92710BE" w14:textId="77777777" w:rsidR="004267C7" w:rsidRDefault="00000000">
            <w:pPr>
              <w:widowControl w:val="0"/>
              <w:spacing w:line="360" w:lineRule="auto"/>
              <w:ind w:left="100"/>
              <w:rPr>
                <w:sz w:val="20"/>
                <w:szCs w:val="20"/>
              </w:rPr>
            </w:pPr>
            <w:r>
              <w:rPr>
                <w:sz w:val="20"/>
                <w:szCs w:val="20"/>
              </w:rPr>
              <w:t>High</w:t>
            </w:r>
          </w:p>
        </w:tc>
        <w:tc>
          <w:tcPr>
            <w:tcW w:w="39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ABA10E2" w14:textId="77777777" w:rsidR="004267C7" w:rsidRDefault="00000000">
            <w:pPr>
              <w:widowControl w:val="0"/>
              <w:spacing w:line="360" w:lineRule="auto"/>
              <w:ind w:left="100"/>
              <w:rPr>
                <w:sz w:val="20"/>
                <w:szCs w:val="20"/>
              </w:rPr>
            </w:pPr>
            <w:r>
              <w:rPr>
                <w:sz w:val="20"/>
                <w:szCs w:val="20"/>
              </w:rPr>
              <w:t>Appoint an equipment administrator who will be responsible for maintaining accurate maintenance records and schedule equipment maintenance.</w:t>
            </w:r>
          </w:p>
        </w:tc>
      </w:tr>
      <w:tr w:rsidR="004267C7" w14:paraId="49B3BAA1" w14:textId="77777777">
        <w:trPr>
          <w:trHeight w:val="345"/>
        </w:trPr>
        <w:tc>
          <w:tcPr>
            <w:tcW w:w="213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F96CFA3" w14:textId="77777777" w:rsidR="004267C7" w:rsidRDefault="00000000">
            <w:pPr>
              <w:widowControl w:val="0"/>
              <w:spacing w:line="360" w:lineRule="auto"/>
              <w:ind w:left="100"/>
              <w:rPr>
                <w:sz w:val="20"/>
                <w:szCs w:val="20"/>
              </w:rPr>
            </w:pPr>
            <w:r>
              <w:rPr>
                <w:sz w:val="20"/>
                <w:szCs w:val="20"/>
              </w:rPr>
              <w:t>Unauthorized access/tampering</w:t>
            </w:r>
          </w:p>
        </w:tc>
        <w:tc>
          <w:tcPr>
            <w:tcW w:w="145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7A86140" w14:textId="77777777" w:rsidR="004267C7" w:rsidRDefault="00000000">
            <w:pPr>
              <w:widowControl w:val="0"/>
              <w:spacing w:line="360" w:lineRule="auto"/>
              <w:ind w:left="100"/>
              <w:rPr>
                <w:sz w:val="20"/>
                <w:szCs w:val="20"/>
              </w:rPr>
            </w:pPr>
            <w:r>
              <w:rPr>
                <w:sz w:val="20"/>
                <w:szCs w:val="20"/>
              </w:rPr>
              <w:t>Medium</w:t>
            </w:r>
          </w:p>
        </w:tc>
        <w:tc>
          <w:tcPr>
            <w:tcW w:w="14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1A7C791" w14:textId="77777777" w:rsidR="004267C7" w:rsidRDefault="00000000">
            <w:pPr>
              <w:widowControl w:val="0"/>
              <w:spacing w:line="360" w:lineRule="auto"/>
              <w:ind w:left="100"/>
              <w:rPr>
                <w:sz w:val="20"/>
                <w:szCs w:val="20"/>
              </w:rPr>
            </w:pPr>
            <w:r>
              <w:rPr>
                <w:sz w:val="20"/>
                <w:szCs w:val="20"/>
              </w:rPr>
              <w:t>Medium</w:t>
            </w:r>
          </w:p>
        </w:tc>
        <w:tc>
          <w:tcPr>
            <w:tcW w:w="39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C9FCE21" w14:textId="77777777" w:rsidR="004267C7" w:rsidRDefault="00000000">
            <w:pPr>
              <w:widowControl w:val="0"/>
              <w:spacing w:line="360" w:lineRule="auto"/>
              <w:ind w:left="100"/>
              <w:rPr>
                <w:sz w:val="20"/>
                <w:szCs w:val="20"/>
              </w:rPr>
            </w:pPr>
            <w:r>
              <w:rPr>
                <w:sz w:val="20"/>
                <w:szCs w:val="20"/>
              </w:rPr>
              <w:t>Store logbooks in locked cabinets.</w:t>
            </w:r>
          </w:p>
        </w:tc>
      </w:tr>
    </w:tbl>
    <w:p w14:paraId="0F118BA4" w14:textId="71EFF175" w:rsidR="004267C7" w:rsidRPr="009265F3" w:rsidRDefault="00000000">
      <w:pPr>
        <w:widowControl w:val="0"/>
        <w:spacing w:line="360" w:lineRule="auto"/>
        <w:rPr>
          <w:i/>
          <w:color w:val="3D85C6"/>
          <w:sz w:val="20"/>
          <w:szCs w:val="20"/>
          <w:u w:val="single"/>
        </w:rPr>
      </w:pPr>
      <w:r w:rsidRPr="009265F3">
        <w:rPr>
          <w:b/>
          <w:sz w:val="24"/>
          <w:szCs w:val="24"/>
          <w:u w:val="single"/>
        </w:rPr>
        <w:lastRenderedPageBreak/>
        <w:t>4.2.5.</w:t>
      </w:r>
      <w:r w:rsidRPr="009265F3">
        <w:rPr>
          <w:b/>
          <w:sz w:val="24"/>
          <w:szCs w:val="24"/>
          <w:u w:val="single"/>
        </w:rPr>
        <w:tab/>
        <w:t>Issues</w:t>
      </w:r>
    </w:p>
    <w:tbl>
      <w:tblPr>
        <w:tblStyle w:val="a3"/>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68"/>
        <w:gridCol w:w="1272"/>
        <w:gridCol w:w="4685"/>
      </w:tblGrid>
      <w:tr w:rsidR="004267C7" w14:paraId="360AF5CE" w14:textId="77777777">
        <w:trPr>
          <w:trHeight w:val="825"/>
        </w:trPr>
        <w:tc>
          <w:tcPr>
            <w:tcW w:w="3068"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vAlign w:val="center"/>
          </w:tcPr>
          <w:p w14:paraId="2F26D052" w14:textId="77777777" w:rsidR="004267C7" w:rsidRDefault="00000000">
            <w:pPr>
              <w:widowControl w:val="0"/>
              <w:spacing w:line="360" w:lineRule="auto"/>
              <w:ind w:left="100"/>
              <w:rPr>
                <w:b/>
                <w:color w:val="FFFFFF"/>
              </w:rPr>
            </w:pPr>
            <w:r>
              <w:rPr>
                <w:b/>
                <w:color w:val="FFFFFF"/>
              </w:rPr>
              <w:t>Issue Description</w:t>
            </w:r>
          </w:p>
        </w:tc>
        <w:tc>
          <w:tcPr>
            <w:tcW w:w="1272"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7F12A709" w14:textId="77777777" w:rsidR="004267C7" w:rsidRDefault="00000000">
            <w:pPr>
              <w:widowControl w:val="0"/>
              <w:spacing w:line="360" w:lineRule="auto"/>
              <w:ind w:left="100"/>
              <w:rPr>
                <w:b/>
                <w:color w:val="FFFFFF"/>
              </w:rPr>
            </w:pPr>
            <w:r>
              <w:rPr>
                <w:b/>
                <w:color w:val="FFFFFF"/>
              </w:rPr>
              <w:t>Issue Priority</w:t>
            </w:r>
          </w:p>
        </w:tc>
        <w:tc>
          <w:tcPr>
            <w:tcW w:w="4684"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099F0EE4" w14:textId="77777777" w:rsidR="004267C7" w:rsidRDefault="00000000">
            <w:pPr>
              <w:widowControl w:val="0"/>
              <w:spacing w:line="360" w:lineRule="auto"/>
              <w:ind w:left="100"/>
              <w:rPr>
                <w:b/>
                <w:color w:val="FFFFFF"/>
              </w:rPr>
            </w:pPr>
            <w:r>
              <w:rPr>
                <w:b/>
                <w:color w:val="FFFFFF"/>
              </w:rPr>
              <w:t>Actions Required to Resolve Issue</w:t>
            </w:r>
          </w:p>
        </w:tc>
      </w:tr>
      <w:tr w:rsidR="004267C7" w14:paraId="2CE1F7C2" w14:textId="77777777">
        <w:trPr>
          <w:trHeight w:val="345"/>
        </w:trPr>
        <w:tc>
          <w:tcPr>
            <w:tcW w:w="30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D84A36B" w14:textId="77777777" w:rsidR="004267C7" w:rsidRDefault="00000000">
            <w:pPr>
              <w:widowControl w:val="0"/>
              <w:spacing w:line="360" w:lineRule="auto"/>
              <w:ind w:left="100"/>
              <w:rPr>
                <w:sz w:val="20"/>
                <w:szCs w:val="20"/>
              </w:rPr>
            </w:pPr>
            <w:r>
              <w:rPr>
                <w:sz w:val="20"/>
                <w:szCs w:val="20"/>
              </w:rPr>
              <w:t>No real-time equipment tracking</w:t>
            </w:r>
          </w:p>
        </w:tc>
        <w:tc>
          <w:tcPr>
            <w:tcW w:w="1272"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47E39EE" w14:textId="77777777" w:rsidR="004267C7" w:rsidRDefault="00000000">
            <w:pPr>
              <w:widowControl w:val="0"/>
              <w:spacing w:line="360" w:lineRule="auto"/>
              <w:ind w:left="100"/>
              <w:rPr>
                <w:sz w:val="20"/>
                <w:szCs w:val="20"/>
              </w:rPr>
            </w:pPr>
            <w:r>
              <w:rPr>
                <w:sz w:val="20"/>
                <w:szCs w:val="20"/>
              </w:rPr>
              <w:t>High</w:t>
            </w:r>
          </w:p>
        </w:tc>
        <w:tc>
          <w:tcPr>
            <w:tcW w:w="46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981352E" w14:textId="77777777" w:rsidR="004267C7" w:rsidRDefault="00000000">
            <w:pPr>
              <w:widowControl w:val="0"/>
              <w:spacing w:line="360" w:lineRule="auto"/>
              <w:ind w:left="100"/>
              <w:rPr>
                <w:sz w:val="20"/>
                <w:szCs w:val="20"/>
              </w:rPr>
            </w:pPr>
            <w:r>
              <w:rPr>
                <w:sz w:val="20"/>
                <w:szCs w:val="20"/>
              </w:rPr>
              <w:t>Print a physical calendar and attach it to a logbook.</w:t>
            </w:r>
          </w:p>
        </w:tc>
      </w:tr>
      <w:tr w:rsidR="004267C7" w14:paraId="71730D4E" w14:textId="77777777">
        <w:trPr>
          <w:trHeight w:val="345"/>
        </w:trPr>
        <w:tc>
          <w:tcPr>
            <w:tcW w:w="3068"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3EAA357" w14:textId="77777777" w:rsidR="004267C7" w:rsidRDefault="00000000">
            <w:pPr>
              <w:widowControl w:val="0"/>
              <w:spacing w:line="360" w:lineRule="auto"/>
              <w:ind w:left="100"/>
              <w:rPr>
                <w:sz w:val="20"/>
                <w:szCs w:val="20"/>
              </w:rPr>
            </w:pPr>
            <w:r>
              <w:rPr>
                <w:sz w:val="20"/>
                <w:szCs w:val="20"/>
              </w:rPr>
              <w:t>Risk of loss/ damage of records</w:t>
            </w:r>
          </w:p>
        </w:tc>
        <w:tc>
          <w:tcPr>
            <w:tcW w:w="1272"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B8946F5" w14:textId="77777777" w:rsidR="004267C7" w:rsidRDefault="00000000">
            <w:pPr>
              <w:widowControl w:val="0"/>
              <w:spacing w:line="360" w:lineRule="auto"/>
              <w:ind w:left="100"/>
              <w:rPr>
                <w:sz w:val="20"/>
                <w:szCs w:val="20"/>
              </w:rPr>
            </w:pPr>
            <w:r>
              <w:rPr>
                <w:sz w:val="20"/>
                <w:szCs w:val="20"/>
              </w:rPr>
              <w:t>High</w:t>
            </w:r>
          </w:p>
        </w:tc>
        <w:tc>
          <w:tcPr>
            <w:tcW w:w="46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C73CC58" w14:textId="77777777" w:rsidR="004267C7" w:rsidRDefault="00000000">
            <w:pPr>
              <w:widowControl w:val="0"/>
              <w:spacing w:line="360" w:lineRule="auto"/>
              <w:ind w:left="100"/>
              <w:rPr>
                <w:sz w:val="20"/>
                <w:szCs w:val="20"/>
              </w:rPr>
            </w:pPr>
            <w:r>
              <w:rPr>
                <w:sz w:val="20"/>
                <w:szCs w:val="20"/>
              </w:rPr>
              <w:t>Store records in a locked cabinet. Regular scan records and keep digital copies.</w:t>
            </w:r>
          </w:p>
        </w:tc>
      </w:tr>
      <w:tr w:rsidR="004267C7" w14:paraId="13BFC5ED" w14:textId="77777777">
        <w:trPr>
          <w:trHeight w:val="345"/>
        </w:trPr>
        <w:tc>
          <w:tcPr>
            <w:tcW w:w="306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D25229" w14:textId="77777777" w:rsidR="004267C7" w:rsidRDefault="00000000">
            <w:pPr>
              <w:widowControl w:val="0"/>
              <w:spacing w:line="360" w:lineRule="auto"/>
              <w:ind w:left="100"/>
              <w:rPr>
                <w:sz w:val="20"/>
                <w:szCs w:val="20"/>
              </w:rPr>
            </w:pPr>
            <w:r>
              <w:rPr>
                <w:sz w:val="20"/>
                <w:szCs w:val="20"/>
              </w:rPr>
              <w:t>No equipment maintenance reminders</w:t>
            </w:r>
          </w:p>
        </w:tc>
        <w:tc>
          <w:tcPr>
            <w:tcW w:w="1272" w:type="dxa"/>
            <w:tcBorders>
              <w:top w:val="nil"/>
              <w:left w:val="nil"/>
              <w:bottom w:val="single" w:sz="6" w:space="0" w:color="000000"/>
              <w:right w:val="single" w:sz="6" w:space="0" w:color="000000"/>
            </w:tcBorders>
            <w:tcMar>
              <w:top w:w="0" w:type="dxa"/>
              <w:left w:w="100" w:type="dxa"/>
              <w:bottom w:w="0" w:type="dxa"/>
              <w:right w:w="100" w:type="dxa"/>
            </w:tcMar>
          </w:tcPr>
          <w:p w14:paraId="50A6CD3B" w14:textId="77777777" w:rsidR="004267C7" w:rsidRDefault="00000000">
            <w:pPr>
              <w:widowControl w:val="0"/>
              <w:spacing w:line="360" w:lineRule="auto"/>
              <w:ind w:left="100"/>
              <w:rPr>
                <w:sz w:val="20"/>
                <w:szCs w:val="20"/>
              </w:rPr>
            </w:pPr>
            <w:r>
              <w:rPr>
                <w:sz w:val="20"/>
                <w:szCs w:val="20"/>
              </w:rPr>
              <w:t>Medium</w:t>
            </w:r>
          </w:p>
        </w:tc>
        <w:tc>
          <w:tcPr>
            <w:tcW w:w="4684" w:type="dxa"/>
            <w:tcBorders>
              <w:top w:val="nil"/>
              <w:left w:val="nil"/>
              <w:bottom w:val="single" w:sz="6" w:space="0" w:color="000000"/>
              <w:right w:val="single" w:sz="6" w:space="0" w:color="000000"/>
            </w:tcBorders>
            <w:tcMar>
              <w:top w:w="0" w:type="dxa"/>
              <w:left w:w="100" w:type="dxa"/>
              <w:bottom w:w="0" w:type="dxa"/>
              <w:right w:w="100" w:type="dxa"/>
            </w:tcMar>
          </w:tcPr>
          <w:p w14:paraId="2A1C1E36" w14:textId="77777777" w:rsidR="004267C7" w:rsidRDefault="00000000">
            <w:pPr>
              <w:widowControl w:val="0"/>
              <w:spacing w:line="360" w:lineRule="auto"/>
              <w:ind w:left="100"/>
              <w:rPr>
                <w:sz w:val="20"/>
                <w:szCs w:val="20"/>
              </w:rPr>
            </w:pPr>
            <w:r>
              <w:rPr>
                <w:sz w:val="20"/>
                <w:szCs w:val="20"/>
              </w:rPr>
              <w:t>Assign staff to review logs weekly and schedule maintenance.</w:t>
            </w:r>
          </w:p>
        </w:tc>
      </w:tr>
    </w:tbl>
    <w:p w14:paraId="36423E8C" w14:textId="77777777" w:rsidR="009265F3" w:rsidRDefault="009265F3">
      <w:pPr>
        <w:widowControl w:val="0"/>
        <w:spacing w:line="360" w:lineRule="auto"/>
        <w:rPr>
          <w:b/>
          <w:sz w:val="24"/>
          <w:szCs w:val="24"/>
        </w:rPr>
      </w:pPr>
    </w:p>
    <w:p w14:paraId="3F18D370" w14:textId="749293EF" w:rsidR="004267C7" w:rsidRPr="009265F3" w:rsidRDefault="00000000">
      <w:pPr>
        <w:widowControl w:val="0"/>
        <w:spacing w:line="360" w:lineRule="auto"/>
        <w:rPr>
          <w:i/>
          <w:color w:val="3D85C6"/>
          <w:sz w:val="20"/>
          <w:szCs w:val="20"/>
          <w:u w:val="single"/>
        </w:rPr>
      </w:pPr>
      <w:r w:rsidRPr="009265F3">
        <w:rPr>
          <w:b/>
          <w:sz w:val="24"/>
          <w:szCs w:val="24"/>
          <w:u w:val="single"/>
        </w:rPr>
        <w:t>4.2.6.</w:t>
      </w:r>
      <w:r w:rsidRPr="009265F3">
        <w:rPr>
          <w:b/>
          <w:sz w:val="24"/>
          <w:szCs w:val="24"/>
          <w:u w:val="single"/>
        </w:rPr>
        <w:tab/>
        <w:t>Assumptions</w:t>
      </w:r>
    </w:p>
    <w:p w14:paraId="36744E53" w14:textId="77777777" w:rsidR="004267C7" w:rsidRDefault="00000000">
      <w:pPr>
        <w:widowControl w:val="0"/>
        <w:spacing w:line="360" w:lineRule="auto"/>
        <w:jc w:val="both"/>
      </w:pPr>
      <w:r>
        <w:t xml:space="preserve">When assessing the feasibility of this solution, the following assumptions were made. </w:t>
      </w:r>
    </w:p>
    <w:p w14:paraId="26ED8971" w14:textId="77777777" w:rsidR="004267C7" w:rsidRDefault="00000000">
      <w:pPr>
        <w:widowControl w:val="0"/>
        <w:numPr>
          <w:ilvl w:val="0"/>
          <w:numId w:val="6"/>
        </w:numPr>
        <w:spacing w:line="360" w:lineRule="auto"/>
        <w:jc w:val="both"/>
      </w:pPr>
      <w:r>
        <w:t>A staff member is consistently available to manage equipment bookings.</w:t>
      </w:r>
    </w:p>
    <w:p w14:paraId="01BE6BE0" w14:textId="77777777" w:rsidR="004267C7" w:rsidRDefault="00000000">
      <w:pPr>
        <w:widowControl w:val="0"/>
        <w:numPr>
          <w:ilvl w:val="0"/>
          <w:numId w:val="6"/>
        </w:numPr>
        <w:spacing w:line="360" w:lineRule="auto"/>
        <w:jc w:val="both"/>
      </w:pPr>
      <w:r>
        <w:t>The volume of equipment is low enough that each can have its own logbook.</w:t>
      </w:r>
    </w:p>
    <w:p w14:paraId="013D3038" w14:textId="77777777" w:rsidR="004267C7" w:rsidRDefault="00000000">
      <w:pPr>
        <w:widowControl w:val="0"/>
        <w:numPr>
          <w:ilvl w:val="0"/>
          <w:numId w:val="6"/>
        </w:numPr>
        <w:spacing w:line="360" w:lineRule="auto"/>
        <w:jc w:val="both"/>
      </w:pPr>
      <w:r>
        <w:t>Students are comfortable and proficient in using the paper-based system.</w:t>
      </w:r>
    </w:p>
    <w:p w14:paraId="236F7E88" w14:textId="77777777" w:rsidR="004267C7" w:rsidRDefault="00000000">
      <w:pPr>
        <w:widowControl w:val="0"/>
        <w:numPr>
          <w:ilvl w:val="0"/>
          <w:numId w:val="6"/>
        </w:numPr>
        <w:spacing w:line="360" w:lineRule="auto"/>
        <w:jc w:val="both"/>
      </w:pPr>
      <w:r>
        <w:t>Detailed equipment usage analytics are not a required outcome.</w:t>
      </w:r>
    </w:p>
    <w:p w14:paraId="0755FC00" w14:textId="77777777" w:rsidR="004267C7" w:rsidRDefault="004267C7">
      <w:pPr>
        <w:pStyle w:val="Heading2"/>
        <w:keepNext w:val="0"/>
        <w:keepLines w:val="0"/>
        <w:widowControl w:val="0"/>
        <w:spacing w:before="0" w:after="0" w:line="360" w:lineRule="auto"/>
        <w:rPr>
          <w:b/>
          <w:sz w:val="28"/>
          <w:szCs w:val="28"/>
        </w:rPr>
      </w:pPr>
      <w:bookmarkStart w:id="10" w:name="_ke1uckwmhz8x" w:colFirst="0" w:colLast="0"/>
      <w:bookmarkEnd w:id="10"/>
    </w:p>
    <w:p w14:paraId="08B12F1C" w14:textId="77777777" w:rsidR="004267C7" w:rsidRPr="002E7D81" w:rsidRDefault="00000000">
      <w:pPr>
        <w:pStyle w:val="Heading2"/>
        <w:keepNext w:val="0"/>
        <w:keepLines w:val="0"/>
        <w:widowControl w:val="0"/>
        <w:spacing w:before="0" w:after="0" w:line="360" w:lineRule="auto"/>
        <w:rPr>
          <w:i/>
          <w:color w:val="0000FF"/>
          <w:sz w:val="28"/>
          <w:szCs w:val="28"/>
          <w:u w:val="single"/>
        </w:rPr>
      </w:pPr>
      <w:bookmarkStart w:id="11" w:name="_fe7jpvpg4bug" w:colFirst="0" w:colLast="0"/>
      <w:bookmarkEnd w:id="11"/>
      <w:r w:rsidRPr="002E7D81">
        <w:rPr>
          <w:b/>
          <w:sz w:val="28"/>
          <w:szCs w:val="28"/>
          <w:u w:val="single"/>
        </w:rPr>
        <w:t>4.3</w:t>
      </w:r>
      <w:r w:rsidRPr="002E7D81">
        <w:rPr>
          <w:sz w:val="28"/>
          <w:szCs w:val="28"/>
          <w:u w:val="single"/>
        </w:rPr>
        <w:t>.</w:t>
      </w:r>
      <w:r w:rsidRPr="002E7D81">
        <w:rPr>
          <w:sz w:val="28"/>
          <w:szCs w:val="28"/>
          <w:u w:val="single"/>
        </w:rPr>
        <w:tab/>
      </w:r>
      <w:r w:rsidRPr="002E7D81">
        <w:rPr>
          <w:b/>
          <w:sz w:val="28"/>
          <w:szCs w:val="28"/>
          <w:u w:val="single"/>
        </w:rPr>
        <w:t>Solution 2 - Commercial Off-the-Shelf (COTS)</w:t>
      </w:r>
    </w:p>
    <w:p w14:paraId="1068E941" w14:textId="77777777" w:rsidR="004267C7" w:rsidRPr="009265F3" w:rsidRDefault="00000000">
      <w:pPr>
        <w:widowControl w:val="0"/>
        <w:spacing w:line="360" w:lineRule="auto"/>
        <w:rPr>
          <w:i/>
          <w:color w:val="3D85C6"/>
          <w:sz w:val="20"/>
          <w:szCs w:val="20"/>
          <w:u w:val="single"/>
        </w:rPr>
      </w:pPr>
      <w:r w:rsidRPr="009265F3">
        <w:rPr>
          <w:b/>
          <w:sz w:val="24"/>
          <w:szCs w:val="24"/>
          <w:u w:val="single"/>
        </w:rPr>
        <w:t>4.3.1.</w:t>
      </w:r>
      <w:r w:rsidRPr="009265F3">
        <w:rPr>
          <w:b/>
          <w:sz w:val="24"/>
          <w:szCs w:val="24"/>
          <w:u w:val="single"/>
        </w:rPr>
        <w:tab/>
        <w:t>Description</w:t>
      </w:r>
    </w:p>
    <w:p w14:paraId="23C9148E" w14:textId="77777777" w:rsidR="004267C7" w:rsidRDefault="00000000">
      <w:pPr>
        <w:widowControl w:val="0"/>
        <w:spacing w:line="360" w:lineRule="auto"/>
        <w:jc w:val="both"/>
      </w:pPr>
      <w:r>
        <w:t xml:space="preserve">A Commercial Off-the-Shelf (COTS) solution is a ready-made Laboratory Information Management System (LIMS) purchased from an external vendor. With this approach, the client focuses on using the system, while the vendor manages the infrastructure, maintenance, and technical support. The client is only responsible for paying the subscription or license fees. </w:t>
      </w:r>
    </w:p>
    <w:p w14:paraId="742654AD" w14:textId="77777777" w:rsidR="004267C7" w:rsidRDefault="004267C7">
      <w:pPr>
        <w:widowControl w:val="0"/>
        <w:pBdr>
          <w:top w:val="nil"/>
          <w:left w:val="nil"/>
          <w:bottom w:val="nil"/>
          <w:right w:val="nil"/>
          <w:between w:val="nil"/>
        </w:pBdr>
        <w:spacing w:line="360" w:lineRule="auto"/>
        <w:jc w:val="both"/>
      </w:pPr>
    </w:p>
    <w:p w14:paraId="7D8B652C" w14:textId="77777777" w:rsidR="004267C7" w:rsidRPr="009265F3" w:rsidRDefault="00000000">
      <w:pPr>
        <w:widowControl w:val="0"/>
        <w:spacing w:line="360" w:lineRule="auto"/>
        <w:rPr>
          <w:bCs/>
          <w:u w:val="single"/>
        </w:rPr>
      </w:pPr>
      <w:r w:rsidRPr="009265F3">
        <w:rPr>
          <w:bCs/>
          <w:u w:val="single"/>
        </w:rPr>
        <w:t>Core components:</w:t>
      </w:r>
    </w:p>
    <w:p w14:paraId="67B53601" w14:textId="77777777" w:rsidR="004267C7" w:rsidRDefault="00000000">
      <w:pPr>
        <w:widowControl w:val="0"/>
        <w:spacing w:line="360" w:lineRule="auto"/>
      </w:pPr>
      <w:r>
        <w:t>COTS solutions include ongoing vendor support and training</w:t>
      </w:r>
    </w:p>
    <w:p w14:paraId="2DE5A94B" w14:textId="77777777" w:rsidR="004267C7" w:rsidRDefault="00000000">
      <w:pPr>
        <w:widowControl w:val="0"/>
        <w:spacing w:line="360" w:lineRule="auto"/>
      </w:pPr>
      <w:r>
        <w:t>The system is maintained and hosted on the vendor's infrastructure.</w:t>
      </w:r>
    </w:p>
    <w:p w14:paraId="5E9C6F6C" w14:textId="77777777" w:rsidR="004267C7" w:rsidRDefault="00000000">
      <w:pPr>
        <w:widowControl w:val="0"/>
        <w:spacing w:line="360" w:lineRule="auto"/>
      </w:pPr>
      <w:r>
        <w:t>It offers standard, generic functionality with limited customization.</w:t>
      </w:r>
    </w:p>
    <w:p w14:paraId="326B5F85" w14:textId="77777777" w:rsidR="004267C7" w:rsidRDefault="00000000">
      <w:pPr>
        <w:widowControl w:val="0"/>
        <w:spacing w:line="360" w:lineRule="auto"/>
      </w:pPr>
      <w:r>
        <w:t>It supports calibration tracking, scheduling, audit trails and reporting.</w:t>
      </w:r>
    </w:p>
    <w:p w14:paraId="5C3C50A0" w14:textId="77777777" w:rsidR="004267C7" w:rsidRDefault="00000000">
      <w:pPr>
        <w:widowControl w:val="0"/>
        <w:spacing w:line="360" w:lineRule="auto"/>
      </w:pPr>
      <w:r>
        <w:t>It allows user authentication and authorization controls.</w:t>
      </w:r>
    </w:p>
    <w:p w14:paraId="10EDE5C4" w14:textId="77777777" w:rsidR="004267C7" w:rsidRDefault="004267C7">
      <w:pPr>
        <w:widowControl w:val="0"/>
        <w:spacing w:line="360" w:lineRule="auto"/>
      </w:pPr>
    </w:p>
    <w:p w14:paraId="1194494D" w14:textId="77777777" w:rsidR="004267C7" w:rsidRPr="009265F3" w:rsidRDefault="00000000">
      <w:pPr>
        <w:widowControl w:val="0"/>
        <w:spacing w:line="360" w:lineRule="auto"/>
        <w:jc w:val="both"/>
        <w:rPr>
          <w:bCs/>
          <w:u w:val="single"/>
        </w:rPr>
      </w:pPr>
      <w:r w:rsidRPr="009265F3">
        <w:rPr>
          <w:bCs/>
          <w:u w:val="single"/>
        </w:rPr>
        <w:t>How can COTS address the requirements?</w:t>
      </w:r>
    </w:p>
    <w:p w14:paraId="00CCD230" w14:textId="77777777" w:rsidR="004267C7" w:rsidRDefault="00000000">
      <w:pPr>
        <w:widowControl w:val="0"/>
        <w:spacing w:line="360" w:lineRule="auto"/>
      </w:pPr>
      <w:r>
        <w:t>Real-time booking is addressed by in-built calendar and clash detection features.</w:t>
      </w:r>
    </w:p>
    <w:p w14:paraId="4CA82C4A" w14:textId="77777777" w:rsidR="004267C7" w:rsidRDefault="00000000">
      <w:pPr>
        <w:widowControl w:val="0"/>
        <w:spacing w:line="360" w:lineRule="auto"/>
      </w:pPr>
      <w:r>
        <w:t>The vendor is responsible for ensuring the system's readiness for standards and regulations</w:t>
      </w:r>
    </w:p>
    <w:p w14:paraId="6AB7FD34" w14:textId="77777777" w:rsidR="004267C7" w:rsidRDefault="00000000">
      <w:pPr>
        <w:widowControl w:val="0"/>
        <w:spacing w:line="360" w:lineRule="auto"/>
      </w:pPr>
      <w:r>
        <w:t>COTS solutions come with standard reporting dashboards</w:t>
      </w:r>
    </w:p>
    <w:p w14:paraId="2F79B5E4" w14:textId="77777777" w:rsidR="004267C7" w:rsidRDefault="00000000">
      <w:pPr>
        <w:widowControl w:val="0"/>
        <w:spacing w:line="360" w:lineRule="auto"/>
      </w:pPr>
      <w:r>
        <w:t>Vendor SLA ensures reliability.</w:t>
      </w:r>
    </w:p>
    <w:p w14:paraId="6B43CB49" w14:textId="77777777" w:rsidR="004267C7" w:rsidRDefault="00000000">
      <w:pPr>
        <w:widowControl w:val="0"/>
        <w:spacing w:line="360" w:lineRule="auto"/>
      </w:pPr>
      <w:r>
        <w:lastRenderedPageBreak/>
        <w:t>The COTS approach offers fast development lead times</w:t>
      </w:r>
    </w:p>
    <w:p w14:paraId="22DA9918" w14:textId="77777777" w:rsidR="004267C7" w:rsidRDefault="004267C7">
      <w:pPr>
        <w:widowControl w:val="0"/>
        <w:spacing w:line="360" w:lineRule="auto"/>
      </w:pPr>
    </w:p>
    <w:p w14:paraId="37300503" w14:textId="77777777" w:rsidR="004267C7" w:rsidRPr="009265F3" w:rsidRDefault="00000000">
      <w:pPr>
        <w:widowControl w:val="0"/>
        <w:spacing w:line="360" w:lineRule="auto"/>
        <w:rPr>
          <w:color w:val="3D85C6"/>
          <w:u w:val="single"/>
        </w:rPr>
      </w:pPr>
      <w:r w:rsidRPr="009265F3">
        <w:rPr>
          <w:b/>
          <w:sz w:val="24"/>
          <w:szCs w:val="24"/>
          <w:u w:val="single"/>
        </w:rPr>
        <w:t>4.3.2.</w:t>
      </w:r>
      <w:r w:rsidRPr="009265F3">
        <w:rPr>
          <w:b/>
          <w:sz w:val="24"/>
          <w:szCs w:val="24"/>
          <w:u w:val="single"/>
        </w:rPr>
        <w:tab/>
        <w:t>Assessment</w:t>
      </w:r>
    </w:p>
    <w:p w14:paraId="483D0F05" w14:textId="77777777" w:rsidR="004267C7" w:rsidRDefault="00000000">
      <w:pPr>
        <w:widowControl w:val="0"/>
        <w:spacing w:line="360" w:lineRule="auto"/>
      </w:pPr>
      <w:r>
        <w:t>The feasibility of the COTS solution was evaluated using several methods to determine its ability to meet the stated requirements:</w:t>
      </w:r>
    </w:p>
    <w:p w14:paraId="6975FEDE" w14:textId="77777777" w:rsidR="004267C7" w:rsidRDefault="004267C7">
      <w:pPr>
        <w:widowControl w:val="0"/>
        <w:spacing w:line="360" w:lineRule="auto"/>
      </w:pPr>
    </w:p>
    <w:p w14:paraId="6EBF727F" w14:textId="77777777" w:rsidR="004267C7" w:rsidRPr="009265F3" w:rsidRDefault="00000000">
      <w:pPr>
        <w:widowControl w:val="0"/>
        <w:spacing w:line="360" w:lineRule="auto"/>
        <w:rPr>
          <w:bCs/>
          <w:u w:val="single"/>
        </w:rPr>
      </w:pPr>
      <w:r w:rsidRPr="009265F3">
        <w:rPr>
          <w:bCs/>
          <w:u w:val="single"/>
        </w:rPr>
        <w:t>1. Economic Feasibility (28%)</w:t>
      </w:r>
    </w:p>
    <w:p w14:paraId="419868E6" w14:textId="77777777" w:rsidR="004267C7" w:rsidRDefault="00000000">
      <w:pPr>
        <w:widowControl w:val="0"/>
        <w:spacing w:line="360" w:lineRule="auto"/>
      </w:pPr>
      <w:r>
        <w:t xml:space="preserve">A market analysis was conducted to assess the economic viability of implementing a Laboratory Information Management System (LIMS) for North-West University. The study focused on vendors whose solutions meet the university's requirements, specifically for lab equipment scheduling and inventory management. While pricing for competitors like Bookitlab and Labguru is not publicly available, a detailed cost estimate was developed for Quartzy, a cloud-based platform. </w:t>
      </w:r>
    </w:p>
    <w:p w14:paraId="0EFD15A7" w14:textId="77777777" w:rsidR="004267C7" w:rsidRDefault="004267C7">
      <w:pPr>
        <w:widowControl w:val="0"/>
        <w:spacing w:line="360" w:lineRule="auto"/>
      </w:pPr>
    </w:p>
    <w:p w14:paraId="1E344FD5" w14:textId="77777777" w:rsidR="004267C7" w:rsidRDefault="00000000">
      <w:pPr>
        <w:widowControl w:val="0"/>
        <w:spacing w:line="360" w:lineRule="auto"/>
      </w:pPr>
      <w:r>
        <w:t>Quartzy's services include equipment scheduling, inventory tracking, and streamlined request workflows. This analysis highlights Quartzy as a viable and cost-effective option, with a detailed breakdown of its subscription model for a five-year period for an estimated 200 users including students and staff members.</w:t>
      </w:r>
    </w:p>
    <w:p w14:paraId="57E75FA4" w14:textId="77777777" w:rsidR="004267C7" w:rsidRDefault="004267C7">
      <w:pPr>
        <w:widowControl w:val="0"/>
        <w:spacing w:line="360" w:lineRule="auto"/>
      </w:pPr>
    </w:p>
    <w:p w14:paraId="624CF86F" w14:textId="77777777" w:rsidR="004267C7" w:rsidRDefault="00000000">
      <w:pPr>
        <w:widowControl w:val="0"/>
        <w:spacing w:line="360" w:lineRule="auto"/>
        <w:rPr>
          <w:i/>
          <w:color w:val="0000FF"/>
          <w:sz w:val="20"/>
          <w:szCs w:val="20"/>
        </w:rPr>
      </w:pPr>
      <w:r>
        <w:t xml:space="preserve">Quartzy plans for an academic institution cost approximately $49 for the first 3 users and $15 per additional user (Quartzy, 2025). </w:t>
      </w:r>
    </w:p>
    <w:tbl>
      <w:tblPr>
        <w:tblStyle w:val="a4"/>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600"/>
        <w:gridCol w:w="2505"/>
        <w:gridCol w:w="1380"/>
        <w:gridCol w:w="1545"/>
      </w:tblGrid>
      <w:tr w:rsidR="004267C7" w14:paraId="359D130E" w14:textId="77777777">
        <w:trPr>
          <w:trHeight w:val="525"/>
        </w:trPr>
        <w:tc>
          <w:tcPr>
            <w:tcW w:w="3600"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vAlign w:val="center"/>
          </w:tcPr>
          <w:p w14:paraId="3DE39CB5" w14:textId="77777777" w:rsidR="004267C7" w:rsidRDefault="004267C7">
            <w:pPr>
              <w:widowControl w:val="0"/>
              <w:spacing w:line="360" w:lineRule="auto"/>
              <w:ind w:left="100"/>
              <w:rPr>
                <w:b/>
                <w:color w:val="FFFFFF"/>
              </w:rPr>
            </w:pPr>
          </w:p>
        </w:tc>
        <w:tc>
          <w:tcPr>
            <w:tcW w:w="2505"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5FFF922F" w14:textId="77777777" w:rsidR="004267C7" w:rsidRDefault="00000000">
            <w:pPr>
              <w:widowControl w:val="0"/>
              <w:spacing w:line="360" w:lineRule="auto"/>
              <w:ind w:left="100"/>
              <w:jc w:val="center"/>
              <w:rPr>
                <w:b/>
                <w:color w:val="FFFFFF"/>
              </w:rPr>
            </w:pPr>
            <w:r>
              <w:rPr>
                <w:b/>
                <w:color w:val="FFFFFF"/>
              </w:rPr>
              <w:t>Calculation</w:t>
            </w:r>
          </w:p>
        </w:tc>
        <w:tc>
          <w:tcPr>
            <w:tcW w:w="138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6A980B62" w14:textId="77777777" w:rsidR="004267C7" w:rsidRDefault="00000000">
            <w:pPr>
              <w:widowControl w:val="0"/>
              <w:spacing w:line="360" w:lineRule="auto"/>
              <w:ind w:left="100"/>
              <w:jc w:val="center"/>
              <w:rPr>
                <w:b/>
                <w:color w:val="FFFFFF"/>
              </w:rPr>
            </w:pPr>
            <w:r>
              <w:rPr>
                <w:b/>
                <w:color w:val="FFFFFF"/>
              </w:rPr>
              <w:t>Cost ($)</w:t>
            </w:r>
          </w:p>
        </w:tc>
        <w:tc>
          <w:tcPr>
            <w:tcW w:w="1545"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65F9A789" w14:textId="77777777" w:rsidR="004267C7" w:rsidRDefault="00000000">
            <w:pPr>
              <w:widowControl w:val="0"/>
              <w:spacing w:line="360" w:lineRule="auto"/>
              <w:ind w:left="100"/>
              <w:jc w:val="center"/>
              <w:rPr>
                <w:b/>
                <w:color w:val="FFFFFF"/>
              </w:rPr>
            </w:pPr>
            <w:r>
              <w:rPr>
                <w:b/>
                <w:color w:val="FFFFFF"/>
              </w:rPr>
              <w:t>Cost (R)</w:t>
            </w:r>
          </w:p>
        </w:tc>
      </w:tr>
      <w:tr w:rsidR="004267C7" w14:paraId="5565AB61" w14:textId="77777777">
        <w:trPr>
          <w:trHeight w:val="330"/>
        </w:trPr>
        <w:tc>
          <w:tcPr>
            <w:tcW w:w="360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65F0C338" w14:textId="77777777" w:rsidR="004267C7" w:rsidRDefault="00000000">
            <w:pPr>
              <w:widowControl w:val="0"/>
              <w:spacing w:line="360" w:lineRule="auto"/>
              <w:ind w:left="100"/>
              <w:rPr>
                <w:b/>
                <w:sz w:val="20"/>
                <w:szCs w:val="20"/>
              </w:rPr>
            </w:pPr>
            <w:r>
              <w:rPr>
                <w:b/>
                <w:sz w:val="20"/>
                <w:szCs w:val="20"/>
              </w:rPr>
              <w:t>Base Academic plan (first 3 users)</w:t>
            </w:r>
          </w:p>
        </w:tc>
        <w:tc>
          <w:tcPr>
            <w:tcW w:w="250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07E31F4" w14:textId="77777777" w:rsidR="004267C7" w:rsidRDefault="00000000">
            <w:pPr>
              <w:widowControl w:val="0"/>
              <w:spacing w:line="360" w:lineRule="auto"/>
              <w:ind w:left="100"/>
              <w:rPr>
                <w:sz w:val="20"/>
                <w:szCs w:val="20"/>
              </w:rPr>
            </w:pPr>
            <w:r>
              <w:rPr>
                <w:sz w:val="20"/>
                <w:szCs w:val="20"/>
              </w:rPr>
              <w:t>$49/month</w:t>
            </w:r>
          </w:p>
        </w:tc>
        <w:tc>
          <w:tcPr>
            <w:tcW w:w="1380"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44F4C15" w14:textId="77777777" w:rsidR="004267C7" w:rsidRDefault="00000000">
            <w:pPr>
              <w:widowControl w:val="0"/>
              <w:spacing w:line="360" w:lineRule="auto"/>
              <w:ind w:left="100"/>
              <w:rPr>
                <w:sz w:val="20"/>
                <w:szCs w:val="20"/>
              </w:rPr>
            </w:pPr>
            <w:r>
              <w:rPr>
                <w:sz w:val="20"/>
                <w:szCs w:val="20"/>
              </w:rPr>
              <w:t>$49</w:t>
            </w:r>
          </w:p>
        </w:tc>
        <w:tc>
          <w:tcPr>
            <w:tcW w:w="154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5126B7CA" w14:textId="77777777" w:rsidR="004267C7" w:rsidRDefault="00000000">
            <w:pPr>
              <w:widowControl w:val="0"/>
              <w:spacing w:line="360" w:lineRule="auto"/>
              <w:ind w:left="100"/>
              <w:rPr>
                <w:sz w:val="20"/>
                <w:szCs w:val="20"/>
              </w:rPr>
            </w:pPr>
            <w:r>
              <w:rPr>
                <w:sz w:val="20"/>
                <w:szCs w:val="20"/>
              </w:rPr>
              <w:t>R906.50</w:t>
            </w:r>
          </w:p>
        </w:tc>
      </w:tr>
      <w:tr w:rsidR="004267C7" w14:paraId="18E5715A" w14:textId="77777777">
        <w:trPr>
          <w:trHeight w:val="330"/>
        </w:trPr>
        <w:tc>
          <w:tcPr>
            <w:tcW w:w="360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386C90C4" w14:textId="77777777" w:rsidR="004267C7" w:rsidRDefault="00000000">
            <w:pPr>
              <w:widowControl w:val="0"/>
              <w:spacing w:line="360" w:lineRule="auto"/>
              <w:ind w:left="100"/>
              <w:rPr>
                <w:b/>
                <w:sz w:val="20"/>
                <w:szCs w:val="20"/>
              </w:rPr>
            </w:pPr>
            <w:r>
              <w:rPr>
                <w:b/>
                <w:sz w:val="20"/>
                <w:szCs w:val="20"/>
              </w:rPr>
              <w:t>Additional User (197)</w:t>
            </w:r>
          </w:p>
        </w:tc>
        <w:tc>
          <w:tcPr>
            <w:tcW w:w="250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37FA7197" w14:textId="77777777" w:rsidR="004267C7" w:rsidRDefault="00000000">
            <w:pPr>
              <w:widowControl w:val="0"/>
              <w:spacing w:line="360" w:lineRule="auto"/>
              <w:ind w:left="100"/>
              <w:rPr>
                <w:sz w:val="20"/>
                <w:szCs w:val="20"/>
              </w:rPr>
            </w:pPr>
            <w:r>
              <w:rPr>
                <w:sz w:val="20"/>
                <w:szCs w:val="20"/>
              </w:rPr>
              <w:t>197 x $15/user/month</w:t>
            </w:r>
          </w:p>
        </w:tc>
        <w:tc>
          <w:tcPr>
            <w:tcW w:w="1380"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DE48526" w14:textId="77777777" w:rsidR="004267C7" w:rsidRDefault="00000000">
            <w:pPr>
              <w:widowControl w:val="0"/>
              <w:spacing w:line="360" w:lineRule="auto"/>
              <w:ind w:left="100"/>
              <w:rPr>
                <w:sz w:val="20"/>
                <w:szCs w:val="20"/>
              </w:rPr>
            </w:pPr>
            <w:r>
              <w:rPr>
                <w:sz w:val="20"/>
                <w:szCs w:val="20"/>
              </w:rPr>
              <w:t>$2,955</w:t>
            </w:r>
            <w:r>
              <w:rPr>
                <w:sz w:val="20"/>
                <w:szCs w:val="20"/>
              </w:rPr>
              <w:tab/>
            </w:r>
          </w:p>
        </w:tc>
        <w:tc>
          <w:tcPr>
            <w:tcW w:w="154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2D4CDBB" w14:textId="77777777" w:rsidR="004267C7" w:rsidRDefault="00000000">
            <w:pPr>
              <w:widowControl w:val="0"/>
              <w:spacing w:line="360" w:lineRule="auto"/>
              <w:ind w:left="100"/>
              <w:rPr>
                <w:sz w:val="20"/>
                <w:szCs w:val="20"/>
              </w:rPr>
            </w:pPr>
            <w:r>
              <w:rPr>
                <w:sz w:val="20"/>
                <w:szCs w:val="20"/>
              </w:rPr>
              <w:t>R54,667.50</w:t>
            </w:r>
          </w:p>
        </w:tc>
      </w:tr>
      <w:tr w:rsidR="004267C7" w14:paraId="367A459F" w14:textId="77777777">
        <w:trPr>
          <w:trHeight w:val="330"/>
        </w:trPr>
        <w:tc>
          <w:tcPr>
            <w:tcW w:w="360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353A4B2F" w14:textId="77777777" w:rsidR="004267C7" w:rsidRDefault="00000000">
            <w:pPr>
              <w:widowControl w:val="0"/>
              <w:spacing w:line="360" w:lineRule="auto"/>
              <w:ind w:left="100"/>
              <w:rPr>
                <w:b/>
                <w:sz w:val="20"/>
                <w:szCs w:val="20"/>
              </w:rPr>
            </w:pPr>
            <w:r>
              <w:rPr>
                <w:b/>
                <w:sz w:val="20"/>
                <w:szCs w:val="20"/>
              </w:rPr>
              <w:t>Total Monthly Cost</w:t>
            </w:r>
          </w:p>
        </w:tc>
        <w:tc>
          <w:tcPr>
            <w:tcW w:w="250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8631A7A" w14:textId="77777777" w:rsidR="004267C7" w:rsidRDefault="00000000">
            <w:pPr>
              <w:widowControl w:val="0"/>
              <w:spacing w:line="360" w:lineRule="auto"/>
              <w:ind w:left="100"/>
              <w:rPr>
                <w:sz w:val="20"/>
                <w:szCs w:val="20"/>
              </w:rPr>
            </w:pPr>
            <w:r>
              <w:rPr>
                <w:sz w:val="20"/>
                <w:szCs w:val="20"/>
              </w:rPr>
              <w:t>$49 + $2,955</w:t>
            </w:r>
          </w:p>
        </w:tc>
        <w:tc>
          <w:tcPr>
            <w:tcW w:w="1380"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2CFB69FA" w14:textId="77777777" w:rsidR="004267C7" w:rsidRDefault="00000000">
            <w:pPr>
              <w:widowControl w:val="0"/>
              <w:spacing w:line="360" w:lineRule="auto"/>
              <w:ind w:left="100"/>
              <w:rPr>
                <w:sz w:val="20"/>
                <w:szCs w:val="20"/>
              </w:rPr>
            </w:pPr>
            <w:r>
              <w:rPr>
                <w:sz w:val="20"/>
                <w:szCs w:val="20"/>
              </w:rPr>
              <w:t>$3,004</w:t>
            </w:r>
            <w:r>
              <w:rPr>
                <w:sz w:val="20"/>
                <w:szCs w:val="20"/>
              </w:rPr>
              <w:tab/>
            </w:r>
          </w:p>
        </w:tc>
        <w:tc>
          <w:tcPr>
            <w:tcW w:w="154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41D6360" w14:textId="77777777" w:rsidR="004267C7" w:rsidRDefault="00000000">
            <w:pPr>
              <w:widowControl w:val="0"/>
              <w:spacing w:line="360" w:lineRule="auto"/>
              <w:ind w:left="100"/>
              <w:rPr>
                <w:sz w:val="20"/>
                <w:szCs w:val="20"/>
              </w:rPr>
            </w:pPr>
            <w:r>
              <w:rPr>
                <w:rFonts w:ascii="Roboto" w:eastAsia="Roboto" w:hAnsi="Roboto" w:cs="Roboto"/>
                <w:color w:val="404040"/>
                <w:sz w:val="23"/>
                <w:szCs w:val="23"/>
                <w:highlight w:val="white"/>
              </w:rPr>
              <w:t>R55,574</w:t>
            </w:r>
          </w:p>
        </w:tc>
      </w:tr>
      <w:tr w:rsidR="004267C7" w14:paraId="3F558FEF" w14:textId="77777777">
        <w:trPr>
          <w:trHeight w:val="404"/>
        </w:trPr>
        <w:tc>
          <w:tcPr>
            <w:tcW w:w="360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0BCDC63F" w14:textId="77777777" w:rsidR="004267C7" w:rsidRDefault="00000000">
            <w:pPr>
              <w:widowControl w:val="0"/>
              <w:spacing w:line="360" w:lineRule="auto"/>
              <w:ind w:left="100"/>
              <w:rPr>
                <w:b/>
                <w:sz w:val="20"/>
                <w:szCs w:val="20"/>
              </w:rPr>
            </w:pPr>
            <w:r>
              <w:rPr>
                <w:b/>
                <w:sz w:val="20"/>
                <w:szCs w:val="20"/>
              </w:rPr>
              <w:t>Annual Cost</w:t>
            </w:r>
          </w:p>
        </w:tc>
        <w:tc>
          <w:tcPr>
            <w:tcW w:w="250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703B1E6C" w14:textId="77777777" w:rsidR="004267C7" w:rsidRDefault="00000000">
            <w:pPr>
              <w:widowControl w:val="0"/>
              <w:spacing w:line="360" w:lineRule="auto"/>
              <w:ind w:left="100"/>
              <w:rPr>
                <w:sz w:val="20"/>
                <w:szCs w:val="20"/>
              </w:rPr>
            </w:pPr>
            <w:r>
              <w:rPr>
                <w:sz w:val="20"/>
                <w:szCs w:val="20"/>
              </w:rPr>
              <w:t>$3,004 × 12</w:t>
            </w:r>
          </w:p>
        </w:tc>
        <w:tc>
          <w:tcPr>
            <w:tcW w:w="1380"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270B16A3" w14:textId="77777777" w:rsidR="004267C7" w:rsidRDefault="00000000">
            <w:pPr>
              <w:widowControl w:val="0"/>
              <w:spacing w:line="360" w:lineRule="auto"/>
              <w:ind w:left="100"/>
              <w:rPr>
                <w:sz w:val="20"/>
                <w:szCs w:val="20"/>
              </w:rPr>
            </w:pPr>
            <w:r>
              <w:rPr>
                <w:sz w:val="20"/>
                <w:szCs w:val="20"/>
              </w:rPr>
              <w:t>$36,048</w:t>
            </w:r>
          </w:p>
        </w:tc>
        <w:tc>
          <w:tcPr>
            <w:tcW w:w="154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F70395D" w14:textId="77777777" w:rsidR="004267C7" w:rsidRDefault="00000000">
            <w:pPr>
              <w:widowControl w:val="0"/>
              <w:spacing w:line="360" w:lineRule="auto"/>
              <w:ind w:left="100"/>
              <w:rPr>
                <w:sz w:val="20"/>
                <w:szCs w:val="20"/>
              </w:rPr>
            </w:pPr>
            <w:r>
              <w:rPr>
                <w:sz w:val="20"/>
                <w:szCs w:val="20"/>
              </w:rPr>
              <w:t>R666,888</w:t>
            </w:r>
          </w:p>
        </w:tc>
      </w:tr>
      <w:tr w:rsidR="004267C7" w14:paraId="5AC7BD41" w14:textId="77777777">
        <w:trPr>
          <w:trHeight w:val="330"/>
        </w:trPr>
        <w:tc>
          <w:tcPr>
            <w:tcW w:w="360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507F9412" w14:textId="77777777" w:rsidR="004267C7" w:rsidRDefault="00000000">
            <w:pPr>
              <w:widowControl w:val="0"/>
              <w:spacing w:line="360" w:lineRule="auto"/>
              <w:ind w:left="100"/>
              <w:rPr>
                <w:b/>
                <w:sz w:val="20"/>
                <w:szCs w:val="20"/>
              </w:rPr>
            </w:pPr>
            <w:r>
              <w:rPr>
                <w:b/>
                <w:sz w:val="20"/>
                <w:szCs w:val="20"/>
              </w:rPr>
              <w:t>Total Estimated Cost Before VAT</w:t>
            </w:r>
          </w:p>
        </w:tc>
        <w:tc>
          <w:tcPr>
            <w:tcW w:w="250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96064FC" w14:textId="77777777" w:rsidR="004267C7" w:rsidRDefault="00000000">
            <w:pPr>
              <w:widowControl w:val="0"/>
              <w:spacing w:line="360" w:lineRule="auto"/>
              <w:ind w:left="100"/>
              <w:rPr>
                <w:sz w:val="20"/>
                <w:szCs w:val="20"/>
              </w:rPr>
            </w:pPr>
            <w:r>
              <w:rPr>
                <w:sz w:val="20"/>
                <w:szCs w:val="20"/>
              </w:rPr>
              <w:t>$36,048 × 5</w:t>
            </w:r>
          </w:p>
        </w:tc>
        <w:tc>
          <w:tcPr>
            <w:tcW w:w="1380"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20EE759" w14:textId="77777777" w:rsidR="004267C7" w:rsidRDefault="00000000">
            <w:pPr>
              <w:widowControl w:val="0"/>
              <w:spacing w:line="360" w:lineRule="auto"/>
              <w:ind w:left="100"/>
              <w:rPr>
                <w:sz w:val="20"/>
                <w:szCs w:val="20"/>
              </w:rPr>
            </w:pPr>
            <w:r>
              <w:rPr>
                <w:sz w:val="20"/>
                <w:szCs w:val="20"/>
              </w:rPr>
              <w:t>$180,240</w:t>
            </w:r>
          </w:p>
        </w:tc>
        <w:tc>
          <w:tcPr>
            <w:tcW w:w="154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0CE05F7" w14:textId="77777777" w:rsidR="004267C7" w:rsidRDefault="00000000">
            <w:pPr>
              <w:widowControl w:val="0"/>
              <w:spacing w:line="360" w:lineRule="auto"/>
              <w:ind w:left="100"/>
              <w:rPr>
                <w:sz w:val="20"/>
                <w:szCs w:val="20"/>
              </w:rPr>
            </w:pPr>
            <w:r>
              <w:rPr>
                <w:sz w:val="20"/>
                <w:szCs w:val="20"/>
              </w:rPr>
              <w:t>R3,334,440</w:t>
            </w:r>
          </w:p>
        </w:tc>
      </w:tr>
      <w:tr w:rsidR="004267C7" w14:paraId="33F303D5" w14:textId="77777777">
        <w:trPr>
          <w:trHeight w:val="330"/>
        </w:trPr>
        <w:tc>
          <w:tcPr>
            <w:tcW w:w="360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3BB44F5D" w14:textId="77777777" w:rsidR="004267C7" w:rsidRDefault="00000000">
            <w:pPr>
              <w:widowControl w:val="0"/>
              <w:spacing w:line="360" w:lineRule="auto"/>
              <w:ind w:left="100"/>
              <w:rPr>
                <w:b/>
                <w:sz w:val="20"/>
                <w:szCs w:val="20"/>
              </w:rPr>
            </w:pPr>
            <w:r>
              <w:rPr>
                <w:b/>
                <w:sz w:val="20"/>
                <w:szCs w:val="20"/>
              </w:rPr>
              <w:t>VAT at 15%</w:t>
            </w:r>
          </w:p>
        </w:tc>
        <w:tc>
          <w:tcPr>
            <w:tcW w:w="250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0F557A14" w14:textId="77777777" w:rsidR="004267C7" w:rsidRDefault="00000000">
            <w:pPr>
              <w:widowControl w:val="0"/>
              <w:spacing w:line="360" w:lineRule="auto"/>
              <w:ind w:left="100"/>
              <w:rPr>
                <w:sz w:val="20"/>
                <w:szCs w:val="20"/>
              </w:rPr>
            </w:pPr>
            <w:r>
              <w:rPr>
                <w:sz w:val="20"/>
                <w:szCs w:val="20"/>
              </w:rPr>
              <w:t>R3,334,440 × 0.15</w:t>
            </w:r>
          </w:p>
        </w:tc>
        <w:tc>
          <w:tcPr>
            <w:tcW w:w="1380"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5D391C31" w14:textId="77777777" w:rsidR="004267C7" w:rsidRDefault="004267C7">
            <w:pPr>
              <w:widowControl w:val="0"/>
              <w:spacing w:line="360" w:lineRule="auto"/>
              <w:ind w:left="100"/>
              <w:rPr>
                <w:sz w:val="20"/>
                <w:szCs w:val="20"/>
              </w:rPr>
            </w:pPr>
          </w:p>
        </w:tc>
        <w:tc>
          <w:tcPr>
            <w:tcW w:w="154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72FB7637" w14:textId="77777777" w:rsidR="004267C7" w:rsidRDefault="00000000">
            <w:pPr>
              <w:widowControl w:val="0"/>
              <w:spacing w:line="360" w:lineRule="auto"/>
              <w:ind w:left="100"/>
              <w:rPr>
                <w:sz w:val="20"/>
                <w:szCs w:val="20"/>
              </w:rPr>
            </w:pPr>
            <w:r>
              <w:rPr>
                <w:sz w:val="20"/>
                <w:szCs w:val="20"/>
              </w:rPr>
              <w:t>+R500,166</w:t>
            </w:r>
          </w:p>
        </w:tc>
      </w:tr>
      <w:tr w:rsidR="004267C7" w14:paraId="38804EA9" w14:textId="77777777">
        <w:trPr>
          <w:trHeight w:val="330"/>
        </w:trPr>
        <w:tc>
          <w:tcPr>
            <w:tcW w:w="3600" w:type="dxa"/>
            <w:tcBorders>
              <w:top w:val="nil"/>
              <w:left w:val="single" w:sz="7" w:space="0" w:color="000000"/>
              <w:bottom w:val="single" w:sz="7" w:space="0" w:color="000000"/>
              <w:right w:val="single" w:sz="7" w:space="0" w:color="000000"/>
            </w:tcBorders>
            <w:shd w:val="clear" w:color="auto" w:fill="D5A6BD"/>
            <w:tcMar>
              <w:top w:w="0" w:type="dxa"/>
              <w:left w:w="100" w:type="dxa"/>
              <w:bottom w:w="0" w:type="dxa"/>
              <w:right w:w="100" w:type="dxa"/>
            </w:tcMar>
            <w:vAlign w:val="center"/>
          </w:tcPr>
          <w:p w14:paraId="0CE6D2EE" w14:textId="77777777" w:rsidR="004267C7" w:rsidRDefault="00000000">
            <w:pPr>
              <w:widowControl w:val="0"/>
              <w:spacing w:line="360" w:lineRule="auto"/>
              <w:ind w:left="100"/>
              <w:rPr>
                <w:b/>
                <w:sz w:val="20"/>
                <w:szCs w:val="20"/>
              </w:rPr>
            </w:pPr>
            <w:r>
              <w:rPr>
                <w:b/>
                <w:sz w:val="20"/>
                <w:szCs w:val="20"/>
              </w:rPr>
              <w:t>Total Estimated Cost After VAT</w:t>
            </w:r>
          </w:p>
        </w:tc>
        <w:tc>
          <w:tcPr>
            <w:tcW w:w="2505" w:type="dxa"/>
            <w:tcBorders>
              <w:top w:val="nil"/>
              <w:left w:val="nil"/>
              <w:bottom w:val="single" w:sz="7" w:space="0" w:color="000000"/>
              <w:right w:val="single" w:sz="7" w:space="0" w:color="000000"/>
            </w:tcBorders>
            <w:shd w:val="clear" w:color="auto" w:fill="D5A6BD"/>
            <w:tcMar>
              <w:top w:w="0" w:type="dxa"/>
              <w:left w:w="100" w:type="dxa"/>
              <w:bottom w:w="0" w:type="dxa"/>
              <w:right w:w="100" w:type="dxa"/>
            </w:tcMar>
            <w:vAlign w:val="center"/>
          </w:tcPr>
          <w:p w14:paraId="0E36B20E" w14:textId="77777777" w:rsidR="004267C7" w:rsidRDefault="00000000">
            <w:pPr>
              <w:widowControl w:val="0"/>
              <w:spacing w:line="360" w:lineRule="auto"/>
              <w:ind w:left="100"/>
              <w:rPr>
                <w:b/>
                <w:sz w:val="20"/>
                <w:szCs w:val="20"/>
              </w:rPr>
            </w:pPr>
            <w:r>
              <w:rPr>
                <w:b/>
                <w:sz w:val="20"/>
                <w:szCs w:val="20"/>
              </w:rPr>
              <w:t>R3,334,440 + R500,166</w:t>
            </w:r>
          </w:p>
        </w:tc>
        <w:tc>
          <w:tcPr>
            <w:tcW w:w="1380" w:type="dxa"/>
            <w:tcBorders>
              <w:top w:val="nil"/>
              <w:left w:val="nil"/>
              <w:bottom w:val="single" w:sz="7" w:space="0" w:color="000000"/>
              <w:right w:val="single" w:sz="7" w:space="0" w:color="000000"/>
            </w:tcBorders>
            <w:shd w:val="clear" w:color="auto" w:fill="D5A6BD"/>
            <w:tcMar>
              <w:top w:w="0" w:type="dxa"/>
              <w:left w:w="100" w:type="dxa"/>
              <w:bottom w:w="0" w:type="dxa"/>
              <w:right w:w="100" w:type="dxa"/>
            </w:tcMar>
            <w:vAlign w:val="center"/>
          </w:tcPr>
          <w:p w14:paraId="63598266" w14:textId="77777777" w:rsidR="004267C7" w:rsidRDefault="004267C7">
            <w:pPr>
              <w:widowControl w:val="0"/>
              <w:spacing w:line="360" w:lineRule="auto"/>
              <w:ind w:left="100"/>
              <w:rPr>
                <w:b/>
                <w:sz w:val="20"/>
                <w:szCs w:val="20"/>
              </w:rPr>
            </w:pPr>
          </w:p>
        </w:tc>
        <w:tc>
          <w:tcPr>
            <w:tcW w:w="1545" w:type="dxa"/>
            <w:tcBorders>
              <w:top w:val="nil"/>
              <w:left w:val="nil"/>
              <w:bottom w:val="single" w:sz="7" w:space="0" w:color="000000"/>
              <w:right w:val="single" w:sz="7" w:space="0" w:color="000000"/>
            </w:tcBorders>
            <w:shd w:val="clear" w:color="auto" w:fill="D5A6BD"/>
            <w:tcMar>
              <w:top w:w="0" w:type="dxa"/>
              <w:left w:w="100" w:type="dxa"/>
              <w:bottom w:w="0" w:type="dxa"/>
              <w:right w:w="100" w:type="dxa"/>
            </w:tcMar>
            <w:vAlign w:val="center"/>
          </w:tcPr>
          <w:p w14:paraId="7BEC6F8C" w14:textId="77777777" w:rsidR="004267C7" w:rsidRDefault="00000000">
            <w:pPr>
              <w:widowControl w:val="0"/>
              <w:spacing w:line="360" w:lineRule="auto"/>
              <w:ind w:left="100"/>
              <w:rPr>
                <w:b/>
                <w:sz w:val="20"/>
                <w:szCs w:val="20"/>
              </w:rPr>
            </w:pPr>
            <w:r>
              <w:rPr>
                <w:b/>
                <w:sz w:val="20"/>
                <w:szCs w:val="20"/>
              </w:rPr>
              <w:t>R3,834,606</w:t>
            </w:r>
          </w:p>
        </w:tc>
      </w:tr>
    </w:tbl>
    <w:p w14:paraId="2D568C87" w14:textId="77777777" w:rsidR="004267C7" w:rsidRDefault="004267C7">
      <w:pPr>
        <w:widowControl w:val="0"/>
        <w:spacing w:line="360" w:lineRule="auto"/>
      </w:pPr>
    </w:p>
    <w:p w14:paraId="6C59D66E" w14:textId="77777777" w:rsidR="004267C7" w:rsidRDefault="00000000">
      <w:pPr>
        <w:widowControl w:val="0"/>
        <w:spacing w:line="360" w:lineRule="auto"/>
      </w:pPr>
      <w:r>
        <w:t>The solution received a score of 4/5 for economic feasibility. Although its upfront cost is high, the investment is justified by the significant long-term benefits, such as improved efficiency and enhanced compliance.</w:t>
      </w:r>
    </w:p>
    <w:p w14:paraId="1E165B16" w14:textId="77777777" w:rsidR="009265F3" w:rsidRDefault="009265F3">
      <w:pPr>
        <w:widowControl w:val="0"/>
        <w:spacing w:line="360" w:lineRule="auto"/>
        <w:rPr>
          <w:color w:val="FF0000"/>
        </w:rPr>
      </w:pPr>
    </w:p>
    <w:p w14:paraId="4D842D6D" w14:textId="77777777" w:rsidR="004267C7" w:rsidRDefault="004267C7">
      <w:pPr>
        <w:widowControl w:val="0"/>
        <w:spacing w:line="360" w:lineRule="auto"/>
        <w:rPr>
          <w:b/>
          <w:color w:val="FF0000"/>
        </w:rPr>
      </w:pPr>
    </w:p>
    <w:p w14:paraId="16CEDA00" w14:textId="77777777" w:rsidR="00D00F9A" w:rsidRDefault="00D00F9A">
      <w:pPr>
        <w:widowControl w:val="0"/>
        <w:spacing w:line="360" w:lineRule="auto"/>
        <w:rPr>
          <w:b/>
          <w:color w:val="FF0000"/>
        </w:rPr>
      </w:pPr>
    </w:p>
    <w:p w14:paraId="62CF84FD" w14:textId="77777777" w:rsidR="004267C7" w:rsidRPr="009265F3" w:rsidRDefault="00000000">
      <w:pPr>
        <w:widowControl w:val="0"/>
        <w:spacing w:line="360" w:lineRule="auto"/>
        <w:rPr>
          <w:bCs/>
          <w:u w:val="single"/>
        </w:rPr>
      </w:pPr>
      <w:r w:rsidRPr="009265F3">
        <w:rPr>
          <w:bCs/>
          <w:u w:val="single"/>
        </w:rPr>
        <w:lastRenderedPageBreak/>
        <w:t>2. System Benchmarking (13%)</w:t>
      </w:r>
    </w:p>
    <w:p w14:paraId="4E2DC84F" w14:textId="77777777" w:rsidR="004267C7" w:rsidRDefault="00000000">
      <w:pPr>
        <w:widowControl w:val="0"/>
        <w:spacing w:line="360" w:lineRule="auto"/>
      </w:pPr>
      <w:r>
        <w:t>The solution was benchmarked against the existing manual system to objectively measure its performance. The assessment revealed that the new system's features, such as real-time tracking and automation, significantly outperform the current method, establishing it as a superior alternative that meets modern efficiency standards. The score is 5/5 because its capabilities far exceed the current system.</w:t>
      </w:r>
    </w:p>
    <w:p w14:paraId="4D6A55D7" w14:textId="77777777" w:rsidR="004267C7" w:rsidRDefault="004267C7">
      <w:pPr>
        <w:widowControl w:val="0"/>
        <w:spacing w:line="360" w:lineRule="auto"/>
        <w:rPr>
          <w:color w:val="FF0000"/>
        </w:rPr>
      </w:pPr>
    </w:p>
    <w:p w14:paraId="036BFC77" w14:textId="77777777" w:rsidR="004267C7" w:rsidRPr="009265F3" w:rsidRDefault="00000000">
      <w:pPr>
        <w:widowControl w:val="0"/>
        <w:spacing w:line="360" w:lineRule="auto"/>
        <w:rPr>
          <w:bCs/>
          <w:u w:val="single"/>
        </w:rPr>
      </w:pPr>
      <w:r w:rsidRPr="009265F3">
        <w:rPr>
          <w:bCs/>
          <w:u w:val="single"/>
        </w:rPr>
        <w:t>3. SWOT Analysis (13%)</w:t>
      </w:r>
    </w:p>
    <w:p w14:paraId="60C10F29" w14:textId="77777777" w:rsidR="004267C7" w:rsidRDefault="00000000">
      <w:pPr>
        <w:widowControl w:val="0"/>
        <w:spacing w:line="360" w:lineRule="auto"/>
        <w:rPr>
          <w:b/>
        </w:rPr>
      </w:pPr>
      <w:r>
        <w:t>A SWOT analysis was conducted to identify the system's strengths, weaknesses, opportunities, and threats. This provided a balanced view of the solution's potential.</w:t>
      </w:r>
    </w:p>
    <w:p w14:paraId="696F7EFE" w14:textId="77777777" w:rsidR="004267C7" w:rsidRDefault="00000000">
      <w:pPr>
        <w:widowControl w:val="0"/>
        <w:spacing w:line="360" w:lineRule="auto"/>
        <w:rPr>
          <w:b/>
        </w:rPr>
      </w:pPr>
      <w:r>
        <w:rPr>
          <w:b/>
        </w:rPr>
        <w:t>Strengths:</w:t>
      </w:r>
    </w:p>
    <w:p w14:paraId="7567D413" w14:textId="77777777" w:rsidR="004267C7" w:rsidRDefault="00000000">
      <w:pPr>
        <w:widowControl w:val="0"/>
        <w:spacing w:line="360" w:lineRule="auto"/>
      </w:pPr>
      <w:r>
        <w:t xml:space="preserve">Mature COTS provide a high resilience stemming from being developed by expert industry professionals and being adopted by large users. </w:t>
      </w:r>
    </w:p>
    <w:p w14:paraId="2B3FDC22" w14:textId="77777777" w:rsidR="004267C7" w:rsidRDefault="00000000">
      <w:pPr>
        <w:widowControl w:val="0"/>
        <w:spacing w:line="360" w:lineRule="auto"/>
        <w:rPr>
          <w:b/>
        </w:rPr>
      </w:pPr>
      <w:r>
        <w:rPr>
          <w:b/>
        </w:rPr>
        <w:t>Weaknesses:</w:t>
      </w:r>
    </w:p>
    <w:p w14:paraId="4BECC850" w14:textId="77777777" w:rsidR="004267C7" w:rsidRDefault="00000000">
      <w:pPr>
        <w:widowControl w:val="0"/>
        <w:spacing w:line="360" w:lineRule="auto"/>
      </w:pPr>
      <w:r>
        <w:t xml:space="preserve">The weaknesses of Commercial Off-the-Shelf (COTS) are their limited flexibility in customization which can prevent students from learning the fundamental software development principles. </w:t>
      </w:r>
    </w:p>
    <w:p w14:paraId="55CD753C" w14:textId="77777777" w:rsidR="004267C7" w:rsidRDefault="00000000">
      <w:pPr>
        <w:widowControl w:val="0"/>
        <w:spacing w:line="360" w:lineRule="auto"/>
      </w:pPr>
      <w:r>
        <w:rPr>
          <w:b/>
        </w:rPr>
        <w:t>Opportunities:</w:t>
      </w:r>
      <w:r>
        <w:t xml:space="preserve"> </w:t>
      </w:r>
    </w:p>
    <w:p w14:paraId="46176646" w14:textId="77777777" w:rsidR="004267C7" w:rsidRDefault="00000000">
      <w:pPr>
        <w:widowControl w:val="0"/>
        <w:spacing w:line="360" w:lineRule="auto"/>
      </w:pPr>
      <w:r>
        <w:t xml:space="preserve">Feature add-ons and integration with legacy systems could enhance system adoption. </w:t>
      </w:r>
    </w:p>
    <w:p w14:paraId="0ABB5F5A" w14:textId="77777777" w:rsidR="004267C7" w:rsidRDefault="00000000">
      <w:pPr>
        <w:widowControl w:val="0"/>
        <w:spacing w:line="360" w:lineRule="auto"/>
        <w:rPr>
          <w:b/>
        </w:rPr>
      </w:pPr>
      <w:r>
        <w:rPr>
          <w:b/>
        </w:rPr>
        <w:t>Threats:</w:t>
      </w:r>
    </w:p>
    <w:p w14:paraId="5145C3F4" w14:textId="77777777" w:rsidR="004267C7" w:rsidRDefault="00000000">
      <w:pPr>
        <w:widowControl w:val="0"/>
        <w:spacing w:line="360" w:lineRule="auto"/>
      </w:pPr>
      <w:r>
        <w:t>Challenges include potential integration issues with existing university systems, the need for additional training, and possible delays in implementing requested custom features.</w:t>
      </w:r>
    </w:p>
    <w:p w14:paraId="7C7B53AF" w14:textId="77777777" w:rsidR="004267C7" w:rsidRDefault="00000000">
      <w:pPr>
        <w:widowControl w:val="0"/>
        <w:spacing w:line="360" w:lineRule="auto"/>
      </w:pPr>
      <w:r>
        <w:t>The analysis resulted in a score of 2/5 because while the system has significant strengths, it also has notable weaknesses and threats.</w:t>
      </w:r>
    </w:p>
    <w:p w14:paraId="22465DEE" w14:textId="77777777" w:rsidR="004267C7" w:rsidRDefault="004267C7">
      <w:pPr>
        <w:widowControl w:val="0"/>
        <w:spacing w:line="360" w:lineRule="auto"/>
      </w:pPr>
    </w:p>
    <w:p w14:paraId="008E48F5" w14:textId="77777777" w:rsidR="004267C7" w:rsidRPr="009265F3" w:rsidRDefault="00000000">
      <w:pPr>
        <w:widowControl w:val="0"/>
        <w:spacing w:line="360" w:lineRule="auto"/>
        <w:rPr>
          <w:bCs/>
          <w:u w:val="single"/>
        </w:rPr>
      </w:pPr>
      <w:r w:rsidRPr="009265F3">
        <w:rPr>
          <w:bCs/>
          <w:u w:val="single"/>
        </w:rPr>
        <w:t>4. Technical Feasibility (28%)</w:t>
      </w:r>
    </w:p>
    <w:p w14:paraId="6D919C25" w14:textId="77777777" w:rsidR="004267C7" w:rsidRDefault="00000000">
      <w:pPr>
        <w:widowControl w:val="0"/>
        <w:spacing w:line="360" w:lineRule="auto"/>
        <w:rPr>
          <w:b/>
          <w:color w:val="FF0000"/>
        </w:rPr>
      </w:pPr>
      <w:r>
        <w:t>The technical feasibility was assessed by examining the solution's primary technical requirements: a stable internet connection and compatible web browsers. As these resources are readily available in most university environments, the solution is considered technically feasible. This assessment resulted in a score of 4/5, indicating that the solution is largely compatible with the existing technical landscape, with only minor technical dependencies and integration challenges remaining.</w:t>
      </w:r>
    </w:p>
    <w:p w14:paraId="062019AD" w14:textId="77777777" w:rsidR="004267C7" w:rsidRDefault="004267C7">
      <w:pPr>
        <w:widowControl w:val="0"/>
        <w:spacing w:line="360" w:lineRule="auto"/>
        <w:rPr>
          <w:b/>
        </w:rPr>
      </w:pPr>
    </w:p>
    <w:p w14:paraId="1885C5F6" w14:textId="77777777" w:rsidR="004267C7" w:rsidRPr="009265F3" w:rsidRDefault="00000000">
      <w:pPr>
        <w:widowControl w:val="0"/>
        <w:spacing w:line="360" w:lineRule="auto"/>
        <w:rPr>
          <w:bCs/>
          <w:u w:val="single"/>
        </w:rPr>
      </w:pPr>
      <w:r w:rsidRPr="009265F3">
        <w:rPr>
          <w:bCs/>
          <w:u w:val="single"/>
        </w:rPr>
        <w:t>5. Legal &amp; Compliance (18%)</w:t>
      </w:r>
    </w:p>
    <w:p w14:paraId="5F08261D" w14:textId="3A4615FA" w:rsidR="004267C7" w:rsidRDefault="00000000">
      <w:pPr>
        <w:widowControl w:val="0"/>
        <w:spacing w:line="360" w:lineRule="auto"/>
      </w:pPr>
      <w:r>
        <w:t xml:space="preserve">An audit of vendor certifications was performed against key standards. The systems were found to be fully compliant. Minor adaptations should be in place if there are region specific compliance </w:t>
      </w:r>
      <w:r w:rsidR="009265F3">
        <w:t>criteria. This</w:t>
      </w:r>
      <w:r>
        <w:t xml:space="preserve"> near-perfect alignment with legal and regulatory standards resulted </w:t>
      </w:r>
      <w:r>
        <w:lastRenderedPageBreak/>
        <w:t>in a high score of 4/5.</w:t>
      </w:r>
    </w:p>
    <w:p w14:paraId="56AB05C5" w14:textId="77777777" w:rsidR="004267C7" w:rsidRDefault="004267C7">
      <w:pPr>
        <w:widowControl w:val="0"/>
        <w:spacing w:line="360" w:lineRule="auto"/>
      </w:pPr>
    </w:p>
    <w:p w14:paraId="4CCC8060" w14:textId="1E840A2E" w:rsidR="004267C7" w:rsidRPr="009265F3" w:rsidRDefault="00000000" w:rsidP="009265F3">
      <w:pPr>
        <w:widowControl w:val="0"/>
        <w:spacing w:line="360" w:lineRule="auto"/>
        <w:rPr>
          <w:i/>
          <w:color w:val="3D85C6"/>
          <w:sz w:val="20"/>
          <w:szCs w:val="20"/>
          <w:u w:val="single"/>
        </w:rPr>
      </w:pPr>
      <w:r w:rsidRPr="009265F3">
        <w:rPr>
          <w:b/>
          <w:sz w:val="24"/>
          <w:szCs w:val="24"/>
          <w:u w:val="single"/>
        </w:rPr>
        <w:t>4.3.3.</w:t>
      </w:r>
      <w:r w:rsidRPr="009265F3">
        <w:rPr>
          <w:b/>
          <w:sz w:val="24"/>
          <w:szCs w:val="24"/>
          <w:u w:val="single"/>
        </w:rPr>
        <w:tab/>
        <w:t>Results</w:t>
      </w:r>
    </w:p>
    <w:tbl>
      <w:tblPr>
        <w:tblStyle w:val="a5"/>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66"/>
        <w:gridCol w:w="2256"/>
        <w:gridCol w:w="4303"/>
      </w:tblGrid>
      <w:tr w:rsidR="004267C7" w14:paraId="65D66CF1" w14:textId="77777777">
        <w:trPr>
          <w:trHeight w:val="540"/>
        </w:trPr>
        <w:tc>
          <w:tcPr>
            <w:tcW w:w="2465"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vAlign w:val="center"/>
          </w:tcPr>
          <w:p w14:paraId="5C65CC26" w14:textId="77777777" w:rsidR="004267C7" w:rsidRDefault="00000000">
            <w:pPr>
              <w:widowControl w:val="0"/>
              <w:spacing w:line="360" w:lineRule="auto"/>
              <w:ind w:left="100"/>
              <w:jc w:val="center"/>
              <w:rPr>
                <w:b/>
                <w:color w:val="FFFFFF"/>
              </w:rPr>
            </w:pPr>
            <w:r>
              <w:rPr>
                <w:b/>
                <w:color w:val="FFFFFF"/>
              </w:rPr>
              <w:t>Solution</w:t>
            </w:r>
          </w:p>
        </w:tc>
        <w:tc>
          <w:tcPr>
            <w:tcW w:w="2256"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4855AF83" w14:textId="77777777" w:rsidR="004267C7" w:rsidRDefault="00000000">
            <w:pPr>
              <w:widowControl w:val="0"/>
              <w:spacing w:line="360" w:lineRule="auto"/>
              <w:ind w:left="100"/>
              <w:jc w:val="center"/>
              <w:rPr>
                <w:b/>
                <w:color w:val="FFFFFF"/>
              </w:rPr>
            </w:pPr>
            <w:r>
              <w:rPr>
                <w:b/>
                <w:color w:val="FFFFFF"/>
              </w:rPr>
              <w:t>Feasibility Score</w:t>
            </w:r>
          </w:p>
        </w:tc>
        <w:tc>
          <w:tcPr>
            <w:tcW w:w="4303"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1A3B0909" w14:textId="77777777" w:rsidR="004267C7" w:rsidRDefault="00000000">
            <w:pPr>
              <w:widowControl w:val="0"/>
              <w:spacing w:line="360" w:lineRule="auto"/>
              <w:ind w:left="100"/>
              <w:jc w:val="center"/>
              <w:rPr>
                <w:b/>
                <w:color w:val="FFFFFF"/>
              </w:rPr>
            </w:pPr>
            <w:r>
              <w:rPr>
                <w:b/>
                <w:color w:val="FFFFFF"/>
              </w:rPr>
              <w:t>Assessment Method</w:t>
            </w:r>
          </w:p>
        </w:tc>
      </w:tr>
      <w:tr w:rsidR="004267C7" w14:paraId="64A24793" w14:textId="77777777">
        <w:trPr>
          <w:trHeight w:val="345"/>
        </w:trPr>
        <w:tc>
          <w:tcPr>
            <w:tcW w:w="2465"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6E1E4F1C" w14:textId="77777777" w:rsidR="004267C7" w:rsidRDefault="00000000">
            <w:pPr>
              <w:widowControl w:val="0"/>
              <w:spacing w:line="360" w:lineRule="auto"/>
              <w:ind w:left="100"/>
              <w:jc w:val="center"/>
              <w:rPr>
                <w:sz w:val="20"/>
                <w:szCs w:val="20"/>
              </w:rPr>
            </w:pPr>
            <w:r>
              <w:rPr>
                <w:sz w:val="20"/>
                <w:szCs w:val="20"/>
              </w:rPr>
              <w:t xml:space="preserve"> COTS</w:t>
            </w:r>
          </w:p>
        </w:tc>
        <w:tc>
          <w:tcPr>
            <w:tcW w:w="2256"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BCDE527" w14:textId="77777777" w:rsidR="004267C7" w:rsidRDefault="00000000">
            <w:pPr>
              <w:widowControl w:val="0"/>
              <w:spacing w:line="360" w:lineRule="auto"/>
              <w:ind w:left="100"/>
              <w:jc w:val="center"/>
              <w:rPr>
                <w:sz w:val="20"/>
                <w:szCs w:val="20"/>
              </w:rPr>
            </w:pPr>
            <w:r>
              <w:rPr>
                <w:sz w:val="20"/>
                <w:szCs w:val="20"/>
              </w:rPr>
              <w:t>4</w:t>
            </w:r>
          </w:p>
        </w:tc>
        <w:tc>
          <w:tcPr>
            <w:tcW w:w="4303"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4DCC5EF" w14:textId="77777777" w:rsidR="004267C7" w:rsidRDefault="00000000">
            <w:pPr>
              <w:widowControl w:val="0"/>
              <w:spacing w:line="360" w:lineRule="auto"/>
              <w:ind w:left="100"/>
              <w:jc w:val="center"/>
              <w:rPr>
                <w:sz w:val="20"/>
                <w:szCs w:val="20"/>
              </w:rPr>
            </w:pPr>
            <w:r>
              <w:rPr>
                <w:sz w:val="20"/>
                <w:szCs w:val="20"/>
              </w:rPr>
              <w:t>Weighted Average Feasibility Assessment.</w:t>
            </w:r>
          </w:p>
        </w:tc>
      </w:tr>
    </w:tbl>
    <w:p w14:paraId="40A0C5DE" w14:textId="77777777" w:rsidR="004267C7" w:rsidRDefault="004267C7">
      <w:pPr>
        <w:widowControl w:val="0"/>
        <w:spacing w:line="360" w:lineRule="auto"/>
      </w:pPr>
    </w:p>
    <w:p w14:paraId="43511845" w14:textId="77777777" w:rsidR="009265F3" w:rsidRDefault="009265F3">
      <w:pPr>
        <w:widowControl w:val="0"/>
        <w:spacing w:line="360" w:lineRule="auto"/>
      </w:pPr>
    </w:p>
    <w:p w14:paraId="72D3ABF7" w14:textId="77777777" w:rsidR="004267C7" w:rsidRPr="009265F3" w:rsidRDefault="00000000">
      <w:pPr>
        <w:widowControl w:val="0"/>
        <w:spacing w:line="360" w:lineRule="auto"/>
        <w:rPr>
          <w:color w:val="3D85C6"/>
          <w:u w:val="single"/>
        </w:rPr>
      </w:pPr>
      <w:r w:rsidRPr="009265F3">
        <w:rPr>
          <w:b/>
          <w:sz w:val="24"/>
          <w:szCs w:val="24"/>
          <w:u w:val="single"/>
        </w:rPr>
        <w:t>4.3.4.</w:t>
      </w:r>
      <w:r w:rsidRPr="009265F3">
        <w:rPr>
          <w:b/>
          <w:sz w:val="24"/>
          <w:szCs w:val="24"/>
          <w:u w:val="single"/>
        </w:rPr>
        <w:tab/>
        <w:t>Risks</w:t>
      </w:r>
    </w:p>
    <w:tbl>
      <w:tblPr>
        <w:tblStyle w:val="a6"/>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8"/>
        <w:gridCol w:w="1539"/>
        <w:gridCol w:w="1479"/>
        <w:gridCol w:w="3959"/>
      </w:tblGrid>
      <w:tr w:rsidR="004267C7" w14:paraId="5CB13F53" w14:textId="77777777">
        <w:trPr>
          <w:trHeight w:val="825"/>
        </w:trPr>
        <w:tc>
          <w:tcPr>
            <w:tcW w:w="2047"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vAlign w:val="center"/>
          </w:tcPr>
          <w:p w14:paraId="3D790629" w14:textId="77777777" w:rsidR="004267C7" w:rsidRDefault="00000000">
            <w:pPr>
              <w:widowControl w:val="0"/>
              <w:spacing w:line="360" w:lineRule="auto"/>
              <w:ind w:left="100"/>
              <w:jc w:val="center"/>
              <w:rPr>
                <w:b/>
                <w:color w:val="FFFFFF"/>
              </w:rPr>
            </w:pPr>
            <w:r>
              <w:rPr>
                <w:b/>
                <w:color w:val="FFFFFF"/>
              </w:rPr>
              <w:t>Risk</w:t>
            </w:r>
            <w:r>
              <w:rPr>
                <w:b/>
                <w:color w:val="FFFFFF"/>
              </w:rPr>
              <w:br/>
              <w:t xml:space="preserve"> Description</w:t>
            </w:r>
          </w:p>
        </w:tc>
        <w:tc>
          <w:tcPr>
            <w:tcW w:w="1539"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66EE2E3B" w14:textId="77777777" w:rsidR="004267C7" w:rsidRDefault="00000000">
            <w:pPr>
              <w:widowControl w:val="0"/>
              <w:spacing w:line="360" w:lineRule="auto"/>
              <w:ind w:left="100"/>
              <w:jc w:val="center"/>
              <w:rPr>
                <w:b/>
                <w:color w:val="FFFFFF"/>
              </w:rPr>
            </w:pPr>
            <w:r>
              <w:rPr>
                <w:b/>
                <w:color w:val="FFFFFF"/>
              </w:rPr>
              <w:t>Risk</w:t>
            </w:r>
            <w:r>
              <w:rPr>
                <w:b/>
                <w:color w:val="FFFFFF"/>
              </w:rPr>
              <w:br/>
              <w:t xml:space="preserve"> Likelihood</w:t>
            </w:r>
          </w:p>
        </w:tc>
        <w:tc>
          <w:tcPr>
            <w:tcW w:w="1479"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5A707762" w14:textId="77777777" w:rsidR="004267C7" w:rsidRDefault="00000000">
            <w:pPr>
              <w:widowControl w:val="0"/>
              <w:spacing w:line="360" w:lineRule="auto"/>
              <w:ind w:left="100"/>
              <w:jc w:val="center"/>
              <w:rPr>
                <w:b/>
                <w:color w:val="FFFFFF"/>
              </w:rPr>
            </w:pPr>
            <w:r>
              <w:rPr>
                <w:b/>
                <w:color w:val="FFFFFF"/>
              </w:rPr>
              <w:t>Risk</w:t>
            </w:r>
            <w:r>
              <w:rPr>
                <w:b/>
                <w:color w:val="FFFFFF"/>
              </w:rPr>
              <w:br/>
              <w:t xml:space="preserve"> Impact</w:t>
            </w:r>
          </w:p>
        </w:tc>
        <w:tc>
          <w:tcPr>
            <w:tcW w:w="3959"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27A0BE4C" w14:textId="77777777" w:rsidR="004267C7" w:rsidRDefault="00000000">
            <w:pPr>
              <w:widowControl w:val="0"/>
              <w:spacing w:line="360" w:lineRule="auto"/>
              <w:ind w:left="100"/>
              <w:jc w:val="center"/>
              <w:rPr>
                <w:b/>
                <w:color w:val="FFFFFF"/>
              </w:rPr>
            </w:pPr>
            <w:r>
              <w:rPr>
                <w:b/>
                <w:color w:val="FFFFFF"/>
              </w:rPr>
              <w:t>Actions Required</w:t>
            </w:r>
            <w:r>
              <w:rPr>
                <w:b/>
                <w:color w:val="FFFFFF"/>
              </w:rPr>
              <w:br/>
              <w:t xml:space="preserve"> to Mitigate Risk</w:t>
            </w:r>
          </w:p>
        </w:tc>
      </w:tr>
      <w:tr w:rsidR="004267C7" w14:paraId="58317A9D" w14:textId="77777777">
        <w:trPr>
          <w:trHeight w:val="345"/>
        </w:trPr>
        <w:tc>
          <w:tcPr>
            <w:tcW w:w="2047"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16D74B91" w14:textId="77777777" w:rsidR="004267C7" w:rsidRDefault="00000000">
            <w:pPr>
              <w:widowControl w:val="0"/>
              <w:spacing w:line="360" w:lineRule="auto"/>
              <w:jc w:val="center"/>
              <w:rPr>
                <w:sz w:val="20"/>
                <w:szCs w:val="20"/>
              </w:rPr>
            </w:pPr>
            <w:r>
              <w:rPr>
                <w:sz w:val="20"/>
                <w:szCs w:val="20"/>
              </w:rPr>
              <w:t>Vendor Lock-in</w:t>
            </w:r>
          </w:p>
        </w:tc>
        <w:tc>
          <w:tcPr>
            <w:tcW w:w="153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5C7AA92E" w14:textId="77777777" w:rsidR="004267C7" w:rsidRDefault="00000000">
            <w:pPr>
              <w:widowControl w:val="0"/>
              <w:spacing w:line="360" w:lineRule="auto"/>
              <w:jc w:val="center"/>
              <w:rPr>
                <w:sz w:val="20"/>
                <w:szCs w:val="20"/>
              </w:rPr>
            </w:pPr>
            <w:r>
              <w:rPr>
                <w:sz w:val="20"/>
                <w:szCs w:val="20"/>
              </w:rPr>
              <w:t xml:space="preserve">High </w:t>
            </w:r>
          </w:p>
        </w:tc>
        <w:tc>
          <w:tcPr>
            <w:tcW w:w="147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8B929B1" w14:textId="77777777" w:rsidR="004267C7" w:rsidRDefault="00000000">
            <w:pPr>
              <w:widowControl w:val="0"/>
              <w:spacing w:line="360" w:lineRule="auto"/>
              <w:jc w:val="center"/>
              <w:rPr>
                <w:sz w:val="20"/>
                <w:szCs w:val="20"/>
              </w:rPr>
            </w:pPr>
            <w:r>
              <w:rPr>
                <w:sz w:val="20"/>
                <w:szCs w:val="20"/>
              </w:rPr>
              <w:t>High</w:t>
            </w:r>
          </w:p>
        </w:tc>
        <w:tc>
          <w:tcPr>
            <w:tcW w:w="395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22815F4B" w14:textId="77777777" w:rsidR="004267C7" w:rsidRDefault="00000000">
            <w:pPr>
              <w:widowControl w:val="0"/>
              <w:spacing w:line="360" w:lineRule="auto"/>
              <w:ind w:left="100"/>
              <w:jc w:val="center"/>
              <w:rPr>
                <w:sz w:val="20"/>
                <w:szCs w:val="20"/>
              </w:rPr>
            </w:pPr>
            <w:r>
              <w:rPr>
                <w:sz w:val="20"/>
                <w:szCs w:val="20"/>
              </w:rPr>
              <w:t xml:space="preserve"> Negotiate open APIs and data export rights. </w:t>
            </w:r>
          </w:p>
        </w:tc>
      </w:tr>
      <w:tr w:rsidR="004267C7" w14:paraId="67E4688E" w14:textId="77777777">
        <w:trPr>
          <w:trHeight w:val="345"/>
        </w:trPr>
        <w:tc>
          <w:tcPr>
            <w:tcW w:w="2047"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7D39C5FA" w14:textId="77777777" w:rsidR="004267C7" w:rsidRDefault="00000000">
            <w:pPr>
              <w:widowControl w:val="0"/>
              <w:spacing w:line="360" w:lineRule="auto"/>
              <w:jc w:val="center"/>
              <w:rPr>
                <w:sz w:val="20"/>
                <w:szCs w:val="20"/>
              </w:rPr>
            </w:pPr>
            <w:r>
              <w:rPr>
                <w:sz w:val="20"/>
                <w:szCs w:val="20"/>
              </w:rPr>
              <w:t>Requirements Mismatch</w:t>
            </w:r>
          </w:p>
        </w:tc>
        <w:tc>
          <w:tcPr>
            <w:tcW w:w="153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2C6D0C12" w14:textId="77777777" w:rsidR="004267C7" w:rsidRDefault="00000000">
            <w:pPr>
              <w:widowControl w:val="0"/>
              <w:spacing w:line="360" w:lineRule="auto"/>
              <w:jc w:val="center"/>
              <w:rPr>
                <w:sz w:val="20"/>
                <w:szCs w:val="20"/>
              </w:rPr>
            </w:pPr>
            <w:r>
              <w:rPr>
                <w:sz w:val="20"/>
                <w:szCs w:val="20"/>
              </w:rPr>
              <w:t xml:space="preserve">High </w:t>
            </w:r>
          </w:p>
        </w:tc>
        <w:tc>
          <w:tcPr>
            <w:tcW w:w="147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E74D8F1" w14:textId="77777777" w:rsidR="004267C7" w:rsidRDefault="00000000">
            <w:pPr>
              <w:widowControl w:val="0"/>
              <w:spacing w:line="360" w:lineRule="auto"/>
              <w:jc w:val="center"/>
              <w:rPr>
                <w:sz w:val="20"/>
                <w:szCs w:val="20"/>
              </w:rPr>
            </w:pPr>
            <w:r>
              <w:rPr>
                <w:sz w:val="20"/>
                <w:szCs w:val="20"/>
              </w:rPr>
              <w:t xml:space="preserve">High </w:t>
            </w:r>
          </w:p>
        </w:tc>
        <w:tc>
          <w:tcPr>
            <w:tcW w:w="395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3B37D8E" w14:textId="77777777" w:rsidR="004267C7" w:rsidRDefault="00000000">
            <w:pPr>
              <w:widowControl w:val="0"/>
              <w:spacing w:line="360" w:lineRule="auto"/>
              <w:ind w:left="100"/>
              <w:jc w:val="center"/>
              <w:rPr>
                <w:sz w:val="20"/>
                <w:szCs w:val="20"/>
              </w:rPr>
            </w:pPr>
            <w:r>
              <w:rPr>
                <w:sz w:val="20"/>
                <w:szCs w:val="20"/>
              </w:rPr>
              <w:t>Look for existing clients and understand if their fit for purpose criteria levels.</w:t>
            </w:r>
          </w:p>
        </w:tc>
      </w:tr>
      <w:tr w:rsidR="004267C7" w14:paraId="50200634" w14:textId="77777777">
        <w:trPr>
          <w:trHeight w:val="345"/>
        </w:trPr>
        <w:tc>
          <w:tcPr>
            <w:tcW w:w="2047"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408C03BA" w14:textId="77777777" w:rsidR="004267C7" w:rsidRDefault="00000000">
            <w:pPr>
              <w:widowControl w:val="0"/>
              <w:spacing w:line="360" w:lineRule="auto"/>
              <w:jc w:val="center"/>
              <w:rPr>
                <w:sz w:val="20"/>
                <w:szCs w:val="20"/>
              </w:rPr>
            </w:pPr>
            <w:r>
              <w:rPr>
                <w:sz w:val="20"/>
                <w:szCs w:val="20"/>
              </w:rPr>
              <w:t>Limited Customization</w:t>
            </w:r>
          </w:p>
        </w:tc>
        <w:tc>
          <w:tcPr>
            <w:tcW w:w="153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5677BEE0" w14:textId="77777777" w:rsidR="004267C7" w:rsidRDefault="00000000">
            <w:pPr>
              <w:widowControl w:val="0"/>
              <w:spacing w:line="360" w:lineRule="auto"/>
              <w:jc w:val="center"/>
              <w:rPr>
                <w:sz w:val="20"/>
                <w:szCs w:val="20"/>
              </w:rPr>
            </w:pPr>
            <w:r>
              <w:rPr>
                <w:sz w:val="20"/>
                <w:szCs w:val="20"/>
              </w:rPr>
              <w:t>High</w:t>
            </w:r>
          </w:p>
        </w:tc>
        <w:tc>
          <w:tcPr>
            <w:tcW w:w="147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AE27C14" w14:textId="77777777" w:rsidR="004267C7" w:rsidRDefault="00000000">
            <w:pPr>
              <w:widowControl w:val="0"/>
              <w:spacing w:line="360" w:lineRule="auto"/>
              <w:jc w:val="center"/>
              <w:rPr>
                <w:sz w:val="20"/>
                <w:szCs w:val="20"/>
              </w:rPr>
            </w:pPr>
            <w:r>
              <w:rPr>
                <w:sz w:val="20"/>
                <w:szCs w:val="20"/>
              </w:rPr>
              <w:t xml:space="preserve">Medium </w:t>
            </w:r>
          </w:p>
        </w:tc>
        <w:tc>
          <w:tcPr>
            <w:tcW w:w="395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DBEE9E6" w14:textId="77777777" w:rsidR="004267C7" w:rsidRDefault="00000000">
            <w:pPr>
              <w:widowControl w:val="0"/>
              <w:spacing w:line="360" w:lineRule="auto"/>
              <w:jc w:val="center"/>
              <w:rPr>
                <w:sz w:val="20"/>
                <w:szCs w:val="20"/>
              </w:rPr>
            </w:pPr>
            <w:r>
              <w:rPr>
                <w:sz w:val="20"/>
                <w:szCs w:val="20"/>
              </w:rPr>
              <w:t xml:space="preserve">Negotiate feature add-ins by the vendor. </w:t>
            </w:r>
          </w:p>
        </w:tc>
      </w:tr>
      <w:tr w:rsidR="004267C7" w14:paraId="37A2E44A" w14:textId="77777777">
        <w:trPr>
          <w:trHeight w:val="345"/>
        </w:trPr>
        <w:tc>
          <w:tcPr>
            <w:tcW w:w="2047"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779AD739" w14:textId="77777777" w:rsidR="004267C7" w:rsidRDefault="00000000">
            <w:pPr>
              <w:widowControl w:val="0"/>
              <w:spacing w:line="360" w:lineRule="auto"/>
              <w:jc w:val="center"/>
              <w:rPr>
                <w:sz w:val="20"/>
                <w:szCs w:val="20"/>
              </w:rPr>
            </w:pPr>
            <w:r>
              <w:rPr>
                <w:sz w:val="20"/>
                <w:szCs w:val="20"/>
              </w:rPr>
              <w:t>Higher Acquisition Cost</w:t>
            </w:r>
          </w:p>
        </w:tc>
        <w:tc>
          <w:tcPr>
            <w:tcW w:w="153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0A3F99D9" w14:textId="77777777" w:rsidR="004267C7" w:rsidRDefault="00000000">
            <w:pPr>
              <w:widowControl w:val="0"/>
              <w:spacing w:line="360" w:lineRule="auto"/>
              <w:jc w:val="center"/>
              <w:rPr>
                <w:sz w:val="20"/>
                <w:szCs w:val="20"/>
              </w:rPr>
            </w:pPr>
            <w:r>
              <w:rPr>
                <w:sz w:val="20"/>
                <w:szCs w:val="20"/>
              </w:rPr>
              <w:t>High</w:t>
            </w:r>
          </w:p>
        </w:tc>
        <w:tc>
          <w:tcPr>
            <w:tcW w:w="147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4FDE24A" w14:textId="77777777" w:rsidR="004267C7" w:rsidRDefault="00000000">
            <w:pPr>
              <w:widowControl w:val="0"/>
              <w:spacing w:line="360" w:lineRule="auto"/>
              <w:jc w:val="center"/>
              <w:rPr>
                <w:sz w:val="20"/>
                <w:szCs w:val="20"/>
              </w:rPr>
            </w:pPr>
            <w:r>
              <w:rPr>
                <w:sz w:val="20"/>
                <w:szCs w:val="20"/>
              </w:rPr>
              <w:t>High</w:t>
            </w:r>
          </w:p>
        </w:tc>
        <w:tc>
          <w:tcPr>
            <w:tcW w:w="395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5ADEFD29" w14:textId="77777777" w:rsidR="004267C7" w:rsidRDefault="00000000">
            <w:pPr>
              <w:widowControl w:val="0"/>
              <w:spacing w:line="360" w:lineRule="auto"/>
              <w:jc w:val="center"/>
              <w:rPr>
                <w:sz w:val="20"/>
                <w:szCs w:val="20"/>
              </w:rPr>
            </w:pPr>
            <w:r>
              <w:rPr>
                <w:sz w:val="20"/>
                <w:szCs w:val="20"/>
              </w:rPr>
              <w:t>Look for discounts and longer plans.</w:t>
            </w:r>
          </w:p>
        </w:tc>
      </w:tr>
    </w:tbl>
    <w:p w14:paraId="7F1CAEEA" w14:textId="77777777" w:rsidR="004267C7" w:rsidRDefault="00000000">
      <w:pPr>
        <w:widowControl w:val="0"/>
        <w:spacing w:line="360" w:lineRule="auto"/>
        <w:rPr>
          <w:i/>
          <w:color w:val="0000FF"/>
          <w:sz w:val="18"/>
          <w:szCs w:val="18"/>
        </w:rPr>
      </w:pPr>
      <w:r>
        <w:rPr>
          <w:i/>
          <w:color w:val="0000FF"/>
          <w:sz w:val="18"/>
          <w:szCs w:val="18"/>
        </w:rPr>
        <w:t xml:space="preserve"> </w:t>
      </w:r>
    </w:p>
    <w:p w14:paraId="69A43904" w14:textId="77777777" w:rsidR="004267C7" w:rsidRDefault="004267C7">
      <w:pPr>
        <w:widowControl w:val="0"/>
        <w:spacing w:line="360" w:lineRule="auto"/>
        <w:rPr>
          <w:b/>
          <w:sz w:val="24"/>
          <w:szCs w:val="24"/>
        </w:rPr>
      </w:pPr>
    </w:p>
    <w:p w14:paraId="5C2C5014" w14:textId="77777777" w:rsidR="004267C7" w:rsidRPr="009265F3" w:rsidRDefault="00000000">
      <w:pPr>
        <w:widowControl w:val="0"/>
        <w:spacing w:line="360" w:lineRule="auto"/>
        <w:rPr>
          <w:i/>
          <w:color w:val="3D85C6"/>
          <w:sz w:val="20"/>
          <w:szCs w:val="20"/>
          <w:u w:val="single"/>
        </w:rPr>
      </w:pPr>
      <w:r w:rsidRPr="009265F3">
        <w:rPr>
          <w:b/>
          <w:sz w:val="24"/>
          <w:szCs w:val="24"/>
          <w:u w:val="single"/>
        </w:rPr>
        <w:t>4.3.5.</w:t>
      </w:r>
      <w:r w:rsidRPr="009265F3">
        <w:rPr>
          <w:b/>
          <w:sz w:val="24"/>
          <w:szCs w:val="24"/>
          <w:u w:val="single"/>
        </w:rPr>
        <w:tab/>
        <w:t>Issues</w:t>
      </w:r>
    </w:p>
    <w:tbl>
      <w:tblPr>
        <w:tblStyle w:val="a7"/>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68"/>
        <w:gridCol w:w="1272"/>
        <w:gridCol w:w="4685"/>
      </w:tblGrid>
      <w:tr w:rsidR="004267C7" w14:paraId="1B1619DE" w14:textId="77777777">
        <w:trPr>
          <w:trHeight w:val="825"/>
        </w:trPr>
        <w:tc>
          <w:tcPr>
            <w:tcW w:w="3068"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vAlign w:val="center"/>
          </w:tcPr>
          <w:p w14:paraId="2B08F23F" w14:textId="77777777" w:rsidR="004267C7" w:rsidRDefault="00000000">
            <w:pPr>
              <w:widowControl w:val="0"/>
              <w:spacing w:line="360" w:lineRule="auto"/>
              <w:ind w:left="100"/>
              <w:jc w:val="center"/>
              <w:rPr>
                <w:b/>
                <w:color w:val="FFFFFF"/>
              </w:rPr>
            </w:pPr>
            <w:r>
              <w:rPr>
                <w:b/>
                <w:color w:val="FFFFFF"/>
              </w:rPr>
              <w:t>Issue Description</w:t>
            </w:r>
          </w:p>
        </w:tc>
        <w:tc>
          <w:tcPr>
            <w:tcW w:w="1272"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114232B5" w14:textId="77777777" w:rsidR="004267C7" w:rsidRDefault="00000000">
            <w:pPr>
              <w:widowControl w:val="0"/>
              <w:spacing w:line="360" w:lineRule="auto"/>
              <w:ind w:left="100"/>
              <w:jc w:val="center"/>
              <w:rPr>
                <w:b/>
                <w:color w:val="FFFFFF"/>
              </w:rPr>
            </w:pPr>
            <w:r>
              <w:rPr>
                <w:b/>
                <w:color w:val="FFFFFF"/>
              </w:rPr>
              <w:t>Issue</w:t>
            </w:r>
            <w:r>
              <w:rPr>
                <w:b/>
                <w:color w:val="FFFFFF"/>
              </w:rPr>
              <w:br/>
              <w:t xml:space="preserve"> Priority</w:t>
            </w:r>
          </w:p>
        </w:tc>
        <w:tc>
          <w:tcPr>
            <w:tcW w:w="4684"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339FF8BC" w14:textId="77777777" w:rsidR="004267C7" w:rsidRDefault="00000000">
            <w:pPr>
              <w:widowControl w:val="0"/>
              <w:spacing w:line="360" w:lineRule="auto"/>
              <w:ind w:left="100"/>
              <w:jc w:val="center"/>
              <w:rPr>
                <w:b/>
                <w:color w:val="FFFFFF"/>
              </w:rPr>
            </w:pPr>
            <w:r>
              <w:rPr>
                <w:b/>
                <w:color w:val="FFFFFF"/>
              </w:rPr>
              <w:t>Actions Required to Resolve Issue</w:t>
            </w:r>
          </w:p>
        </w:tc>
      </w:tr>
      <w:tr w:rsidR="004267C7" w14:paraId="47930A3D" w14:textId="77777777">
        <w:trPr>
          <w:trHeight w:val="345"/>
        </w:trPr>
        <w:tc>
          <w:tcPr>
            <w:tcW w:w="3068"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39EB1DC2" w14:textId="77777777" w:rsidR="004267C7" w:rsidRDefault="00000000">
            <w:pPr>
              <w:widowControl w:val="0"/>
              <w:spacing w:line="360" w:lineRule="auto"/>
              <w:ind w:left="100"/>
              <w:jc w:val="center"/>
              <w:rPr>
                <w:sz w:val="20"/>
                <w:szCs w:val="20"/>
              </w:rPr>
            </w:pPr>
            <w:r>
              <w:rPr>
                <w:sz w:val="20"/>
                <w:szCs w:val="20"/>
              </w:rPr>
              <w:t>Cost</w:t>
            </w:r>
          </w:p>
        </w:tc>
        <w:tc>
          <w:tcPr>
            <w:tcW w:w="1272"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0BE17997" w14:textId="77777777" w:rsidR="004267C7" w:rsidRDefault="00000000">
            <w:pPr>
              <w:widowControl w:val="0"/>
              <w:spacing w:line="360" w:lineRule="auto"/>
              <w:ind w:left="100"/>
              <w:jc w:val="center"/>
              <w:rPr>
                <w:sz w:val="20"/>
                <w:szCs w:val="20"/>
              </w:rPr>
            </w:pPr>
            <w:r>
              <w:rPr>
                <w:sz w:val="20"/>
                <w:szCs w:val="20"/>
              </w:rPr>
              <w:t xml:space="preserve">High </w:t>
            </w:r>
          </w:p>
        </w:tc>
        <w:tc>
          <w:tcPr>
            <w:tcW w:w="4684"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4024EB9" w14:textId="77777777" w:rsidR="004267C7" w:rsidRDefault="00000000">
            <w:pPr>
              <w:widowControl w:val="0"/>
              <w:spacing w:line="360" w:lineRule="auto"/>
              <w:ind w:left="100"/>
              <w:jc w:val="center"/>
              <w:rPr>
                <w:sz w:val="20"/>
                <w:szCs w:val="20"/>
              </w:rPr>
            </w:pPr>
            <w:r>
              <w:rPr>
                <w:sz w:val="20"/>
                <w:szCs w:val="20"/>
              </w:rPr>
              <w:t xml:space="preserve"> Seek grants</w:t>
            </w:r>
          </w:p>
        </w:tc>
      </w:tr>
      <w:tr w:rsidR="004267C7" w14:paraId="6ADD1608" w14:textId="77777777">
        <w:trPr>
          <w:trHeight w:val="345"/>
        </w:trPr>
        <w:tc>
          <w:tcPr>
            <w:tcW w:w="3068"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6EFCA9BD" w14:textId="77777777" w:rsidR="004267C7" w:rsidRDefault="00000000">
            <w:pPr>
              <w:widowControl w:val="0"/>
              <w:spacing w:line="360" w:lineRule="auto"/>
              <w:ind w:left="100"/>
              <w:jc w:val="center"/>
              <w:rPr>
                <w:sz w:val="20"/>
                <w:szCs w:val="20"/>
              </w:rPr>
            </w:pPr>
            <w:r>
              <w:rPr>
                <w:sz w:val="20"/>
                <w:szCs w:val="20"/>
              </w:rPr>
              <w:t>No student learning benefit</w:t>
            </w:r>
          </w:p>
        </w:tc>
        <w:tc>
          <w:tcPr>
            <w:tcW w:w="1272"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E08A0DB" w14:textId="77777777" w:rsidR="004267C7" w:rsidRDefault="00000000">
            <w:pPr>
              <w:widowControl w:val="0"/>
              <w:spacing w:line="360" w:lineRule="auto"/>
              <w:ind w:left="100"/>
              <w:jc w:val="center"/>
              <w:rPr>
                <w:sz w:val="20"/>
                <w:szCs w:val="20"/>
              </w:rPr>
            </w:pPr>
            <w:r>
              <w:rPr>
                <w:sz w:val="20"/>
                <w:szCs w:val="20"/>
              </w:rPr>
              <w:t xml:space="preserve"> High</w:t>
            </w:r>
          </w:p>
        </w:tc>
        <w:tc>
          <w:tcPr>
            <w:tcW w:w="4684"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5C0FF2A9" w14:textId="77777777" w:rsidR="004267C7" w:rsidRDefault="00000000">
            <w:pPr>
              <w:widowControl w:val="0"/>
              <w:spacing w:line="360" w:lineRule="auto"/>
              <w:ind w:left="100"/>
              <w:jc w:val="center"/>
              <w:rPr>
                <w:sz w:val="20"/>
                <w:szCs w:val="20"/>
              </w:rPr>
            </w:pPr>
            <w:r>
              <w:rPr>
                <w:sz w:val="20"/>
                <w:szCs w:val="20"/>
              </w:rPr>
              <w:t xml:space="preserve">No actions can be taken in a procurement. </w:t>
            </w:r>
          </w:p>
        </w:tc>
      </w:tr>
      <w:tr w:rsidR="004267C7" w14:paraId="6B2CC88F" w14:textId="77777777">
        <w:trPr>
          <w:trHeight w:val="345"/>
        </w:trPr>
        <w:tc>
          <w:tcPr>
            <w:tcW w:w="3068"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3EA32C8A" w14:textId="77777777" w:rsidR="004267C7" w:rsidRDefault="00000000">
            <w:pPr>
              <w:widowControl w:val="0"/>
              <w:spacing w:line="360" w:lineRule="auto"/>
              <w:ind w:left="100"/>
              <w:jc w:val="center"/>
              <w:rPr>
                <w:sz w:val="20"/>
                <w:szCs w:val="20"/>
              </w:rPr>
            </w:pPr>
            <w:r>
              <w:rPr>
                <w:sz w:val="20"/>
                <w:szCs w:val="20"/>
              </w:rPr>
              <w:t>Long term dependency on vendor</w:t>
            </w:r>
          </w:p>
        </w:tc>
        <w:tc>
          <w:tcPr>
            <w:tcW w:w="1272"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4F078E3" w14:textId="77777777" w:rsidR="004267C7" w:rsidRDefault="00000000">
            <w:pPr>
              <w:widowControl w:val="0"/>
              <w:spacing w:line="360" w:lineRule="auto"/>
              <w:ind w:left="100"/>
              <w:jc w:val="center"/>
              <w:rPr>
                <w:sz w:val="20"/>
                <w:szCs w:val="20"/>
              </w:rPr>
            </w:pPr>
            <w:r>
              <w:rPr>
                <w:sz w:val="20"/>
                <w:szCs w:val="20"/>
              </w:rPr>
              <w:t xml:space="preserve">Medium </w:t>
            </w:r>
          </w:p>
        </w:tc>
        <w:tc>
          <w:tcPr>
            <w:tcW w:w="4684"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85A4C44" w14:textId="77777777" w:rsidR="004267C7" w:rsidRDefault="00000000">
            <w:pPr>
              <w:widowControl w:val="0"/>
              <w:spacing w:line="360" w:lineRule="auto"/>
              <w:ind w:left="100"/>
              <w:jc w:val="center"/>
              <w:rPr>
                <w:sz w:val="20"/>
                <w:szCs w:val="20"/>
              </w:rPr>
            </w:pPr>
            <w:r>
              <w:rPr>
                <w:sz w:val="20"/>
                <w:szCs w:val="20"/>
              </w:rPr>
              <w:t xml:space="preserve">Training internal staff </w:t>
            </w:r>
          </w:p>
        </w:tc>
      </w:tr>
    </w:tbl>
    <w:p w14:paraId="3016F975" w14:textId="77777777" w:rsidR="004267C7" w:rsidRDefault="004267C7">
      <w:pPr>
        <w:widowControl w:val="0"/>
        <w:spacing w:line="360" w:lineRule="auto"/>
      </w:pPr>
    </w:p>
    <w:p w14:paraId="0550BBC2" w14:textId="77777777" w:rsidR="009265F3" w:rsidRDefault="009265F3">
      <w:pPr>
        <w:widowControl w:val="0"/>
        <w:spacing w:line="360" w:lineRule="auto"/>
      </w:pPr>
    </w:p>
    <w:p w14:paraId="7C6CB95E" w14:textId="77777777" w:rsidR="004267C7" w:rsidRPr="009265F3" w:rsidRDefault="00000000">
      <w:pPr>
        <w:widowControl w:val="0"/>
        <w:spacing w:line="360" w:lineRule="auto"/>
        <w:rPr>
          <w:i/>
          <w:color w:val="3D85C6"/>
          <w:sz w:val="20"/>
          <w:szCs w:val="20"/>
          <w:u w:val="single"/>
        </w:rPr>
      </w:pPr>
      <w:r w:rsidRPr="009265F3">
        <w:rPr>
          <w:b/>
          <w:sz w:val="24"/>
          <w:szCs w:val="24"/>
          <w:u w:val="single"/>
        </w:rPr>
        <w:t>4.3.6.</w:t>
      </w:r>
      <w:r w:rsidRPr="009265F3">
        <w:rPr>
          <w:b/>
          <w:sz w:val="24"/>
          <w:szCs w:val="24"/>
          <w:u w:val="single"/>
        </w:rPr>
        <w:tab/>
        <w:t>Assumptions</w:t>
      </w:r>
    </w:p>
    <w:p w14:paraId="7210505E" w14:textId="77777777" w:rsidR="004267C7" w:rsidRDefault="00000000">
      <w:pPr>
        <w:widowControl w:val="0"/>
        <w:spacing w:line="360" w:lineRule="auto"/>
        <w:jc w:val="both"/>
      </w:pPr>
      <w:r>
        <w:t xml:space="preserve">When assessing the feasibility of this solution, the following assumptions were made. </w:t>
      </w:r>
    </w:p>
    <w:p w14:paraId="76E824D9" w14:textId="77777777" w:rsidR="004267C7" w:rsidRDefault="00000000">
      <w:pPr>
        <w:widowControl w:val="0"/>
        <w:numPr>
          <w:ilvl w:val="0"/>
          <w:numId w:val="6"/>
        </w:numPr>
        <w:spacing w:line="360" w:lineRule="auto"/>
        <w:jc w:val="both"/>
      </w:pPr>
      <w:r>
        <w:t>The university will fund the initial purchase and annual licensing.</w:t>
      </w:r>
    </w:p>
    <w:p w14:paraId="42DA9F07" w14:textId="77777777" w:rsidR="004267C7" w:rsidRDefault="00000000">
      <w:pPr>
        <w:widowControl w:val="0"/>
        <w:numPr>
          <w:ilvl w:val="0"/>
          <w:numId w:val="6"/>
        </w:numPr>
        <w:spacing w:line="360" w:lineRule="auto"/>
        <w:jc w:val="both"/>
      </w:pPr>
      <w:r>
        <w:t>The chosen LIMS will have the required features within budget.</w:t>
      </w:r>
    </w:p>
    <w:p w14:paraId="5813B5AB" w14:textId="77777777" w:rsidR="004267C7" w:rsidRDefault="00000000">
      <w:pPr>
        <w:widowControl w:val="0"/>
        <w:numPr>
          <w:ilvl w:val="0"/>
          <w:numId w:val="6"/>
        </w:numPr>
        <w:spacing w:line="360" w:lineRule="auto"/>
        <w:jc w:val="both"/>
      </w:pPr>
      <w:r>
        <w:t>The vendor will provide consistent support, maintenance, and training.</w:t>
      </w:r>
    </w:p>
    <w:p w14:paraId="072D5111" w14:textId="77777777" w:rsidR="004267C7" w:rsidRDefault="00000000">
      <w:pPr>
        <w:widowControl w:val="0"/>
        <w:numPr>
          <w:ilvl w:val="0"/>
          <w:numId w:val="6"/>
        </w:numPr>
        <w:spacing w:line="360" w:lineRule="auto"/>
        <w:jc w:val="both"/>
      </w:pPr>
      <w:r>
        <w:t>Lab staff will adopt the new system and overcome resistance.</w:t>
      </w:r>
    </w:p>
    <w:p w14:paraId="708BBAE3" w14:textId="77777777" w:rsidR="004267C7" w:rsidRDefault="00000000">
      <w:pPr>
        <w:widowControl w:val="0"/>
        <w:spacing w:line="360" w:lineRule="auto"/>
        <w:jc w:val="both"/>
      </w:pPr>
      <w:r>
        <w:br w:type="page"/>
      </w:r>
    </w:p>
    <w:p w14:paraId="3B8D7BC5" w14:textId="77777777" w:rsidR="004267C7" w:rsidRPr="002E7D81" w:rsidRDefault="00000000">
      <w:pPr>
        <w:pStyle w:val="Heading2"/>
        <w:keepNext w:val="0"/>
        <w:keepLines w:val="0"/>
        <w:widowControl w:val="0"/>
        <w:spacing w:before="0" w:after="0" w:line="360" w:lineRule="auto"/>
        <w:rPr>
          <w:i/>
          <w:color w:val="0000FF"/>
          <w:sz w:val="28"/>
          <w:szCs w:val="28"/>
          <w:u w:val="single"/>
        </w:rPr>
      </w:pPr>
      <w:bookmarkStart w:id="12" w:name="_6zzi8vbu5ypi" w:colFirst="0" w:colLast="0"/>
      <w:bookmarkEnd w:id="12"/>
      <w:r w:rsidRPr="002E7D81">
        <w:rPr>
          <w:b/>
          <w:sz w:val="28"/>
          <w:szCs w:val="28"/>
          <w:u w:val="single"/>
        </w:rPr>
        <w:lastRenderedPageBreak/>
        <w:t>4.4</w:t>
      </w:r>
      <w:r w:rsidRPr="002E7D81">
        <w:rPr>
          <w:sz w:val="28"/>
          <w:szCs w:val="28"/>
          <w:u w:val="single"/>
        </w:rPr>
        <w:t>.</w:t>
      </w:r>
      <w:r w:rsidRPr="002E7D81">
        <w:rPr>
          <w:sz w:val="28"/>
          <w:szCs w:val="28"/>
          <w:u w:val="single"/>
        </w:rPr>
        <w:tab/>
      </w:r>
      <w:r w:rsidRPr="002E7D81">
        <w:rPr>
          <w:b/>
          <w:sz w:val="28"/>
          <w:szCs w:val="28"/>
          <w:u w:val="single"/>
        </w:rPr>
        <w:t>Solution 3- Custom-Developed In-House Solution</w:t>
      </w:r>
    </w:p>
    <w:p w14:paraId="3DD1FE39" w14:textId="77777777" w:rsidR="004267C7" w:rsidRPr="009265F3" w:rsidRDefault="00000000">
      <w:pPr>
        <w:widowControl w:val="0"/>
        <w:spacing w:line="360" w:lineRule="auto"/>
        <w:rPr>
          <w:i/>
          <w:color w:val="3D85C6"/>
          <w:sz w:val="20"/>
          <w:szCs w:val="20"/>
          <w:u w:val="single"/>
        </w:rPr>
      </w:pPr>
      <w:r w:rsidRPr="009265F3">
        <w:rPr>
          <w:b/>
          <w:sz w:val="24"/>
          <w:szCs w:val="24"/>
          <w:u w:val="single"/>
        </w:rPr>
        <w:t>4.4.1.</w:t>
      </w:r>
      <w:r w:rsidRPr="009265F3">
        <w:rPr>
          <w:b/>
          <w:sz w:val="24"/>
          <w:szCs w:val="24"/>
          <w:u w:val="single"/>
        </w:rPr>
        <w:tab/>
        <w:t>Description</w:t>
      </w:r>
    </w:p>
    <w:p w14:paraId="3C129963" w14:textId="77777777" w:rsidR="004267C7" w:rsidRDefault="00000000">
      <w:pPr>
        <w:widowControl w:val="0"/>
        <w:spacing w:line="360" w:lineRule="auto"/>
        <w:jc w:val="both"/>
        <w:rPr>
          <w:b/>
        </w:rPr>
      </w:pPr>
      <w:r>
        <w:t>The proposed solution involves the in-house development and maintenance of a Laboratory Equipment Management System (LabEMS) by final-year Computer Science and Information Systems students. This custom-built system will automate and digitise the manual processes for equipment management, including tracking, auditing, booking, scheduling, and asset control. Additionally, it will promote institutional innovation and support organic system development practices. The system is also intended to enhance safety and POPIA compliance, enable data-driven budget allocation, monitor equipment availability and utilisation metrics, and provide valuable skills development opportunities for the student developers.</w:t>
      </w:r>
    </w:p>
    <w:p w14:paraId="30934C26" w14:textId="77777777" w:rsidR="004267C7" w:rsidRPr="009265F3" w:rsidRDefault="00000000">
      <w:pPr>
        <w:widowControl w:val="0"/>
        <w:spacing w:line="360" w:lineRule="auto"/>
        <w:jc w:val="both"/>
        <w:rPr>
          <w:bCs/>
          <w:u w:val="single"/>
        </w:rPr>
      </w:pPr>
      <w:r w:rsidRPr="009265F3">
        <w:rPr>
          <w:bCs/>
          <w:u w:val="single"/>
        </w:rPr>
        <w:t>Core components:</w:t>
      </w:r>
    </w:p>
    <w:p w14:paraId="1DDD17D6" w14:textId="77777777" w:rsidR="004267C7" w:rsidRDefault="00000000">
      <w:pPr>
        <w:widowControl w:val="0"/>
        <w:spacing w:line="360" w:lineRule="auto"/>
        <w:jc w:val="both"/>
      </w:pPr>
      <w:r>
        <w:t>The system will be built using a modern technology stack that includes:</w:t>
      </w:r>
    </w:p>
    <w:p w14:paraId="45E831E7" w14:textId="77777777" w:rsidR="004267C7" w:rsidRDefault="00000000">
      <w:pPr>
        <w:widowControl w:val="0"/>
        <w:numPr>
          <w:ilvl w:val="0"/>
          <w:numId w:val="1"/>
        </w:numPr>
        <w:spacing w:line="360" w:lineRule="auto"/>
        <w:jc w:val="both"/>
      </w:pPr>
      <w:r>
        <w:t>Frontend Development</w:t>
      </w:r>
    </w:p>
    <w:p w14:paraId="77CF377E" w14:textId="77777777" w:rsidR="004267C7" w:rsidRDefault="00000000">
      <w:pPr>
        <w:widowControl w:val="0"/>
        <w:numPr>
          <w:ilvl w:val="0"/>
          <w:numId w:val="1"/>
        </w:numPr>
        <w:spacing w:line="360" w:lineRule="auto"/>
        <w:jc w:val="both"/>
      </w:pPr>
      <w:r>
        <w:t>Backend Development</w:t>
      </w:r>
    </w:p>
    <w:p w14:paraId="6390CF0A" w14:textId="77777777" w:rsidR="004267C7" w:rsidRDefault="00000000">
      <w:pPr>
        <w:widowControl w:val="0"/>
        <w:numPr>
          <w:ilvl w:val="0"/>
          <w:numId w:val="1"/>
        </w:numPr>
        <w:spacing w:line="360" w:lineRule="auto"/>
        <w:jc w:val="both"/>
      </w:pPr>
      <w:r>
        <w:t>Database design</w:t>
      </w:r>
    </w:p>
    <w:p w14:paraId="45638C9F" w14:textId="61A38979" w:rsidR="004267C7" w:rsidRDefault="00000000">
      <w:pPr>
        <w:widowControl w:val="0"/>
        <w:numPr>
          <w:ilvl w:val="0"/>
          <w:numId w:val="1"/>
        </w:numPr>
        <w:spacing w:line="360" w:lineRule="auto"/>
        <w:jc w:val="both"/>
      </w:pPr>
      <w:r>
        <w:t>Infrastructure</w:t>
      </w:r>
      <w:r w:rsidR="005B1E20">
        <w:t>,</w:t>
      </w:r>
      <w:r>
        <w:t xml:space="preserve"> Authentication</w:t>
      </w:r>
      <w:r w:rsidR="005B1E20">
        <w:t>,</w:t>
      </w:r>
      <w:r>
        <w:t xml:space="preserve"> and Hosting</w:t>
      </w:r>
    </w:p>
    <w:p w14:paraId="17168F5F" w14:textId="77777777" w:rsidR="004267C7" w:rsidRDefault="004267C7">
      <w:pPr>
        <w:widowControl w:val="0"/>
        <w:spacing w:line="360" w:lineRule="auto"/>
        <w:jc w:val="both"/>
        <w:rPr>
          <w:b/>
        </w:rPr>
      </w:pPr>
    </w:p>
    <w:p w14:paraId="578700A8" w14:textId="77777777" w:rsidR="004267C7" w:rsidRPr="009265F3" w:rsidRDefault="00000000">
      <w:pPr>
        <w:widowControl w:val="0"/>
        <w:spacing w:line="360" w:lineRule="auto"/>
        <w:jc w:val="both"/>
        <w:rPr>
          <w:bCs/>
          <w:i/>
          <w:color w:val="0000FF"/>
          <w:sz w:val="20"/>
          <w:szCs w:val="20"/>
          <w:u w:val="single"/>
        </w:rPr>
      </w:pPr>
      <w:r w:rsidRPr="009265F3">
        <w:rPr>
          <w:bCs/>
          <w:u w:val="single"/>
        </w:rPr>
        <w:t>How can the custom-developed in-house solution address the requirements?</w:t>
      </w:r>
    </w:p>
    <w:p w14:paraId="7131225E" w14:textId="77777777" w:rsidR="004267C7" w:rsidRDefault="00000000">
      <w:pPr>
        <w:widowControl w:val="0"/>
        <w:spacing w:line="360" w:lineRule="auto"/>
        <w:jc w:val="both"/>
      </w:pPr>
      <w:r>
        <w:t>The custom-developed solution is designed to address the lab's requirements in the following ways:</w:t>
      </w:r>
    </w:p>
    <w:p w14:paraId="05005B3A" w14:textId="77777777" w:rsidR="004267C7" w:rsidRDefault="00000000">
      <w:pPr>
        <w:widowControl w:val="0"/>
        <w:numPr>
          <w:ilvl w:val="0"/>
          <w:numId w:val="3"/>
        </w:numPr>
        <w:spacing w:line="360" w:lineRule="auto"/>
        <w:jc w:val="both"/>
      </w:pPr>
      <w:r>
        <w:t>The system enables real-time equipment reservations, eliminating double bookings and reducing access delays.</w:t>
      </w:r>
    </w:p>
    <w:p w14:paraId="79B862E9" w14:textId="77777777" w:rsidR="004267C7" w:rsidRDefault="00000000">
      <w:pPr>
        <w:widowControl w:val="0"/>
        <w:numPr>
          <w:ilvl w:val="0"/>
          <w:numId w:val="3"/>
        </w:numPr>
        <w:spacing w:line="360" w:lineRule="auto"/>
        <w:jc w:val="both"/>
      </w:pPr>
      <w:r>
        <w:t>The solution reduces expenses by removing dependency on commercial software licenses.</w:t>
      </w:r>
    </w:p>
    <w:p w14:paraId="31B7703E" w14:textId="77777777" w:rsidR="004267C7" w:rsidRDefault="00000000">
      <w:pPr>
        <w:widowControl w:val="0"/>
        <w:numPr>
          <w:ilvl w:val="0"/>
          <w:numId w:val="3"/>
        </w:numPr>
        <w:spacing w:line="360" w:lineRule="auto"/>
        <w:jc w:val="both"/>
      </w:pPr>
      <w:r>
        <w:t>The solution will significantly improve compliance with standards like ISO, POPIA, and OHSA by creating and storing comprehensive usage and maintenance logs that can be easily downloaded as reports.</w:t>
      </w:r>
    </w:p>
    <w:p w14:paraId="6559CE11" w14:textId="77777777" w:rsidR="004267C7" w:rsidRDefault="00000000">
      <w:pPr>
        <w:widowControl w:val="0"/>
        <w:numPr>
          <w:ilvl w:val="0"/>
          <w:numId w:val="3"/>
        </w:numPr>
        <w:spacing w:line="360" w:lineRule="auto"/>
        <w:jc w:val="both"/>
      </w:pPr>
      <w:r>
        <w:t>The project provides substantial educational benefits, allowing students to develop hands-on expertise in DevOps, full-stack web development, and cybersecurity best practices.</w:t>
      </w:r>
    </w:p>
    <w:p w14:paraId="41435052" w14:textId="77777777" w:rsidR="004267C7" w:rsidRDefault="00000000">
      <w:pPr>
        <w:widowControl w:val="0"/>
        <w:numPr>
          <w:ilvl w:val="0"/>
          <w:numId w:val="3"/>
        </w:numPr>
        <w:spacing w:line="360" w:lineRule="auto"/>
        <w:jc w:val="both"/>
      </w:pPr>
      <w:r>
        <w:t>The system's long-term sustainability is guaranteed by a continuous cycle of future students who will maintain and update it.</w:t>
      </w:r>
    </w:p>
    <w:p w14:paraId="4E6D3414" w14:textId="77777777" w:rsidR="004267C7" w:rsidRDefault="004267C7">
      <w:pPr>
        <w:widowControl w:val="0"/>
        <w:spacing w:line="360" w:lineRule="auto"/>
        <w:rPr>
          <w:b/>
          <w:sz w:val="24"/>
          <w:szCs w:val="24"/>
        </w:rPr>
      </w:pPr>
    </w:p>
    <w:p w14:paraId="78FC5B93" w14:textId="77777777" w:rsidR="009265F3" w:rsidRDefault="009265F3">
      <w:pPr>
        <w:widowControl w:val="0"/>
        <w:spacing w:line="360" w:lineRule="auto"/>
        <w:rPr>
          <w:b/>
          <w:sz w:val="24"/>
          <w:szCs w:val="24"/>
        </w:rPr>
      </w:pPr>
    </w:p>
    <w:p w14:paraId="4E73B862" w14:textId="77777777" w:rsidR="004267C7" w:rsidRDefault="004267C7">
      <w:pPr>
        <w:widowControl w:val="0"/>
        <w:spacing w:line="360" w:lineRule="auto"/>
        <w:rPr>
          <w:b/>
          <w:sz w:val="24"/>
          <w:szCs w:val="24"/>
        </w:rPr>
      </w:pPr>
    </w:p>
    <w:p w14:paraId="48756EA1" w14:textId="77777777" w:rsidR="004267C7" w:rsidRPr="009265F3" w:rsidRDefault="00000000">
      <w:pPr>
        <w:widowControl w:val="0"/>
        <w:spacing w:line="360" w:lineRule="auto"/>
        <w:rPr>
          <w:i/>
          <w:color w:val="0000FF"/>
          <w:sz w:val="20"/>
          <w:szCs w:val="20"/>
          <w:u w:val="single"/>
        </w:rPr>
      </w:pPr>
      <w:r w:rsidRPr="009265F3">
        <w:rPr>
          <w:b/>
          <w:sz w:val="24"/>
          <w:szCs w:val="24"/>
          <w:u w:val="single"/>
        </w:rPr>
        <w:lastRenderedPageBreak/>
        <w:t>4.4.2.</w:t>
      </w:r>
      <w:r w:rsidRPr="009265F3">
        <w:rPr>
          <w:b/>
          <w:sz w:val="24"/>
          <w:szCs w:val="24"/>
          <w:u w:val="single"/>
        </w:rPr>
        <w:tab/>
        <w:t>Assessment</w:t>
      </w:r>
    </w:p>
    <w:p w14:paraId="5C21E6F6" w14:textId="77777777" w:rsidR="004267C7" w:rsidRDefault="00000000">
      <w:pPr>
        <w:widowControl w:val="0"/>
        <w:spacing w:line="360" w:lineRule="auto"/>
        <w:jc w:val="both"/>
      </w:pPr>
      <w:r>
        <w:t>This feasibility assessment used a multi-criteria evaluation technique to determine the likelihood that the proposed solution will meet all the requirements.</w:t>
      </w:r>
    </w:p>
    <w:p w14:paraId="1BA6485B" w14:textId="77777777" w:rsidR="004267C7" w:rsidRDefault="00000000">
      <w:pPr>
        <w:widowControl w:val="0"/>
        <w:spacing w:line="360" w:lineRule="auto"/>
        <w:jc w:val="both"/>
      </w:pPr>
      <w:r>
        <w:t xml:space="preserve"> </w:t>
      </w:r>
    </w:p>
    <w:p w14:paraId="55328E7E" w14:textId="77777777" w:rsidR="004267C7" w:rsidRPr="009265F3" w:rsidRDefault="00000000">
      <w:pPr>
        <w:widowControl w:val="0"/>
        <w:spacing w:line="360" w:lineRule="auto"/>
        <w:jc w:val="both"/>
        <w:rPr>
          <w:bCs/>
          <w:u w:val="single"/>
        </w:rPr>
      </w:pPr>
      <w:r w:rsidRPr="009265F3">
        <w:rPr>
          <w:bCs/>
          <w:u w:val="single"/>
        </w:rPr>
        <w:t>1. Economic Feasibility (28%)</w:t>
      </w:r>
    </w:p>
    <w:p w14:paraId="0F9163E6" w14:textId="77777777" w:rsidR="004267C7" w:rsidRDefault="00000000">
      <w:pPr>
        <w:widowControl w:val="0"/>
        <w:spacing w:line="360" w:lineRule="auto"/>
        <w:jc w:val="both"/>
      </w:pPr>
      <w:r>
        <w:t xml:space="preserve">The method used was a detailed cost analysis over a five-year period, which was then compared to the cost of a Commercial Off-the-Shelf (COTS) alternative. This analysis broke down all potential costs for the in-house solution, including development, hosting and cloud services, development tools, and maintenance. </w:t>
      </w:r>
      <w:r>
        <w:br/>
      </w:r>
    </w:p>
    <w:tbl>
      <w:tblPr>
        <w:tblStyle w:val="a8"/>
        <w:tblW w:w="8985" w:type="dxa"/>
        <w:jc w:val="center"/>
        <w:tblInd w:w="0"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5581"/>
        <w:gridCol w:w="1702"/>
        <w:gridCol w:w="1702"/>
      </w:tblGrid>
      <w:tr w:rsidR="004267C7" w14:paraId="593B60E8" w14:textId="77777777" w:rsidTr="009265F3">
        <w:trPr>
          <w:cantSplit/>
          <w:trHeight w:val="806"/>
          <w:jc w:val="center"/>
        </w:trPr>
        <w:tc>
          <w:tcPr>
            <w:tcW w:w="5580" w:type="dxa"/>
            <w:shd w:val="clear" w:color="auto" w:fill="A64D79"/>
            <w:tcMar>
              <w:top w:w="0" w:type="dxa"/>
              <w:left w:w="100" w:type="dxa"/>
              <w:bottom w:w="0" w:type="dxa"/>
              <w:right w:w="100" w:type="dxa"/>
            </w:tcMar>
            <w:vAlign w:val="center"/>
          </w:tcPr>
          <w:p w14:paraId="57B22626" w14:textId="77777777" w:rsidR="004267C7" w:rsidRDefault="00000000">
            <w:pPr>
              <w:widowControl w:val="0"/>
              <w:jc w:val="both"/>
              <w:rPr>
                <w:b/>
                <w:color w:val="FFFFFF"/>
              </w:rPr>
            </w:pPr>
            <w:r>
              <w:rPr>
                <w:b/>
                <w:color w:val="FFFFFF"/>
              </w:rPr>
              <w:t xml:space="preserve">Expense </w:t>
            </w:r>
          </w:p>
        </w:tc>
        <w:tc>
          <w:tcPr>
            <w:tcW w:w="1702" w:type="dxa"/>
            <w:shd w:val="clear" w:color="auto" w:fill="A64D79"/>
            <w:tcMar>
              <w:top w:w="0" w:type="dxa"/>
              <w:left w:w="100" w:type="dxa"/>
              <w:bottom w:w="0" w:type="dxa"/>
              <w:right w:w="100" w:type="dxa"/>
            </w:tcMar>
            <w:vAlign w:val="center"/>
          </w:tcPr>
          <w:p w14:paraId="686E7777" w14:textId="77777777" w:rsidR="004267C7" w:rsidRDefault="00000000">
            <w:pPr>
              <w:widowControl w:val="0"/>
              <w:jc w:val="center"/>
              <w:rPr>
                <w:b/>
                <w:color w:val="FFFFFF"/>
              </w:rPr>
            </w:pPr>
            <w:r>
              <w:rPr>
                <w:b/>
                <w:color w:val="FFFFFF"/>
              </w:rPr>
              <w:t>Cost per Year (R)</w:t>
            </w:r>
          </w:p>
        </w:tc>
        <w:tc>
          <w:tcPr>
            <w:tcW w:w="1702" w:type="dxa"/>
            <w:shd w:val="clear" w:color="auto" w:fill="A64D79"/>
            <w:tcMar>
              <w:top w:w="0" w:type="dxa"/>
              <w:left w:w="100" w:type="dxa"/>
              <w:bottom w:w="0" w:type="dxa"/>
              <w:right w:w="100" w:type="dxa"/>
            </w:tcMar>
            <w:vAlign w:val="center"/>
          </w:tcPr>
          <w:p w14:paraId="70E9ED24" w14:textId="77777777" w:rsidR="004267C7" w:rsidRDefault="00000000">
            <w:pPr>
              <w:widowControl w:val="0"/>
              <w:jc w:val="center"/>
              <w:rPr>
                <w:b/>
                <w:color w:val="FFFFFF"/>
              </w:rPr>
            </w:pPr>
            <w:r>
              <w:rPr>
                <w:b/>
                <w:color w:val="FFFFFF"/>
              </w:rPr>
              <w:t>Total (R)</w:t>
            </w:r>
          </w:p>
        </w:tc>
      </w:tr>
      <w:tr w:rsidR="004267C7" w14:paraId="73B7E708" w14:textId="77777777" w:rsidTr="002E7D81">
        <w:trPr>
          <w:cantSplit/>
          <w:trHeight w:val="584"/>
          <w:jc w:val="center"/>
        </w:trPr>
        <w:tc>
          <w:tcPr>
            <w:tcW w:w="5580" w:type="dxa"/>
            <w:shd w:val="clear" w:color="auto" w:fill="FFFFFF"/>
            <w:tcMar>
              <w:top w:w="0" w:type="dxa"/>
              <w:left w:w="100" w:type="dxa"/>
              <w:bottom w:w="0" w:type="dxa"/>
              <w:right w:w="100" w:type="dxa"/>
            </w:tcMar>
            <w:vAlign w:val="center"/>
          </w:tcPr>
          <w:p w14:paraId="56019499" w14:textId="77777777" w:rsidR="004267C7" w:rsidRDefault="00000000">
            <w:pPr>
              <w:widowControl w:val="0"/>
              <w:jc w:val="both"/>
              <w:rPr>
                <w:color w:val="404040"/>
              </w:rPr>
            </w:pPr>
            <w:r>
              <w:rPr>
                <w:color w:val="404040"/>
              </w:rPr>
              <w:t>Development cost</w:t>
            </w:r>
          </w:p>
        </w:tc>
        <w:tc>
          <w:tcPr>
            <w:tcW w:w="1702" w:type="dxa"/>
            <w:shd w:val="clear" w:color="auto" w:fill="FFFFFF"/>
            <w:tcMar>
              <w:top w:w="0" w:type="dxa"/>
              <w:left w:w="100" w:type="dxa"/>
              <w:bottom w:w="0" w:type="dxa"/>
              <w:right w:w="100" w:type="dxa"/>
            </w:tcMar>
            <w:vAlign w:val="center"/>
          </w:tcPr>
          <w:p w14:paraId="15AE9624" w14:textId="77777777" w:rsidR="004267C7" w:rsidRDefault="00000000">
            <w:pPr>
              <w:widowControl w:val="0"/>
              <w:jc w:val="both"/>
              <w:rPr>
                <w:color w:val="404040"/>
              </w:rPr>
            </w:pPr>
            <w:r>
              <w:rPr>
                <w:color w:val="404040"/>
              </w:rPr>
              <w:t>0</w:t>
            </w:r>
          </w:p>
        </w:tc>
        <w:tc>
          <w:tcPr>
            <w:tcW w:w="1702" w:type="dxa"/>
            <w:shd w:val="clear" w:color="auto" w:fill="FFFFFF"/>
            <w:tcMar>
              <w:top w:w="0" w:type="dxa"/>
              <w:left w:w="100" w:type="dxa"/>
              <w:bottom w:w="0" w:type="dxa"/>
              <w:right w:w="100" w:type="dxa"/>
            </w:tcMar>
            <w:vAlign w:val="center"/>
          </w:tcPr>
          <w:p w14:paraId="65C28D69" w14:textId="77777777" w:rsidR="004267C7" w:rsidRDefault="00000000">
            <w:pPr>
              <w:widowControl w:val="0"/>
              <w:jc w:val="both"/>
              <w:rPr>
                <w:color w:val="404040"/>
              </w:rPr>
            </w:pPr>
            <w:r>
              <w:rPr>
                <w:color w:val="404040"/>
              </w:rPr>
              <w:t>0</w:t>
            </w:r>
          </w:p>
        </w:tc>
      </w:tr>
      <w:tr w:rsidR="004267C7" w14:paraId="5F9C435C" w14:textId="77777777" w:rsidTr="009265F3">
        <w:trPr>
          <w:cantSplit/>
          <w:trHeight w:val="872"/>
          <w:jc w:val="center"/>
        </w:trPr>
        <w:tc>
          <w:tcPr>
            <w:tcW w:w="5580" w:type="dxa"/>
            <w:shd w:val="clear" w:color="auto" w:fill="FFFFFF"/>
            <w:tcMar>
              <w:top w:w="0" w:type="dxa"/>
              <w:left w:w="100" w:type="dxa"/>
              <w:bottom w:w="0" w:type="dxa"/>
              <w:right w:w="100" w:type="dxa"/>
            </w:tcMar>
            <w:vAlign w:val="center"/>
          </w:tcPr>
          <w:p w14:paraId="712721B4" w14:textId="77777777" w:rsidR="004267C7" w:rsidRDefault="00000000">
            <w:pPr>
              <w:widowControl w:val="0"/>
              <w:jc w:val="both"/>
              <w:rPr>
                <w:color w:val="404040"/>
              </w:rPr>
            </w:pPr>
            <w:r>
              <w:rPr>
                <w:color w:val="404040"/>
              </w:rPr>
              <w:t>Hosting &amp; Cloud Services</w:t>
            </w:r>
          </w:p>
          <w:p w14:paraId="0544E3B7" w14:textId="77777777" w:rsidR="004267C7" w:rsidRDefault="00000000">
            <w:pPr>
              <w:widowControl w:val="0"/>
              <w:jc w:val="both"/>
              <w:rPr>
                <w:color w:val="404040"/>
              </w:rPr>
            </w:pPr>
            <w:r>
              <w:rPr>
                <w:color w:val="404040"/>
              </w:rPr>
              <w:t>(Cloud services, domain registration, SSL certificates, and database hosting)</w:t>
            </w:r>
          </w:p>
        </w:tc>
        <w:tc>
          <w:tcPr>
            <w:tcW w:w="1702" w:type="dxa"/>
            <w:shd w:val="clear" w:color="auto" w:fill="FFFFFF"/>
            <w:tcMar>
              <w:top w:w="0" w:type="dxa"/>
              <w:left w:w="100" w:type="dxa"/>
              <w:bottom w:w="0" w:type="dxa"/>
              <w:right w:w="100" w:type="dxa"/>
            </w:tcMar>
            <w:vAlign w:val="center"/>
          </w:tcPr>
          <w:p w14:paraId="3EE0978E" w14:textId="77777777" w:rsidR="004267C7" w:rsidRDefault="00000000">
            <w:pPr>
              <w:widowControl w:val="0"/>
              <w:jc w:val="both"/>
              <w:rPr>
                <w:color w:val="404040"/>
              </w:rPr>
            </w:pPr>
            <w:r>
              <w:rPr>
                <w:color w:val="404040"/>
              </w:rPr>
              <w:t>1,600</w:t>
            </w:r>
          </w:p>
        </w:tc>
        <w:tc>
          <w:tcPr>
            <w:tcW w:w="1702" w:type="dxa"/>
            <w:shd w:val="clear" w:color="auto" w:fill="FFFFFF"/>
            <w:tcMar>
              <w:top w:w="0" w:type="dxa"/>
              <w:left w:w="100" w:type="dxa"/>
              <w:bottom w:w="0" w:type="dxa"/>
              <w:right w:w="100" w:type="dxa"/>
            </w:tcMar>
            <w:vAlign w:val="center"/>
          </w:tcPr>
          <w:p w14:paraId="492305A4" w14:textId="77777777" w:rsidR="004267C7" w:rsidRDefault="00000000">
            <w:pPr>
              <w:widowControl w:val="0"/>
              <w:jc w:val="both"/>
              <w:rPr>
                <w:color w:val="404040"/>
              </w:rPr>
            </w:pPr>
            <w:r>
              <w:rPr>
                <w:color w:val="404040"/>
              </w:rPr>
              <w:t>8000</w:t>
            </w:r>
          </w:p>
        </w:tc>
      </w:tr>
      <w:tr w:rsidR="004267C7" w14:paraId="60EF91E3" w14:textId="77777777" w:rsidTr="009265F3">
        <w:trPr>
          <w:cantSplit/>
          <w:trHeight w:val="872"/>
          <w:jc w:val="center"/>
        </w:trPr>
        <w:tc>
          <w:tcPr>
            <w:tcW w:w="5580" w:type="dxa"/>
            <w:shd w:val="clear" w:color="auto" w:fill="FFFFFF"/>
            <w:tcMar>
              <w:top w:w="0" w:type="dxa"/>
              <w:left w:w="100" w:type="dxa"/>
              <w:bottom w:w="0" w:type="dxa"/>
              <w:right w:w="100" w:type="dxa"/>
            </w:tcMar>
            <w:vAlign w:val="center"/>
          </w:tcPr>
          <w:p w14:paraId="08D11803" w14:textId="77777777" w:rsidR="004267C7" w:rsidRDefault="00000000">
            <w:pPr>
              <w:widowControl w:val="0"/>
              <w:jc w:val="both"/>
              <w:rPr>
                <w:color w:val="404040"/>
              </w:rPr>
            </w:pPr>
            <w:r>
              <w:rPr>
                <w:color w:val="404040"/>
              </w:rPr>
              <w:t>Development Tools/Licenses</w:t>
            </w:r>
          </w:p>
          <w:p w14:paraId="5892DAAB" w14:textId="77777777" w:rsidR="004267C7" w:rsidRDefault="00000000">
            <w:pPr>
              <w:widowControl w:val="0"/>
              <w:jc w:val="both"/>
              <w:rPr>
                <w:color w:val="404040"/>
              </w:rPr>
            </w:pPr>
            <w:r>
              <w:rPr>
                <w:color w:val="404040"/>
              </w:rPr>
              <w:t>(Licenses for specialized IDEs, APIs, or third-party services.)</w:t>
            </w:r>
          </w:p>
        </w:tc>
        <w:tc>
          <w:tcPr>
            <w:tcW w:w="1702" w:type="dxa"/>
            <w:shd w:val="clear" w:color="auto" w:fill="FFFFFF"/>
            <w:tcMar>
              <w:top w:w="0" w:type="dxa"/>
              <w:left w:w="100" w:type="dxa"/>
              <w:bottom w:w="0" w:type="dxa"/>
              <w:right w:w="100" w:type="dxa"/>
            </w:tcMar>
            <w:vAlign w:val="center"/>
          </w:tcPr>
          <w:p w14:paraId="14DBB913" w14:textId="77777777" w:rsidR="004267C7" w:rsidRDefault="00000000">
            <w:pPr>
              <w:widowControl w:val="0"/>
              <w:jc w:val="both"/>
              <w:rPr>
                <w:color w:val="404040"/>
              </w:rPr>
            </w:pPr>
            <w:r>
              <w:rPr>
                <w:color w:val="404040"/>
              </w:rPr>
              <w:t>0</w:t>
            </w:r>
          </w:p>
        </w:tc>
        <w:tc>
          <w:tcPr>
            <w:tcW w:w="1702" w:type="dxa"/>
            <w:shd w:val="clear" w:color="auto" w:fill="FFFFFF"/>
            <w:tcMar>
              <w:top w:w="0" w:type="dxa"/>
              <w:left w:w="100" w:type="dxa"/>
              <w:bottom w:w="0" w:type="dxa"/>
              <w:right w:w="100" w:type="dxa"/>
            </w:tcMar>
            <w:vAlign w:val="center"/>
          </w:tcPr>
          <w:p w14:paraId="4C57D768" w14:textId="77777777" w:rsidR="004267C7" w:rsidRDefault="00000000">
            <w:pPr>
              <w:widowControl w:val="0"/>
              <w:jc w:val="both"/>
              <w:rPr>
                <w:color w:val="404040"/>
              </w:rPr>
            </w:pPr>
            <w:r>
              <w:rPr>
                <w:color w:val="404040"/>
              </w:rPr>
              <w:t>0</w:t>
            </w:r>
          </w:p>
        </w:tc>
      </w:tr>
      <w:tr w:rsidR="004267C7" w14:paraId="0ABD6822" w14:textId="77777777" w:rsidTr="009265F3">
        <w:trPr>
          <w:cantSplit/>
          <w:trHeight w:val="736"/>
          <w:jc w:val="center"/>
        </w:trPr>
        <w:tc>
          <w:tcPr>
            <w:tcW w:w="5580" w:type="dxa"/>
            <w:shd w:val="clear" w:color="auto" w:fill="FFFFFF"/>
            <w:tcMar>
              <w:top w:w="0" w:type="dxa"/>
              <w:left w:w="100" w:type="dxa"/>
              <w:bottom w:w="0" w:type="dxa"/>
              <w:right w:w="100" w:type="dxa"/>
            </w:tcMar>
            <w:vAlign w:val="center"/>
          </w:tcPr>
          <w:p w14:paraId="61BC9AE3" w14:textId="77777777" w:rsidR="004267C7" w:rsidRDefault="00000000">
            <w:pPr>
              <w:widowControl w:val="0"/>
              <w:jc w:val="both"/>
              <w:rPr>
                <w:color w:val="404040"/>
              </w:rPr>
            </w:pPr>
            <w:r>
              <w:rPr>
                <w:color w:val="404040"/>
              </w:rPr>
              <w:t>Training &amp; Documentation</w:t>
            </w:r>
          </w:p>
          <w:p w14:paraId="1B8EE61C" w14:textId="77777777" w:rsidR="004267C7" w:rsidRDefault="00000000">
            <w:pPr>
              <w:widowControl w:val="0"/>
              <w:jc w:val="both"/>
              <w:rPr>
                <w:color w:val="404040"/>
              </w:rPr>
            </w:pPr>
            <w:r>
              <w:rPr>
                <w:color w:val="404040"/>
              </w:rPr>
              <w:t>(Unanticipated development challenges)</w:t>
            </w:r>
          </w:p>
        </w:tc>
        <w:tc>
          <w:tcPr>
            <w:tcW w:w="1702" w:type="dxa"/>
            <w:shd w:val="clear" w:color="auto" w:fill="FFFFFF"/>
            <w:tcMar>
              <w:top w:w="0" w:type="dxa"/>
              <w:left w:w="100" w:type="dxa"/>
              <w:bottom w:w="0" w:type="dxa"/>
              <w:right w:w="100" w:type="dxa"/>
            </w:tcMar>
            <w:vAlign w:val="center"/>
          </w:tcPr>
          <w:p w14:paraId="541E8C60" w14:textId="77777777" w:rsidR="004267C7" w:rsidRDefault="00000000">
            <w:pPr>
              <w:widowControl w:val="0"/>
              <w:jc w:val="both"/>
              <w:rPr>
                <w:color w:val="404040"/>
              </w:rPr>
            </w:pPr>
            <w:r>
              <w:rPr>
                <w:color w:val="404040"/>
              </w:rPr>
              <w:t>0</w:t>
            </w:r>
          </w:p>
        </w:tc>
        <w:tc>
          <w:tcPr>
            <w:tcW w:w="1702" w:type="dxa"/>
            <w:shd w:val="clear" w:color="auto" w:fill="FFFFFF"/>
            <w:tcMar>
              <w:top w:w="0" w:type="dxa"/>
              <w:left w:w="100" w:type="dxa"/>
              <w:bottom w:w="0" w:type="dxa"/>
              <w:right w:w="100" w:type="dxa"/>
            </w:tcMar>
            <w:vAlign w:val="center"/>
          </w:tcPr>
          <w:p w14:paraId="32FC0E4D" w14:textId="77777777" w:rsidR="004267C7" w:rsidRDefault="00000000">
            <w:pPr>
              <w:widowControl w:val="0"/>
              <w:jc w:val="both"/>
              <w:rPr>
                <w:color w:val="404040"/>
              </w:rPr>
            </w:pPr>
            <w:r>
              <w:rPr>
                <w:color w:val="404040"/>
              </w:rPr>
              <w:t>0</w:t>
            </w:r>
          </w:p>
        </w:tc>
      </w:tr>
      <w:tr w:rsidR="004267C7" w14:paraId="26C0E66E" w14:textId="77777777" w:rsidTr="009265F3">
        <w:trPr>
          <w:cantSplit/>
          <w:trHeight w:val="564"/>
          <w:jc w:val="center"/>
        </w:trPr>
        <w:tc>
          <w:tcPr>
            <w:tcW w:w="5580" w:type="dxa"/>
            <w:shd w:val="clear" w:color="auto" w:fill="FFFFFF"/>
            <w:tcMar>
              <w:top w:w="0" w:type="dxa"/>
              <w:left w:w="100" w:type="dxa"/>
              <w:bottom w:w="0" w:type="dxa"/>
              <w:right w:w="100" w:type="dxa"/>
            </w:tcMar>
            <w:vAlign w:val="center"/>
          </w:tcPr>
          <w:p w14:paraId="1F5090C2" w14:textId="77777777" w:rsidR="004267C7" w:rsidRDefault="00000000">
            <w:pPr>
              <w:widowControl w:val="0"/>
              <w:jc w:val="both"/>
              <w:rPr>
                <w:color w:val="404040"/>
              </w:rPr>
            </w:pPr>
            <w:r>
              <w:rPr>
                <w:color w:val="404040"/>
              </w:rPr>
              <w:t>Maintenance &amp; support</w:t>
            </w:r>
          </w:p>
        </w:tc>
        <w:tc>
          <w:tcPr>
            <w:tcW w:w="1702" w:type="dxa"/>
            <w:shd w:val="clear" w:color="auto" w:fill="FFFFFF"/>
            <w:tcMar>
              <w:top w:w="0" w:type="dxa"/>
              <w:left w:w="100" w:type="dxa"/>
              <w:bottom w:w="0" w:type="dxa"/>
              <w:right w:w="100" w:type="dxa"/>
            </w:tcMar>
            <w:vAlign w:val="center"/>
          </w:tcPr>
          <w:p w14:paraId="70CE22FD" w14:textId="77777777" w:rsidR="004267C7" w:rsidRDefault="00000000">
            <w:pPr>
              <w:widowControl w:val="0"/>
              <w:jc w:val="both"/>
              <w:rPr>
                <w:color w:val="404040"/>
              </w:rPr>
            </w:pPr>
            <w:r>
              <w:rPr>
                <w:color w:val="404040"/>
              </w:rPr>
              <w:t>0</w:t>
            </w:r>
          </w:p>
        </w:tc>
        <w:tc>
          <w:tcPr>
            <w:tcW w:w="1702" w:type="dxa"/>
            <w:shd w:val="clear" w:color="auto" w:fill="FFFFFF"/>
            <w:tcMar>
              <w:top w:w="0" w:type="dxa"/>
              <w:left w:w="100" w:type="dxa"/>
              <w:bottom w:w="0" w:type="dxa"/>
              <w:right w:w="100" w:type="dxa"/>
            </w:tcMar>
            <w:vAlign w:val="center"/>
          </w:tcPr>
          <w:p w14:paraId="2F212CD0" w14:textId="77777777" w:rsidR="004267C7" w:rsidRDefault="00000000">
            <w:pPr>
              <w:widowControl w:val="0"/>
              <w:jc w:val="both"/>
              <w:rPr>
                <w:color w:val="404040"/>
              </w:rPr>
            </w:pPr>
            <w:r>
              <w:rPr>
                <w:color w:val="404040"/>
              </w:rPr>
              <w:t>0</w:t>
            </w:r>
          </w:p>
        </w:tc>
      </w:tr>
      <w:tr w:rsidR="004267C7" w14:paraId="21A807F4" w14:textId="77777777" w:rsidTr="009265F3">
        <w:trPr>
          <w:cantSplit/>
          <w:trHeight w:val="521"/>
          <w:jc w:val="center"/>
        </w:trPr>
        <w:tc>
          <w:tcPr>
            <w:tcW w:w="5580" w:type="dxa"/>
            <w:shd w:val="clear" w:color="auto" w:fill="F2DBDB" w:themeFill="accent2" w:themeFillTint="33"/>
            <w:tcMar>
              <w:top w:w="0" w:type="dxa"/>
              <w:left w:w="100" w:type="dxa"/>
              <w:bottom w:w="0" w:type="dxa"/>
              <w:right w:w="100" w:type="dxa"/>
            </w:tcMar>
            <w:vAlign w:val="center"/>
          </w:tcPr>
          <w:p w14:paraId="5154CCA5" w14:textId="77777777" w:rsidR="004267C7" w:rsidRDefault="00000000">
            <w:pPr>
              <w:widowControl w:val="0"/>
              <w:jc w:val="both"/>
              <w:rPr>
                <w:b/>
                <w:color w:val="404040"/>
              </w:rPr>
            </w:pPr>
            <w:r>
              <w:rPr>
                <w:b/>
                <w:color w:val="404040"/>
              </w:rPr>
              <w:t>Total</w:t>
            </w:r>
          </w:p>
        </w:tc>
        <w:tc>
          <w:tcPr>
            <w:tcW w:w="1702" w:type="dxa"/>
            <w:shd w:val="clear" w:color="auto" w:fill="F2DBDB" w:themeFill="accent2" w:themeFillTint="33"/>
            <w:tcMar>
              <w:top w:w="0" w:type="dxa"/>
              <w:left w:w="100" w:type="dxa"/>
              <w:bottom w:w="0" w:type="dxa"/>
              <w:right w:w="100" w:type="dxa"/>
            </w:tcMar>
            <w:vAlign w:val="center"/>
          </w:tcPr>
          <w:p w14:paraId="3D3BC91B" w14:textId="77777777" w:rsidR="004267C7" w:rsidRDefault="00000000">
            <w:pPr>
              <w:widowControl w:val="0"/>
              <w:jc w:val="both"/>
              <w:rPr>
                <w:b/>
                <w:color w:val="404040"/>
              </w:rPr>
            </w:pPr>
            <w:r>
              <w:rPr>
                <w:b/>
                <w:color w:val="404040"/>
              </w:rPr>
              <w:t>0</w:t>
            </w:r>
          </w:p>
        </w:tc>
        <w:tc>
          <w:tcPr>
            <w:tcW w:w="1702" w:type="dxa"/>
            <w:shd w:val="clear" w:color="auto" w:fill="F2DBDB" w:themeFill="accent2" w:themeFillTint="33"/>
            <w:tcMar>
              <w:top w:w="0" w:type="dxa"/>
              <w:left w:w="100" w:type="dxa"/>
              <w:bottom w:w="0" w:type="dxa"/>
              <w:right w:w="100" w:type="dxa"/>
            </w:tcMar>
            <w:vAlign w:val="center"/>
          </w:tcPr>
          <w:p w14:paraId="399EF19E" w14:textId="77777777" w:rsidR="004267C7" w:rsidRDefault="00000000">
            <w:pPr>
              <w:widowControl w:val="0"/>
              <w:jc w:val="both"/>
              <w:rPr>
                <w:b/>
                <w:color w:val="404040"/>
              </w:rPr>
            </w:pPr>
            <w:r>
              <w:rPr>
                <w:b/>
                <w:color w:val="404040"/>
              </w:rPr>
              <w:t>8000</w:t>
            </w:r>
          </w:p>
        </w:tc>
      </w:tr>
    </w:tbl>
    <w:p w14:paraId="4645CF0B" w14:textId="77777777" w:rsidR="004267C7" w:rsidRDefault="004267C7">
      <w:pPr>
        <w:widowControl w:val="0"/>
        <w:spacing w:line="360" w:lineRule="auto"/>
        <w:jc w:val="both"/>
      </w:pPr>
    </w:p>
    <w:p w14:paraId="7F24A3B2" w14:textId="77777777" w:rsidR="004267C7" w:rsidRDefault="00000000">
      <w:pPr>
        <w:widowControl w:val="0"/>
        <w:spacing w:line="360" w:lineRule="auto"/>
        <w:jc w:val="both"/>
      </w:pPr>
      <w:r>
        <w:t>Since the solution will be developed by final year students using open-source tools, there will not be any development and licensing costs, with hosting and cloud services accounting for most of the anticipated expense. The total estimated 5-year cost of R8,000 for the custom system was found to be a fraction of the R3,834,606 estimated for a COTS solution. This significant cost-effectiveness demonstrates that the solution is financially sustainable and offers a high return on investment, resulting in a score of 5/5.</w:t>
      </w:r>
    </w:p>
    <w:p w14:paraId="3BA8E78A" w14:textId="77777777" w:rsidR="004267C7" w:rsidRDefault="004267C7">
      <w:pPr>
        <w:widowControl w:val="0"/>
        <w:spacing w:line="360" w:lineRule="auto"/>
        <w:jc w:val="both"/>
      </w:pPr>
    </w:p>
    <w:p w14:paraId="59C766FB" w14:textId="77777777" w:rsidR="004267C7" w:rsidRPr="002E7D81" w:rsidRDefault="00000000">
      <w:pPr>
        <w:widowControl w:val="0"/>
        <w:spacing w:line="360" w:lineRule="auto"/>
        <w:jc w:val="both"/>
        <w:rPr>
          <w:bCs/>
          <w:u w:val="single"/>
        </w:rPr>
      </w:pPr>
      <w:r w:rsidRPr="002E7D81">
        <w:rPr>
          <w:bCs/>
          <w:u w:val="single"/>
        </w:rPr>
        <w:t>2. System Benchmarking (13%)</w:t>
      </w:r>
    </w:p>
    <w:p w14:paraId="51C6A0D2" w14:textId="77777777" w:rsidR="004267C7" w:rsidRDefault="00000000">
      <w:pPr>
        <w:widowControl w:val="0"/>
        <w:spacing w:line="360" w:lineRule="auto"/>
        <w:jc w:val="both"/>
      </w:pPr>
      <w:r>
        <w:t>The solution was benchmarked against existing systems to evaluate its potential usability and adoption. This comparative analysis concluded that a custom-built system, tailored specifically to the lab's needs, would be superior to generic alternatives. This confidence in the system's performance and design resulted in a score of 5/5.</w:t>
      </w:r>
    </w:p>
    <w:p w14:paraId="4C1478DF" w14:textId="77777777" w:rsidR="004267C7" w:rsidRDefault="004267C7">
      <w:pPr>
        <w:widowControl w:val="0"/>
        <w:spacing w:line="360" w:lineRule="auto"/>
        <w:jc w:val="both"/>
      </w:pPr>
    </w:p>
    <w:p w14:paraId="486DE205" w14:textId="77777777" w:rsidR="004267C7" w:rsidRPr="002E7D81" w:rsidRDefault="00000000">
      <w:pPr>
        <w:widowControl w:val="0"/>
        <w:spacing w:line="360" w:lineRule="auto"/>
        <w:jc w:val="both"/>
        <w:rPr>
          <w:bCs/>
          <w:u w:val="single"/>
        </w:rPr>
      </w:pPr>
      <w:r w:rsidRPr="002E7D81">
        <w:rPr>
          <w:bCs/>
          <w:u w:val="single"/>
        </w:rPr>
        <w:t>3. SWOT Analysis (13%)</w:t>
      </w:r>
    </w:p>
    <w:p w14:paraId="3A84BFF2" w14:textId="77777777" w:rsidR="004267C7" w:rsidRDefault="00000000">
      <w:pPr>
        <w:widowControl w:val="0"/>
        <w:spacing w:line="360" w:lineRule="auto"/>
        <w:jc w:val="both"/>
      </w:pPr>
      <w:r>
        <w:t xml:space="preserve">A SWOT analysis provided a balanced view of the custom solution's potential. </w:t>
      </w:r>
    </w:p>
    <w:p w14:paraId="11C4707F" w14:textId="77777777" w:rsidR="004267C7" w:rsidRDefault="00000000">
      <w:pPr>
        <w:widowControl w:val="0"/>
        <w:spacing w:line="360" w:lineRule="auto"/>
        <w:jc w:val="both"/>
        <w:rPr>
          <w:b/>
        </w:rPr>
      </w:pPr>
      <w:r>
        <w:rPr>
          <w:b/>
        </w:rPr>
        <w:t>Strengths</w:t>
      </w:r>
    </w:p>
    <w:p w14:paraId="381C79DA" w14:textId="77777777" w:rsidR="004267C7" w:rsidRDefault="00000000">
      <w:pPr>
        <w:widowControl w:val="0"/>
        <w:spacing w:line="360" w:lineRule="auto"/>
        <w:jc w:val="both"/>
        <w:rPr>
          <w:b/>
        </w:rPr>
      </w:pPr>
      <w:r>
        <w:t xml:space="preserve">While it highlighted strengths like customisation and cost-effectiveness. </w:t>
      </w:r>
    </w:p>
    <w:p w14:paraId="377B5F23" w14:textId="77777777" w:rsidR="004267C7" w:rsidRDefault="00000000">
      <w:pPr>
        <w:widowControl w:val="0"/>
        <w:spacing w:line="360" w:lineRule="auto"/>
        <w:jc w:val="both"/>
        <w:rPr>
          <w:b/>
        </w:rPr>
      </w:pPr>
      <w:r>
        <w:rPr>
          <w:b/>
        </w:rPr>
        <w:t>Weaknesses</w:t>
      </w:r>
    </w:p>
    <w:p w14:paraId="12FD8B5F" w14:textId="77777777" w:rsidR="004267C7" w:rsidRDefault="00000000">
      <w:pPr>
        <w:widowControl w:val="0"/>
        <w:spacing w:line="360" w:lineRule="auto"/>
        <w:jc w:val="both"/>
        <w:rPr>
          <w:b/>
        </w:rPr>
      </w:pPr>
      <w:r>
        <w:t>It also identified significant weaknesses such as the reliance on a continuous cycle of students for long-term maintenance and the potential for project delays.</w:t>
      </w:r>
    </w:p>
    <w:p w14:paraId="23D88432" w14:textId="77777777" w:rsidR="004267C7" w:rsidRDefault="00000000">
      <w:pPr>
        <w:widowControl w:val="0"/>
        <w:spacing w:line="360" w:lineRule="auto"/>
        <w:jc w:val="both"/>
        <w:rPr>
          <w:b/>
        </w:rPr>
      </w:pPr>
      <w:r>
        <w:rPr>
          <w:b/>
        </w:rPr>
        <w:t>Opportunities</w:t>
      </w:r>
    </w:p>
    <w:p w14:paraId="44542CFC" w14:textId="77777777" w:rsidR="004267C7" w:rsidRDefault="00000000">
      <w:pPr>
        <w:widowControl w:val="0"/>
        <w:spacing w:line="360" w:lineRule="auto"/>
        <w:jc w:val="both"/>
      </w:pPr>
      <w:r>
        <w:t>Ongoing stakeholder engagement, combined with mentor guidance for student developers, can significantly improve system quality and drive higher adoption rates.</w:t>
      </w:r>
    </w:p>
    <w:p w14:paraId="6C4E8993" w14:textId="77777777" w:rsidR="004267C7" w:rsidRDefault="00000000">
      <w:pPr>
        <w:widowControl w:val="0"/>
        <w:spacing w:line="360" w:lineRule="auto"/>
        <w:jc w:val="both"/>
      </w:pPr>
      <w:r>
        <w:rPr>
          <w:b/>
        </w:rPr>
        <w:t>Threats</w:t>
      </w:r>
      <w:r>
        <w:t xml:space="preserve"> </w:t>
      </w:r>
    </w:p>
    <w:p w14:paraId="1C00B7ED" w14:textId="77777777" w:rsidR="004267C7" w:rsidRDefault="00000000">
      <w:pPr>
        <w:widowControl w:val="0"/>
        <w:spacing w:line="360" w:lineRule="auto"/>
        <w:jc w:val="both"/>
      </w:pPr>
      <w:r>
        <w:t>Failure to align with user requirements could result in a system that is less effective or not adopted at all.</w:t>
      </w:r>
    </w:p>
    <w:p w14:paraId="629CCBBF" w14:textId="77777777" w:rsidR="004267C7" w:rsidRDefault="00000000">
      <w:pPr>
        <w:widowControl w:val="0"/>
        <w:spacing w:line="360" w:lineRule="auto"/>
        <w:jc w:val="both"/>
      </w:pPr>
      <w:r>
        <w:t>These risks led to a lower score of 2/5.</w:t>
      </w:r>
    </w:p>
    <w:p w14:paraId="3441579F" w14:textId="77777777" w:rsidR="004267C7" w:rsidRDefault="004267C7">
      <w:pPr>
        <w:widowControl w:val="0"/>
        <w:spacing w:line="360" w:lineRule="auto"/>
        <w:jc w:val="both"/>
      </w:pPr>
    </w:p>
    <w:p w14:paraId="49CB448E" w14:textId="77777777" w:rsidR="004267C7" w:rsidRPr="002E7D81" w:rsidRDefault="00000000">
      <w:pPr>
        <w:widowControl w:val="0"/>
        <w:spacing w:line="360" w:lineRule="auto"/>
        <w:jc w:val="both"/>
        <w:rPr>
          <w:bCs/>
          <w:u w:val="single"/>
        </w:rPr>
      </w:pPr>
      <w:r w:rsidRPr="002E7D81">
        <w:rPr>
          <w:bCs/>
          <w:u w:val="single"/>
        </w:rPr>
        <w:t>4. Technical Feasibility (28%)</w:t>
      </w:r>
    </w:p>
    <w:p w14:paraId="1611D49B" w14:textId="77777777" w:rsidR="004267C7" w:rsidRDefault="00000000">
      <w:pPr>
        <w:widowControl w:val="0"/>
        <w:spacing w:line="360" w:lineRule="auto"/>
        <w:jc w:val="both"/>
      </w:pPr>
      <w:r>
        <w:t>A technical audit was conducted to confirm the availability of resources and skills. The assessment found that final-year students in Computer Science and Information Systems possess the necessary technical expertise. Furthermore, a budget for cloud hosting was secured. The score is 4/5, indicating that the solution is technically achievable, but potential risks associated with the reliance on student availability and a capped budget exist.</w:t>
      </w:r>
    </w:p>
    <w:p w14:paraId="4515E9B1" w14:textId="77777777" w:rsidR="004267C7" w:rsidRDefault="004267C7">
      <w:pPr>
        <w:widowControl w:val="0"/>
        <w:spacing w:line="360" w:lineRule="auto"/>
        <w:jc w:val="both"/>
      </w:pPr>
    </w:p>
    <w:p w14:paraId="74B30BA8" w14:textId="77777777" w:rsidR="004267C7" w:rsidRPr="002E7D81" w:rsidRDefault="00000000">
      <w:pPr>
        <w:widowControl w:val="0"/>
        <w:spacing w:line="360" w:lineRule="auto"/>
        <w:jc w:val="both"/>
        <w:rPr>
          <w:bCs/>
          <w:u w:val="single"/>
        </w:rPr>
      </w:pPr>
      <w:r w:rsidRPr="002E7D81">
        <w:rPr>
          <w:bCs/>
          <w:u w:val="single"/>
        </w:rPr>
        <w:t>5. Legal &amp; Compliance (18%)</w:t>
      </w:r>
    </w:p>
    <w:p w14:paraId="13D31C80" w14:textId="77777777" w:rsidR="004267C7" w:rsidRDefault="00000000">
      <w:pPr>
        <w:widowControl w:val="0"/>
        <w:spacing w:line="360" w:lineRule="auto"/>
        <w:jc w:val="both"/>
        <w:rPr>
          <w:b/>
        </w:rPr>
      </w:pPr>
      <w:r>
        <w:t>The solution's design was reviewed against regulatory standards such as OHSA, POPIA, and ISO17025. The assessment determined that the system would significantly improve compliance by creating a single, reliable source of truth for all records. This strong alignment with legal requirements earned the solution a score of 4/5.</w:t>
      </w:r>
    </w:p>
    <w:p w14:paraId="1F633466" w14:textId="77777777" w:rsidR="004267C7" w:rsidRDefault="004267C7">
      <w:pPr>
        <w:widowControl w:val="0"/>
        <w:spacing w:line="360" w:lineRule="auto"/>
        <w:rPr>
          <w:b/>
          <w:sz w:val="24"/>
          <w:szCs w:val="24"/>
        </w:rPr>
      </w:pPr>
    </w:p>
    <w:p w14:paraId="4BEFBC93" w14:textId="15880F91" w:rsidR="004267C7" w:rsidRPr="002E7D81" w:rsidRDefault="00000000" w:rsidP="002E7D81">
      <w:pPr>
        <w:widowControl w:val="0"/>
        <w:spacing w:line="360" w:lineRule="auto"/>
        <w:rPr>
          <w:i/>
          <w:color w:val="0000FF"/>
          <w:sz w:val="20"/>
          <w:szCs w:val="20"/>
          <w:u w:val="single"/>
        </w:rPr>
      </w:pPr>
      <w:r w:rsidRPr="002E7D81">
        <w:rPr>
          <w:b/>
          <w:sz w:val="24"/>
          <w:szCs w:val="24"/>
          <w:u w:val="single"/>
        </w:rPr>
        <w:t>4.4.3. Results</w:t>
      </w:r>
    </w:p>
    <w:tbl>
      <w:tblPr>
        <w:tblStyle w:val="a9"/>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66"/>
        <w:gridCol w:w="2256"/>
        <w:gridCol w:w="4303"/>
      </w:tblGrid>
      <w:tr w:rsidR="004267C7" w14:paraId="149A2CA2" w14:textId="77777777">
        <w:trPr>
          <w:trHeight w:val="540"/>
        </w:trPr>
        <w:tc>
          <w:tcPr>
            <w:tcW w:w="2465"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vAlign w:val="center"/>
          </w:tcPr>
          <w:p w14:paraId="472238A1" w14:textId="77777777" w:rsidR="004267C7" w:rsidRDefault="00000000">
            <w:pPr>
              <w:widowControl w:val="0"/>
              <w:spacing w:line="360" w:lineRule="auto"/>
              <w:ind w:left="100"/>
              <w:jc w:val="center"/>
              <w:rPr>
                <w:b/>
                <w:color w:val="FFFFFF"/>
              </w:rPr>
            </w:pPr>
            <w:r>
              <w:rPr>
                <w:b/>
                <w:color w:val="FFFFFF"/>
              </w:rPr>
              <w:t>Solution</w:t>
            </w:r>
          </w:p>
        </w:tc>
        <w:tc>
          <w:tcPr>
            <w:tcW w:w="2256"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06E3618B" w14:textId="77777777" w:rsidR="004267C7" w:rsidRDefault="00000000">
            <w:pPr>
              <w:widowControl w:val="0"/>
              <w:spacing w:line="360" w:lineRule="auto"/>
              <w:ind w:left="100"/>
              <w:jc w:val="center"/>
              <w:rPr>
                <w:b/>
                <w:color w:val="FFFFFF"/>
              </w:rPr>
            </w:pPr>
            <w:r>
              <w:rPr>
                <w:b/>
                <w:color w:val="FFFFFF"/>
              </w:rPr>
              <w:t>Feasibility Score</w:t>
            </w:r>
          </w:p>
        </w:tc>
        <w:tc>
          <w:tcPr>
            <w:tcW w:w="4303"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5C21B7EF" w14:textId="77777777" w:rsidR="004267C7" w:rsidRDefault="00000000">
            <w:pPr>
              <w:widowControl w:val="0"/>
              <w:spacing w:line="360" w:lineRule="auto"/>
              <w:ind w:left="100"/>
              <w:jc w:val="center"/>
              <w:rPr>
                <w:b/>
                <w:color w:val="FFFFFF"/>
              </w:rPr>
            </w:pPr>
            <w:r>
              <w:rPr>
                <w:b/>
                <w:color w:val="FFFFFF"/>
              </w:rPr>
              <w:t>Assessment Method</w:t>
            </w:r>
          </w:p>
        </w:tc>
      </w:tr>
      <w:tr w:rsidR="004267C7" w14:paraId="5A08718B" w14:textId="77777777">
        <w:trPr>
          <w:trHeight w:val="345"/>
        </w:trPr>
        <w:tc>
          <w:tcPr>
            <w:tcW w:w="2465"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79AF1066" w14:textId="77777777" w:rsidR="004267C7" w:rsidRDefault="00000000">
            <w:pPr>
              <w:widowControl w:val="0"/>
              <w:spacing w:line="360" w:lineRule="auto"/>
              <w:jc w:val="center"/>
            </w:pPr>
            <w:r>
              <w:t>Custom Software Solution</w:t>
            </w:r>
          </w:p>
        </w:tc>
        <w:tc>
          <w:tcPr>
            <w:tcW w:w="2256"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C15192F" w14:textId="77777777" w:rsidR="004267C7" w:rsidRDefault="00000000">
            <w:pPr>
              <w:widowControl w:val="0"/>
              <w:spacing w:line="360" w:lineRule="auto"/>
              <w:ind w:left="100"/>
              <w:jc w:val="center"/>
              <w:rPr>
                <w:sz w:val="20"/>
                <w:szCs w:val="20"/>
              </w:rPr>
            </w:pPr>
            <w:r>
              <w:t xml:space="preserve"> 4.15</w:t>
            </w:r>
          </w:p>
        </w:tc>
        <w:tc>
          <w:tcPr>
            <w:tcW w:w="4303"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073EAED" w14:textId="77777777" w:rsidR="004267C7" w:rsidRDefault="00000000">
            <w:pPr>
              <w:widowControl w:val="0"/>
              <w:spacing w:line="360" w:lineRule="auto"/>
              <w:ind w:left="100"/>
              <w:jc w:val="center"/>
              <w:rPr>
                <w:sz w:val="20"/>
                <w:szCs w:val="20"/>
              </w:rPr>
            </w:pPr>
            <w:r>
              <w:t xml:space="preserve"> Weighted Average Feasibility Assessment.</w:t>
            </w:r>
          </w:p>
        </w:tc>
      </w:tr>
    </w:tbl>
    <w:p w14:paraId="10F8CD79" w14:textId="77777777" w:rsidR="004267C7" w:rsidRDefault="004267C7">
      <w:pPr>
        <w:widowControl w:val="0"/>
        <w:spacing w:line="360" w:lineRule="auto"/>
        <w:jc w:val="center"/>
        <w:rPr>
          <w:i/>
          <w:color w:val="0000FF"/>
          <w:sz w:val="18"/>
          <w:szCs w:val="18"/>
        </w:rPr>
      </w:pPr>
    </w:p>
    <w:p w14:paraId="20BDD099" w14:textId="77777777" w:rsidR="002E7D81" w:rsidRDefault="002E7D81">
      <w:pPr>
        <w:widowControl w:val="0"/>
        <w:spacing w:line="360" w:lineRule="auto"/>
        <w:jc w:val="center"/>
        <w:rPr>
          <w:i/>
          <w:color w:val="0000FF"/>
          <w:sz w:val="18"/>
          <w:szCs w:val="18"/>
        </w:rPr>
      </w:pPr>
    </w:p>
    <w:p w14:paraId="33EF449E" w14:textId="1FC9EE0B" w:rsidR="004267C7" w:rsidRDefault="00000000">
      <w:pPr>
        <w:widowControl w:val="0"/>
        <w:spacing w:line="360" w:lineRule="auto"/>
        <w:jc w:val="center"/>
        <w:rPr>
          <w:i/>
          <w:color w:val="0000FF"/>
          <w:sz w:val="18"/>
          <w:szCs w:val="18"/>
        </w:rPr>
      </w:pPr>
      <w:r>
        <w:rPr>
          <w:i/>
          <w:color w:val="0000FF"/>
          <w:sz w:val="18"/>
          <w:szCs w:val="18"/>
        </w:rPr>
        <w:t xml:space="preserve"> </w:t>
      </w:r>
    </w:p>
    <w:p w14:paraId="7D283AEF" w14:textId="77777777" w:rsidR="004267C7" w:rsidRPr="002E7D81" w:rsidRDefault="00000000">
      <w:pPr>
        <w:widowControl w:val="0"/>
        <w:spacing w:line="360" w:lineRule="auto"/>
        <w:rPr>
          <w:color w:val="008000"/>
          <w:u w:val="single"/>
        </w:rPr>
      </w:pPr>
      <w:r w:rsidRPr="002E7D81">
        <w:rPr>
          <w:b/>
          <w:sz w:val="24"/>
          <w:szCs w:val="24"/>
          <w:u w:val="single"/>
        </w:rPr>
        <w:lastRenderedPageBreak/>
        <w:t>4.4.4.</w:t>
      </w:r>
      <w:r w:rsidRPr="002E7D81">
        <w:rPr>
          <w:b/>
          <w:sz w:val="24"/>
          <w:szCs w:val="24"/>
          <w:u w:val="single"/>
        </w:rPr>
        <w:tab/>
        <w:t>Risks</w:t>
      </w:r>
    </w:p>
    <w:tbl>
      <w:tblPr>
        <w:tblStyle w:val="a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8"/>
        <w:gridCol w:w="1539"/>
        <w:gridCol w:w="1479"/>
        <w:gridCol w:w="3959"/>
      </w:tblGrid>
      <w:tr w:rsidR="004267C7" w14:paraId="6C96ECFF" w14:textId="77777777">
        <w:trPr>
          <w:trHeight w:val="825"/>
        </w:trPr>
        <w:tc>
          <w:tcPr>
            <w:tcW w:w="2047"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vAlign w:val="center"/>
          </w:tcPr>
          <w:p w14:paraId="0B69E55A" w14:textId="77777777" w:rsidR="004267C7" w:rsidRDefault="00000000">
            <w:pPr>
              <w:widowControl w:val="0"/>
              <w:pBdr>
                <w:top w:val="nil"/>
                <w:left w:val="nil"/>
                <w:bottom w:val="nil"/>
                <w:right w:val="nil"/>
                <w:between w:val="nil"/>
              </w:pBdr>
              <w:spacing w:line="360" w:lineRule="auto"/>
              <w:ind w:left="100"/>
              <w:jc w:val="center"/>
              <w:rPr>
                <w:b/>
                <w:color w:val="FFFFFF"/>
              </w:rPr>
            </w:pPr>
            <w:r>
              <w:rPr>
                <w:b/>
                <w:color w:val="FFFFFF"/>
              </w:rPr>
              <w:t>Risk Description</w:t>
            </w:r>
          </w:p>
        </w:tc>
        <w:tc>
          <w:tcPr>
            <w:tcW w:w="1539"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7890715A" w14:textId="77777777" w:rsidR="004267C7" w:rsidRDefault="00000000">
            <w:pPr>
              <w:widowControl w:val="0"/>
              <w:pBdr>
                <w:top w:val="nil"/>
                <w:left w:val="nil"/>
                <w:bottom w:val="nil"/>
                <w:right w:val="nil"/>
                <w:between w:val="nil"/>
              </w:pBdr>
              <w:spacing w:line="360" w:lineRule="auto"/>
              <w:ind w:left="100"/>
              <w:jc w:val="center"/>
              <w:rPr>
                <w:b/>
                <w:color w:val="FFFFFF"/>
              </w:rPr>
            </w:pPr>
            <w:r>
              <w:rPr>
                <w:b/>
                <w:color w:val="FFFFFF"/>
              </w:rPr>
              <w:t>Risk Likelihood</w:t>
            </w:r>
          </w:p>
        </w:tc>
        <w:tc>
          <w:tcPr>
            <w:tcW w:w="1479"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58598AB8" w14:textId="77777777" w:rsidR="004267C7" w:rsidRDefault="00000000">
            <w:pPr>
              <w:widowControl w:val="0"/>
              <w:pBdr>
                <w:top w:val="nil"/>
                <w:left w:val="nil"/>
                <w:bottom w:val="nil"/>
                <w:right w:val="nil"/>
                <w:between w:val="nil"/>
              </w:pBdr>
              <w:spacing w:line="360" w:lineRule="auto"/>
              <w:ind w:left="100"/>
              <w:jc w:val="center"/>
              <w:rPr>
                <w:b/>
                <w:color w:val="FFFFFF"/>
              </w:rPr>
            </w:pPr>
            <w:r>
              <w:rPr>
                <w:b/>
                <w:color w:val="FFFFFF"/>
              </w:rPr>
              <w:t>Risk Impact</w:t>
            </w:r>
          </w:p>
        </w:tc>
        <w:tc>
          <w:tcPr>
            <w:tcW w:w="3959"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7E2BACF3" w14:textId="77777777" w:rsidR="004267C7" w:rsidRDefault="00000000">
            <w:pPr>
              <w:widowControl w:val="0"/>
              <w:pBdr>
                <w:top w:val="nil"/>
                <w:left w:val="nil"/>
                <w:bottom w:val="nil"/>
                <w:right w:val="nil"/>
                <w:between w:val="nil"/>
              </w:pBdr>
              <w:spacing w:line="360" w:lineRule="auto"/>
              <w:ind w:left="100"/>
              <w:jc w:val="center"/>
              <w:rPr>
                <w:b/>
                <w:color w:val="FFFFFF"/>
              </w:rPr>
            </w:pPr>
            <w:r>
              <w:rPr>
                <w:b/>
                <w:color w:val="FFFFFF"/>
              </w:rPr>
              <w:t>Actions Required to Mitigate Risk</w:t>
            </w:r>
          </w:p>
        </w:tc>
      </w:tr>
      <w:tr w:rsidR="004267C7" w14:paraId="3280CE92" w14:textId="77777777">
        <w:trPr>
          <w:trHeight w:val="345"/>
        </w:trPr>
        <w:tc>
          <w:tcPr>
            <w:tcW w:w="2047"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750EE340" w14:textId="77777777" w:rsidR="004267C7" w:rsidRDefault="00000000">
            <w:pPr>
              <w:widowControl w:val="0"/>
              <w:spacing w:line="360" w:lineRule="auto"/>
              <w:jc w:val="center"/>
              <w:rPr>
                <w:sz w:val="20"/>
                <w:szCs w:val="20"/>
              </w:rPr>
            </w:pPr>
            <w:r>
              <w:rPr>
                <w:sz w:val="20"/>
                <w:szCs w:val="20"/>
              </w:rPr>
              <w:t>Knowledge silos</w:t>
            </w:r>
          </w:p>
        </w:tc>
        <w:tc>
          <w:tcPr>
            <w:tcW w:w="153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57310EC0" w14:textId="77777777" w:rsidR="004267C7" w:rsidRDefault="00000000">
            <w:pPr>
              <w:widowControl w:val="0"/>
              <w:spacing w:line="360" w:lineRule="auto"/>
              <w:jc w:val="center"/>
              <w:rPr>
                <w:sz w:val="20"/>
                <w:szCs w:val="20"/>
              </w:rPr>
            </w:pPr>
            <w:r>
              <w:rPr>
                <w:sz w:val="20"/>
                <w:szCs w:val="20"/>
              </w:rPr>
              <w:t xml:space="preserve">High </w:t>
            </w:r>
          </w:p>
        </w:tc>
        <w:tc>
          <w:tcPr>
            <w:tcW w:w="147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00FC960" w14:textId="77777777" w:rsidR="004267C7" w:rsidRDefault="00000000">
            <w:pPr>
              <w:widowControl w:val="0"/>
              <w:spacing w:line="360" w:lineRule="auto"/>
              <w:jc w:val="center"/>
              <w:rPr>
                <w:sz w:val="20"/>
                <w:szCs w:val="20"/>
              </w:rPr>
            </w:pPr>
            <w:r>
              <w:rPr>
                <w:sz w:val="20"/>
                <w:szCs w:val="20"/>
              </w:rPr>
              <w:t xml:space="preserve">High </w:t>
            </w:r>
          </w:p>
        </w:tc>
        <w:tc>
          <w:tcPr>
            <w:tcW w:w="395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8AD1163" w14:textId="77777777" w:rsidR="004267C7" w:rsidRDefault="00000000">
            <w:pPr>
              <w:widowControl w:val="0"/>
              <w:spacing w:line="360" w:lineRule="auto"/>
              <w:jc w:val="center"/>
              <w:rPr>
                <w:sz w:val="20"/>
                <w:szCs w:val="20"/>
              </w:rPr>
            </w:pPr>
            <w:r>
              <w:rPr>
                <w:sz w:val="20"/>
                <w:szCs w:val="20"/>
              </w:rPr>
              <w:t>Peer to peer code review regimen, codebase handover and adoption plans.</w:t>
            </w:r>
          </w:p>
        </w:tc>
      </w:tr>
      <w:tr w:rsidR="004267C7" w14:paraId="66EDFF7D" w14:textId="77777777">
        <w:trPr>
          <w:trHeight w:val="345"/>
        </w:trPr>
        <w:tc>
          <w:tcPr>
            <w:tcW w:w="2047"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12817515" w14:textId="77777777" w:rsidR="004267C7" w:rsidRDefault="00000000">
            <w:pPr>
              <w:widowControl w:val="0"/>
              <w:spacing w:line="360" w:lineRule="auto"/>
              <w:jc w:val="center"/>
              <w:rPr>
                <w:sz w:val="20"/>
                <w:szCs w:val="20"/>
              </w:rPr>
            </w:pPr>
            <w:r>
              <w:rPr>
                <w:sz w:val="20"/>
                <w:szCs w:val="20"/>
              </w:rPr>
              <w:t>Budget Overrun</w:t>
            </w:r>
          </w:p>
        </w:tc>
        <w:tc>
          <w:tcPr>
            <w:tcW w:w="153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0B756965" w14:textId="77777777" w:rsidR="004267C7" w:rsidRDefault="00000000">
            <w:pPr>
              <w:widowControl w:val="0"/>
              <w:spacing w:line="360" w:lineRule="auto"/>
              <w:jc w:val="center"/>
              <w:rPr>
                <w:sz w:val="20"/>
                <w:szCs w:val="20"/>
              </w:rPr>
            </w:pPr>
            <w:r>
              <w:rPr>
                <w:sz w:val="20"/>
                <w:szCs w:val="20"/>
              </w:rPr>
              <w:t>Medium</w:t>
            </w:r>
          </w:p>
        </w:tc>
        <w:tc>
          <w:tcPr>
            <w:tcW w:w="147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3258F519" w14:textId="77777777" w:rsidR="004267C7" w:rsidRDefault="00000000">
            <w:pPr>
              <w:widowControl w:val="0"/>
              <w:spacing w:line="360" w:lineRule="auto"/>
              <w:jc w:val="center"/>
              <w:rPr>
                <w:sz w:val="20"/>
                <w:szCs w:val="20"/>
              </w:rPr>
            </w:pPr>
            <w:r>
              <w:rPr>
                <w:sz w:val="20"/>
                <w:szCs w:val="20"/>
              </w:rPr>
              <w:t>Medium</w:t>
            </w:r>
          </w:p>
        </w:tc>
        <w:tc>
          <w:tcPr>
            <w:tcW w:w="395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9BF9CC5" w14:textId="77777777" w:rsidR="004267C7" w:rsidRDefault="00000000">
            <w:pPr>
              <w:widowControl w:val="0"/>
              <w:spacing w:line="360" w:lineRule="auto"/>
              <w:rPr>
                <w:sz w:val="20"/>
                <w:szCs w:val="20"/>
              </w:rPr>
            </w:pPr>
            <w:r>
              <w:rPr>
                <w:sz w:val="20"/>
                <w:szCs w:val="20"/>
              </w:rPr>
              <w:t xml:space="preserve"> Cost monitoring dashboard and budget threshold alerts.</w:t>
            </w:r>
          </w:p>
        </w:tc>
      </w:tr>
      <w:tr w:rsidR="004267C7" w14:paraId="294C3609" w14:textId="77777777">
        <w:trPr>
          <w:trHeight w:val="345"/>
        </w:trPr>
        <w:tc>
          <w:tcPr>
            <w:tcW w:w="2047"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536F5B04" w14:textId="77777777" w:rsidR="004267C7" w:rsidRDefault="00000000">
            <w:pPr>
              <w:widowControl w:val="0"/>
              <w:spacing w:line="360" w:lineRule="auto"/>
              <w:jc w:val="center"/>
              <w:rPr>
                <w:sz w:val="20"/>
                <w:szCs w:val="20"/>
              </w:rPr>
            </w:pPr>
            <w:r>
              <w:rPr>
                <w:sz w:val="20"/>
                <w:szCs w:val="20"/>
              </w:rPr>
              <w:t>Scope creep</w:t>
            </w:r>
          </w:p>
        </w:tc>
        <w:tc>
          <w:tcPr>
            <w:tcW w:w="153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720384E9" w14:textId="77777777" w:rsidR="004267C7" w:rsidRDefault="00000000">
            <w:pPr>
              <w:widowControl w:val="0"/>
              <w:spacing w:line="360" w:lineRule="auto"/>
              <w:jc w:val="center"/>
              <w:rPr>
                <w:sz w:val="20"/>
                <w:szCs w:val="20"/>
              </w:rPr>
            </w:pPr>
            <w:r>
              <w:rPr>
                <w:sz w:val="20"/>
                <w:szCs w:val="20"/>
              </w:rPr>
              <w:t>High</w:t>
            </w:r>
          </w:p>
        </w:tc>
        <w:tc>
          <w:tcPr>
            <w:tcW w:w="147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0C0EE465" w14:textId="77777777" w:rsidR="004267C7" w:rsidRDefault="00000000">
            <w:pPr>
              <w:widowControl w:val="0"/>
              <w:spacing w:line="360" w:lineRule="auto"/>
              <w:jc w:val="center"/>
              <w:rPr>
                <w:sz w:val="20"/>
                <w:szCs w:val="20"/>
              </w:rPr>
            </w:pPr>
            <w:r>
              <w:rPr>
                <w:sz w:val="20"/>
                <w:szCs w:val="20"/>
              </w:rPr>
              <w:t xml:space="preserve">Medium </w:t>
            </w:r>
          </w:p>
        </w:tc>
        <w:tc>
          <w:tcPr>
            <w:tcW w:w="395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325CB303" w14:textId="7C03DAB9" w:rsidR="004267C7" w:rsidRDefault="00000000">
            <w:pPr>
              <w:widowControl w:val="0"/>
              <w:spacing w:line="360" w:lineRule="auto"/>
              <w:jc w:val="center"/>
              <w:rPr>
                <w:sz w:val="20"/>
                <w:szCs w:val="20"/>
              </w:rPr>
            </w:pPr>
            <w:r>
              <w:rPr>
                <w:sz w:val="20"/>
                <w:szCs w:val="20"/>
              </w:rPr>
              <w:t>Agile sprints and effect</w:t>
            </w:r>
            <w:r w:rsidR="005B1E20">
              <w:rPr>
                <w:sz w:val="20"/>
                <w:szCs w:val="20"/>
              </w:rPr>
              <w:t>ive</w:t>
            </w:r>
            <w:r>
              <w:rPr>
                <w:sz w:val="20"/>
                <w:szCs w:val="20"/>
              </w:rPr>
              <w:t xml:space="preserve"> project management.</w:t>
            </w:r>
          </w:p>
        </w:tc>
      </w:tr>
      <w:tr w:rsidR="004267C7" w14:paraId="259707FE" w14:textId="77777777">
        <w:trPr>
          <w:trHeight w:val="345"/>
        </w:trPr>
        <w:tc>
          <w:tcPr>
            <w:tcW w:w="2047"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6BC1B6BB" w14:textId="77777777" w:rsidR="004267C7" w:rsidRDefault="00000000">
            <w:pPr>
              <w:widowControl w:val="0"/>
              <w:spacing w:line="360" w:lineRule="auto"/>
              <w:jc w:val="center"/>
              <w:rPr>
                <w:sz w:val="20"/>
                <w:szCs w:val="20"/>
              </w:rPr>
            </w:pPr>
            <w:r>
              <w:rPr>
                <w:sz w:val="20"/>
                <w:szCs w:val="20"/>
              </w:rPr>
              <w:t>Security breaches</w:t>
            </w:r>
          </w:p>
        </w:tc>
        <w:tc>
          <w:tcPr>
            <w:tcW w:w="153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018C1E5F" w14:textId="77777777" w:rsidR="004267C7" w:rsidRDefault="00000000">
            <w:pPr>
              <w:widowControl w:val="0"/>
              <w:spacing w:line="360" w:lineRule="auto"/>
              <w:jc w:val="center"/>
              <w:rPr>
                <w:sz w:val="20"/>
                <w:szCs w:val="20"/>
              </w:rPr>
            </w:pPr>
            <w:r>
              <w:rPr>
                <w:sz w:val="20"/>
                <w:szCs w:val="20"/>
              </w:rPr>
              <w:t>Medium</w:t>
            </w:r>
          </w:p>
        </w:tc>
        <w:tc>
          <w:tcPr>
            <w:tcW w:w="147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7775CE7E" w14:textId="77777777" w:rsidR="004267C7" w:rsidRDefault="00000000">
            <w:pPr>
              <w:widowControl w:val="0"/>
              <w:spacing w:line="360" w:lineRule="auto"/>
              <w:jc w:val="center"/>
              <w:rPr>
                <w:sz w:val="20"/>
                <w:szCs w:val="20"/>
              </w:rPr>
            </w:pPr>
            <w:r>
              <w:rPr>
                <w:sz w:val="20"/>
                <w:szCs w:val="20"/>
              </w:rPr>
              <w:t>Medium</w:t>
            </w:r>
          </w:p>
        </w:tc>
        <w:tc>
          <w:tcPr>
            <w:tcW w:w="3959"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7D7FA983" w14:textId="77777777" w:rsidR="004267C7" w:rsidRDefault="00000000">
            <w:pPr>
              <w:widowControl w:val="0"/>
              <w:spacing w:line="360" w:lineRule="auto"/>
              <w:jc w:val="center"/>
              <w:rPr>
                <w:sz w:val="20"/>
                <w:szCs w:val="20"/>
              </w:rPr>
            </w:pPr>
            <w:r>
              <w:rPr>
                <w:sz w:val="20"/>
                <w:szCs w:val="20"/>
              </w:rPr>
              <w:t>Implementation of Industry Authentication and Authorization practices such as OAuth, social auth protocols and OTPs.</w:t>
            </w:r>
          </w:p>
        </w:tc>
      </w:tr>
    </w:tbl>
    <w:p w14:paraId="2E1A696D" w14:textId="77777777" w:rsidR="004267C7" w:rsidRDefault="00000000">
      <w:pPr>
        <w:widowControl w:val="0"/>
        <w:spacing w:line="360" w:lineRule="auto"/>
        <w:rPr>
          <w:i/>
          <w:color w:val="0000FF"/>
          <w:sz w:val="18"/>
          <w:szCs w:val="18"/>
        </w:rPr>
      </w:pPr>
      <w:r>
        <w:rPr>
          <w:i/>
          <w:color w:val="0000FF"/>
          <w:sz w:val="18"/>
          <w:szCs w:val="18"/>
        </w:rPr>
        <w:t xml:space="preserve"> </w:t>
      </w:r>
    </w:p>
    <w:p w14:paraId="464B3F62" w14:textId="77777777" w:rsidR="004267C7" w:rsidRDefault="004267C7">
      <w:pPr>
        <w:widowControl w:val="0"/>
        <w:spacing w:line="360" w:lineRule="auto"/>
        <w:rPr>
          <w:i/>
          <w:color w:val="0000FF"/>
          <w:sz w:val="18"/>
          <w:szCs w:val="18"/>
        </w:rPr>
      </w:pPr>
    </w:p>
    <w:p w14:paraId="4FCB62B3" w14:textId="77777777" w:rsidR="004267C7" w:rsidRPr="002E7D81" w:rsidRDefault="00000000">
      <w:pPr>
        <w:widowControl w:val="0"/>
        <w:spacing w:line="360" w:lineRule="auto"/>
        <w:rPr>
          <w:i/>
          <w:color w:val="0000FF"/>
          <w:sz w:val="20"/>
          <w:szCs w:val="20"/>
          <w:u w:val="single"/>
        </w:rPr>
      </w:pPr>
      <w:r w:rsidRPr="002E7D81">
        <w:rPr>
          <w:b/>
          <w:sz w:val="24"/>
          <w:szCs w:val="24"/>
          <w:u w:val="single"/>
        </w:rPr>
        <w:t>4.4.5.</w:t>
      </w:r>
      <w:r w:rsidRPr="002E7D81">
        <w:rPr>
          <w:b/>
          <w:sz w:val="24"/>
          <w:szCs w:val="24"/>
          <w:u w:val="single"/>
        </w:rPr>
        <w:tab/>
        <w:t>Issues</w:t>
      </w:r>
    </w:p>
    <w:tbl>
      <w:tblPr>
        <w:tblStyle w:val="ab"/>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68"/>
        <w:gridCol w:w="1272"/>
        <w:gridCol w:w="4685"/>
      </w:tblGrid>
      <w:tr w:rsidR="004267C7" w14:paraId="1EFBEFFC" w14:textId="77777777">
        <w:trPr>
          <w:trHeight w:val="825"/>
        </w:trPr>
        <w:tc>
          <w:tcPr>
            <w:tcW w:w="3068"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vAlign w:val="center"/>
          </w:tcPr>
          <w:p w14:paraId="48964D89" w14:textId="77777777" w:rsidR="004267C7" w:rsidRDefault="00000000">
            <w:pPr>
              <w:widowControl w:val="0"/>
              <w:spacing w:line="360" w:lineRule="auto"/>
              <w:ind w:left="100"/>
              <w:jc w:val="center"/>
              <w:rPr>
                <w:b/>
                <w:color w:val="FFFFFF"/>
              </w:rPr>
            </w:pPr>
            <w:r>
              <w:rPr>
                <w:b/>
                <w:color w:val="FFFFFF"/>
              </w:rPr>
              <w:t>Issue Description</w:t>
            </w:r>
          </w:p>
        </w:tc>
        <w:tc>
          <w:tcPr>
            <w:tcW w:w="1272"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492958CF" w14:textId="77777777" w:rsidR="004267C7" w:rsidRDefault="00000000">
            <w:pPr>
              <w:widowControl w:val="0"/>
              <w:spacing w:line="360" w:lineRule="auto"/>
              <w:ind w:left="100"/>
              <w:jc w:val="center"/>
              <w:rPr>
                <w:b/>
                <w:color w:val="FFFFFF"/>
              </w:rPr>
            </w:pPr>
            <w:r>
              <w:rPr>
                <w:b/>
                <w:color w:val="FFFFFF"/>
              </w:rPr>
              <w:t>Issue Priority</w:t>
            </w:r>
          </w:p>
        </w:tc>
        <w:tc>
          <w:tcPr>
            <w:tcW w:w="4684"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5240E772" w14:textId="77777777" w:rsidR="004267C7" w:rsidRDefault="00000000">
            <w:pPr>
              <w:widowControl w:val="0"/>
              <w:spacing w:line="360" w:lineRule="auto"/>
              <w:ind w:left="100"/>
              <w:jc w:val="center"/>
              <w:rPr>
                <w:b/>
                <w:color w:val="FFFFFF"/>
              </w:rPr>
            </w:pPr>
            <w:r>
              <w:rPr>
                <w:b/>
                <w:color w:val="FFFFFF"/>
              </w:rPr>
              <w:t>Actions Required to Resolve Issue</w:t>
            </w:r>
          </w:p>
        </w:tc>
      </w:tr>
      <w:tr w:rsidR="004267C7" w14:paraId="43959DC6" w14:textId="77777777">
        <w:trPr>
          <w:trHeight w:val="345"/>
        </w:trPr>
        <w:tc>
          <w:tcPr>
            <w:tcW w:w="3068"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42325BC8" w14:textId="77777777" w:rsidR="004267C7" w:rsidRDefault="00000000">
            <w:pPr>
              <w:widowControl w:val="0"/>
              <w:spacing w:line="360" w:lineRule="auto"/>
              <w:jc w:val="center"/>
              <w:rPr>
                <w:sz w:val="20"/>
                <w:szCs w:val="20"/>
              </w:rPr>
            </w:pPr>
            <w:r>
              <w:rPr>
                <w:sz w:val="20"/>
                <w:szCs w:val="20"/>
              </w:rPr>
              <w:t>Limitations on UX Research</w:t>
            </w:r>
          </w:p>
        </w:tc>
        <w:tc>
          <w:tcPr>
            <w:tcW w:w="1272"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20F7DB34" w14:textId="77777777" w:rsidR="004267C7" w:rsidRDefault="00000000">
            <w:pPr>
              <w:widowControl w:val="0"/>
              <w:spacing w:line="360" w:lineRule="auto"/>
              <w:ind w:left="100"/>
              <w:jc w:val="center"/>
              <w:rPr>
                <w:sz w:val="20"/>
                <w:szCs w:val="20"/>
              </w:rPr>
            </w:pPr>
            <w:r>
              <w:rPr>
                <w:sz w:val="20"/>
                <w:szCs w:val="20"/>
              </w:rPr>
              <w:t xml:space="preserve"> High</w:t>
            </w:r>
          </w:p>
        </w:tc>
        <w:tc>
          <w:tcPr>
            <w:tcW w:w="4684"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5FA121AC" w14:textId="77777777" w:rsidR="004267C7" w:rsidRDefault="00000000">
            <w:pPr>
              <w:widowControl w:val="0"/>
              <w:spacing w:line="360" w:lineRule="auto"/>
              <w:ind w:left="100"/>
              <w:jc w:val="center"/>
              <w:rPr>
                <w:sz w:val="20"/>
                <w:szCs w:val="20"/>
              </w:rPr>
            </w:pPr>
            <w:r>
              <w:rPr>
                <w:sz w:val="20"/>
                <w:szCs w:val="20"/>
              </w:rPr>
              <w:t xml:space="preserve"> Staff Involvement in UAT</w:t>
            </w:r>
          </w:p>
        </w:tc>
      </w:tr>
      <w:tr w:rsidR="004267C7" w14:paraId="436B30D3" w14:textId="77777777">
        <w:trPr>
          <w:trHeight w:val="345"/>
        </w:trPr>
        <w:tc>
          <w:tcPr>
            <w:tcW w:w="3068"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5DD28A0C" w14:textId="77777777" w:rsidR="004267C7" w:rsidRDefault="00000000">
            <w:pPr>
              <w:widowControl w:val="0"/>
              <w:spacing w:line="360" w:lineRule="auto"/>
              <w:jc w:val="center"/>
              <w:rPr>
                <w:sz w:val="20"/>
                <w:szCs w:val="20"/>
              </w:rPr>
            </w:pPr>
            <w:r>
              <w:rPr>
                <w:sz w:val="20"/>
                <w:szCs w:val="20"/>
              </w:rPr>
              <w:t>Power and Connectivity Instability</w:t>
            </w:r>
          </w:p>
        </w:tc>
        <w:tc>
          <w:tcPr>
            <w:tcW w:w="1272"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7106D562" w14:textId="77777777" w:rsidR="004267C7" w:rsidRDefault="00000000">
            <w:pPr>
              <w:widowControl w:val="0"/>
              <w:spacing w:line="360" w:lineRule="auto"/>
              <w:ind w:left="100"/>
              <w:jc w:val="center"/>
              <w:rPr>
                <w:sz w:val="20"/>
                <w:szCs w:val="20"/>
              </w:rPr>
            </w:pPr>
            <w:r>
              <w:rPr>
                <w:sz w:val="20"/>
                <w:szCs w:val="20"/>
              </w:rPr>
              <w:t xml:space="preserve">Medium </w:t>
            </w:r>
          </w:p>
        </w:tc>
        <w:tc>
          <w:tcPr>
            <w:tcW w:w="4684"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2E350770" w14:textId="395A8356" w:rsidR="004267C7" w:rsidRDefault="00000000">
            <w:pPr>
              <w:widowControl w:val="0"/>
              <w:spacing w:line="360" w:lineRule="auto"/>
              <w:ind w:left="100"/>
              <w:jc w:val="center"/>
              <w:rPr>
                <w:sz w:val="20"/>
                <w:szCs w:val="20"/>
              </w:rPr>
            </w:pPr>
            <w:r>
              <w:rPr>
                <w:sz w:val="20"/>
                <w:szCs w:val="20"/>
              </w:rPr>
              <w:t>Zero-rating the web</w:t>
            </w:r>
            <w:r w:rsidR="00FB2701">
              <w:rPr>
                <w:sz w:val="20"/>
                <w:szCs w:val="20"/>
              </w:rPr>
              <w:t>-</w:t>
            </w:r>
            <w:r>
              <w:rPr>
                <w:sz w:val="20"/>
                <w:szCs w:val="20"/>
              </w:rPr>
              <w:t xml:space="preserve">based system, caching, offline first capability. </w:t>
            </w:r>
          </w:p>
        </w:tc>
      </w:tr>
      <w:tr w:rsidR="004267C7" w14:paraId="0A2AE63B" w14:textId="77777777">
        <w:trPr>
          <w:trHeight w:val="345"/>
        </w:trPr>
        <w:tc>
          <w:tcPr>
            <w:tcW w:w="3068"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023CE007" w14:textId="77777777" w:rsidR="004267C7" w:rsidRDefault="00000000">
            <w:pPr>
              <w:widowControl w:val="0"/>
              <w:spacing w:line="360" w:lineRule="auto"/>
              <w:jc w:val="center"/>
              <w:rPr>
                <w:sz w:val="20"/>
                <w:szCs w:val="20"/>
              </w:rPr>
            </w:pPr>
            <w:r>
              <w:rPr>
                <w:sz w:val="20"/>
                <w:szCs w:val="20"/>
              </w:rPr>
              <w:t>Time constraints</w:t>
            </w:r>
          </w:p>
        </w:tc>
        <w:tc>
          <w:tcPr>
            <w:tcW w:w="1272"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746B2A0E" w14:textId="77777777" w:rsidR="004267C7" w:rsidRDefault="00000000">
            <w:pPr>
              <w:widowControl w:val="0"/>
              <w:spacing w:line="360" w:lineRule="auto"/>
              <w:ind w:left="100"/>
              <w:jc w:val="center"/>
              <w:rPr>
                <w:sz w:val="20"/>
                <w:szCs w:val="20"/>
              </w:rPr>
            </w:pPr>
            <w:r>
              <w:rPr>
                <w:sz w:val="20"/>
                <w:szCs w:val="20"/>
              </w:rPr>
              <w:t xml:space="preserve">Medium </w:t>
            </w:r>
          </w:p>
        </w:tc>
        <w:tc>
          <w:tcPr>
            <w:tcW w:w="4684"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E396029" w14:textId="77777777" w:rsidR="004267C7" w:rsidRDefault="00000000">
            <w:pPr>
              <w:widowControl w:val="0"/>
              <w:spacing w:line="360" w:lineRule="auto"/>
              <w:ind w:left="100"/>
              <w:jc w:val="center"/>
              <w:rPr>
                <w:sz w:val="20"/>
                <w:szCs w:val="20"/>
              </w:rPr>
            </w:pPr>
            <w:r>
              <w:rPr>
                <w:sz w:val="20"/>
                <w:szCs w:val="20"/>
              </w:rPr>
              <w:t xml:space="preserve">Adept mentor supervision </w:t>
            </w:r>
          </w:p>
        </w:tc>
      </w:tr>
    </w:tbl>
    <w:p w14:paraId="2ACF170A" w14:textId="77777777" w:rsidR="004267C7" w:rsidRDefault="004267C7">
      <w:pPr>
        <w:widowControl w:val="0"/>
        <w:spacing w:line="360" w:lineRule="auto"/>
      </w:pPr>
    </w:p>
    <w:p w14:paraId="20D0FE05" w14:textId="77777777" w:rsidR="002E7D81" w:rsidRDefault="002E7D81">
      <w:pPr>
        <w:widowControl w:val="0"/>
        <w:spacing w:line="360" w:lineRule="auto"/>
      </w:pPr>
    </w:p>
    <w:p w14:paraId="35C9C98D" w14:textId="4B6FFC3D" w:rsidR="004267C7" w:rsidRPr="002E7D81" w:rsidRDefault="00000000">
      <w:pPr>
        <w:widowControl w:val="0"/>
        <w:spacing w:line="360" w:lineRule="auto"/>
        <w:rPr>
          <w:b/>
          <w:sz w:val="24"/>
          <w:szCs w:val="24"/>
        </w:rPr>
      </w:pPr>
      <w:r w:rsidRPr="002E7D81">
        <w:rPr>
          <w:b/>
          <w:sz w:val="24"/>
          <w:szCs w:val="24"/>
          <w:u w:val="single"/>
        </w:rPr>
        <w:t>4.4.6.</w:t>
      </w:r>
      <w:r w:rsidRPr="002E7D81">
        <w:rPr>
          <w:b/>
          <w:sz w:val="24"/>
          <w:szCs w:val="24"/>
          <w:u w:val="single"/>
        </w:rPr>
        <w:tab/>
        <w:t>Assumptions</w:t>
      </w:r>
    </w:p>
    <w:p w14:paraId="1945EB16" w14:textId="77777777" w:rsidR="004267C7" w:rsidRDefault="00000000">
      <w:pPr>
        <w:widowControl w:val="0"/>
        <w:spacing w:line="360" w:lineRule="auto"/>
        <w:jc w:val="both"/>
      </w:pPr>
      <w:r>
        <w:t xml:space="preserve">When assessing the feasibility of this solution, the following assumptions were made. </w:t>
      </w:r>
    </w:p>
    <w:p w14:paraId="2A585BB2" w14:textId="77777777" w:rsidR="004267C7" w:rsidRDefault="00000000">
      <w:pPr>
        <w:widowControl w:val="0"/>
        <w:numPr>
          <w:ilvl w:val="0"/>
          <w:numId w:val="6"/>
        </w:numPr>
        <w:spacing w:line="360" w:lineRule="auto"/>
        <w:jc w:val="both"/>
      </w:pPr>
      <w:r>
        <w:t>Faculty mentors are available to guide the student development team from the beginning of the project to its completion.</w:t>
      </w:r>
    </w:p>
    <w:p w14:paraId="1AC2980E" w14:textId="77777777" w:rsidR="004267C7" w:rsidRDefault="00000000">
      <w:pPr>
        <w:widowControl w:val="0"/>
        <w:numPr>
          <w:ilvl w:val="0"/>
          <w:numId w:val="6"/>
        </w:numPr>
        <w:spacing w:line="360" w:lineRule="auto"/>
        <w:jc w:val="both"/>
      </w:pPr>
      <w:r>
        <w:t>The university will approve the necessary budget to develop and run the system.</w:t>
      </w:r>
    </w:p>
    <w:p w14:paraId="36500324" w14:textId="77777777" w:rsidR="004267C7" w:rsidRDefault="00000000">
      <w:pPr>
        <w:widowControl w:val="0"/>
        <w:numPr>
          <w:ilvl w:val="0"/>
          <w:numId w:val="6"/>
        </w:numPr>
        <w:spacing w:line="360" w:lineRule="auto"/>
        <w:jc w:val="both"/>
      </w:pPr>
      <w:r>
        <w:t>Users will participate in the User Acceptance Testing (UAT) to ensure the system meets their needs.</w:t>
      </w:r>
    </w:p>
    <w:p w14:paraId="36953C71" w14:textId="77777777" w:rsidR="004267C7" w:rsidRDefault="00000000">
      <w:pPr>
        <w:widowControl w:val="0"/>
        <w:numPr>
          <w:ilvl w:val="0"/>
          <w:numId w:val="6"/>
        </w:numPr>
        <w:spacing w:line="360" w:lineRule="auto"/>
        <w:jc w:val="both"/>
      </w:pPr>
      <w:r>
        <w:t>The student developers collectively possess the knowledge and expertise required to build the Laboratory Equipment Management System (LabEMS).</w:t>
      </w:r>
    </w:p>
    <w:p w14:paraId="163C9604" w14:textId="77777777" w:rsidR="004267C7" w:rsidRDefault="00000000">
      <w:pPr>
        <w:widowControl w:val="0"/>
        <w:numPr>
          <w:ilvl w:val="0"/>
          <w:numId w:val="6"/>
        </w:numPr>
        <w:spacing w:line="360" w:lineRule="auto"/>
        <w:jc w:val="both"/>
      </w:pPr>
      <w:r>
        <w:t>The project requirements will not change throughout the entire software development lifecycle.</w:t>
      </w:r>
    </w:p>
    <w:p w14:paraId="2D53DE90" w14:textId="77777777" w:rsidR="004267C7" w:rsidRDefault="00000000">
      <w:pPr>
        <w:widowControl w:val="0"/>
        <w:spacing w:line="360" w:lineRule="auto"/>
        <w:jc w:val="both"/>
      </w:pPr>
      <w:r>
        <w:br w:type="page"/>
      </w:r>
    </w:p>
    <w:p w14:paraId="058DFC41" w14:textId="77777777" w:rsidR="004267C7" w:rsidRDefault="00000000">
      <w:pPr>
        <w:pStyle w:val="Heading1"/>
        <w:keepNext w:val="0"/>
        <w:widowControl w:val="0"/>
        <w:spacing w:before="0" w:after="0"/>
        <w:rPr>
          <w:i/>
          <w:color w:val="0000FF"/>
          <w:sz w:val="20"/>
          <w:szCs w:val="20"/>
        </w:rPr>
      </w:pPr>
      <w:bookmarkStart w:id="13" w:name="_hdx97yxamnkj" w:colFirst="0" w:colLast="0"/>
      <w:bookmarkEnd w:id="13"/>
      <w:r>
        <w:rPr>
          <w:b/>
          <w:sz w:val="46"/>
          <w:szCs w:val="46"/>
        </w:rPr>
        <w:lastRenderedPageBreak/>
        <w:t>5</w:t>
      </w:r>
      <w:r>
        <w:rPr>
          <w:sz w:val="14"/>
          <w:szCs w:val="14"/>
        </w:rPr>
        <w:t xml:space="preserve">        </w:t>
      </w:r>
      <w:r>
        <w:rPr>
          <w:b/>
          <w:sz w:val="46"/>
          <w:szCs w:val="46"/>
        </w:rPr>
        <w:t>Feasibility Ranking</w:t>
      </w:r>
    </w:p>
    <w:p w14:paraId="3312F719" w14:textId="77777777" w:rsidR="004267C7" w:rsidRDefault="00000000">
      <w:pPr>
        <w:keepLines/>
        <w:widowControl w:val="0"/>
      </w:pPr>
      <w:r>
        <w:t xml:space="preserve"> </w:t>
      </w:r>
    </w:p>
    <w:p w14:paraId="45BF27AE" w14:textId="0302DD62" w:rsidR="004267C7" w:rsidRPr="002E7D81" w:rsidRDefault="00000000" w:rsidP="002E7D81">
      <w:pPr>
        <w:pStyle w:val="Heading2"/>
        <w:keepNext w:val="0"/>
        <w:widowControl w:val="0"/>
        <w:spacing w:before="0" w:after="0"/>
        <w:rPr>
          <w:b/>
          <w:sz w:val="34"/>
          <w:szCs w:val="34"/>
          <w:u w:val="single"/>
        </w:rPr>
      </w:pPr>
      <w:bookmarkStart w:id="14" w:name="_4iilomdlymd6" w:colFirst="0" w:colLast="0"/>
      <w:bookmarkEnd w:id="14"/>
      <w:r w:rsidRPr="002E7D81">
        <w:rPr>
          <w:b/>
          <w:sz w:val="34"/>
          <w:szCs w:val="34"/>
          <w:u w:val="single"/>
        </w:rPr>
        <w:t>5.1</w:t>
      </w:r>
      <w:r w:rsidRPr="002E7D81">
        <w:rPr>
          <w:sz w:val="14"/>
          <w:szCs w:val="14"/>
          <w:u w:val="single"/>
        </w:rPr>
        <w:t xml:space="preserve">        </w:t>
      </w:r>
      <w:r w:rsidRPr="002E7D81">
        <w:rPr>
          <w:b/>
          <w:sz w:val="34"/>
          <w:szCs w:val="34"/>
          <w:u w:val="single"/>
        </w:rPr>
        <w:t>Ranking Criteria</w:t>
      </w:r>
    </w:p>
    <w:p w14:paraId="516214E7" w14:textId="77777777" w:rsidR="004267C7" w:rsidRDefault="00000000">
      <w:pPr>
        <w:keepLines/>
        <w:widowControl w:val="0"/>
        <w:jc w:val="both"/>
        <w:rPr>
          <w:sz w:val="20"/>
          <w:szCs w:val="20"/>
        </w:rPr>
      </w:pPr>
      <w:r>
        <w:rPr>
          <w:sz w:val="20"/>
          <w:szCs w:val="20"/>
        </w:rPr>
        <w:t>The criteria outlined in Feasibility Assessment were used to determine the feasibility of each of the solutions. The weights for the weighted criteria are determined by the strategic importance each criteria represents, and the possible long-term implication associated with each area of effect.</w:t>
      </w:r>
    </w:p>
    <w:p w14:paraId="3AC8C1D4" w14:textId="77777777" w:rsidR="004267C7" w:rsidRDefault="004267C7">
      <w:pPr>
        <w:keepLines/>
        <w:widowControl w:val="0"/>
        <w:spacing w:line="360" w:lineRule="auto"/>
        <w:jc w:val="both"/>
        <w:rPr>
          <w:sz w:val="20"/>
          <w:szCs w:val="20"/>
        </w:rPr>
      </w:pPr>
    </w:p>
    <w:tbl>
      <w:tblPr>
        <w:tblStyle w:val="ac"/>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10"/>
        <w:gridCol w:w="1185"/>
        <w:gridCol w:w="5100"/>
      </w:tblGrid>
      <w:tr w:rsidR="004267C7" w14:paraId="03E4CB0C" w14:textId="77777777">
        <w:trPr>
          <w:trHeight w:val="779"/>
        </w:trPr>
        <w:tc>
          <w:tcPr>
            <w:tcW w:w="2610" w:type="dxa"/>
            <w:tcBorders>
              <w:top w:val="single" w:sz="5" w:space="0" w:color="000000"/>
              <w:left w:val="single" w:sz="5" w:space="0" w:color="000000"/>
              <w:bottom w:val="single" w:sz="5" w:space="0" w:color="000000"/>
              <w:right w:val="single" w:sz="5" w:space="0" w:color="000000"/>
            </w:tcBorders>
            <w:shd w:val="clear" w:color="auto" w:fill="A64D79"/>
            <w:tcMar>
              <w:top w:w="0" w:type="dxa"/>
              <w:left w:w="100" w:type="dxa"/>
              <w:bottom w:w="0" w:type="dxa"/>
              <w:right w:w="100" w:type="dxa"/>
            </w:tcMar>
            <w:vAlign w:val="center"/>
          </w:tcPr>
          <w:p w14:paraId="42C0A8AC" w14:textId="77777777" w:rsidR="004267C7" w:rsidRDefault="00000000">
            <w:pPr>
              <w:keepLines/>
              <w:widowControl w:val="0"/>
              <w:spacing w:line="360" w:lineRule="auto"/>
              <w:jc w:val="center"/>
              <w:rPr>
                <w:b/>
                <w:color w:val="FFFFFF"/>
                <w:sz w:val="20"/>
                <w:szCs w:val="20"/>
              </w:rPr>
            </w:pPr>
            <w:r>
              <w:rPr>
                <w:b/>
                <w:color w:val="FFFFFF"/>
                <w:sz w:val="20"/>
                <w:szCs w:val="20"/>
              </w:rPr>
              <w:t>Criteria</w:t>
            </w:r>
          </w:p>
        </w:tc>
        <w:tc>
          <w:tcPr>
            <w:tcW w:w="1185" w:type="dxa"/>
            <w:tcBorders>
              <w:top w:val="single" w:sz="5" w:space="0" w:color="000000"/>
              <w:left w:val="nil"/>
              <w:bottom w:val="single" w:sz="5" w:space="0" w:color="000000"/>
              <w:right w:val="single" w:sz="5" w:space="0" w:color="000000"/>
            </w:tcBorders>
            <w:shd w:val="clear" w:color="auto" w:fill="A64D79"/>
            <w:tcMar>
              <w:top w:w="0" w:type="dxa"/>
              <w:left w:w="100" w:type="dxa"/>
              <w:bottom w:w="0" w:type="dxa"/>
              <w:right w:w="100" w:type="dxa"/>
            </w:tcMar>
            <w:vAlign w:val="center"/>
          </w:tcPr>
          <w:p w14:paraId="7413B356" w14:textId="77777777" w:rsidR="004267C7" w:rsidRDefault="00000000">
            <w:pPr>
              <w:keepLines/>
              <w:widowControl w:val="0"/>
              <w:spacing w:line="360" w:lineRule="auto"/>
              <w:jc w:val="center"/>
              <w:rPr>
                <w:b/>
                <w:color w:val="FFFFFF"/>
                <w:sz w:val="20"/>
                <w:szCs w:val="20"/>
              </w:rPr>
            </w:pPr>
            <w:r>
              <w:rPr>
                <w:b/>
                <w:color w:val="FFFFFF"/>
                <w:sz w:val="20"/>
                <w:szCs w:val="20"/>
              </w:rPr>
              <w:t>Weight</w:t>
            </w:r>
          </w:p>
        </w:tc>
        <w:tc>
          <w:tcPr>
            <w:tcW w:w="5100" w:type="dxa"/>
            <w:tcBorders>
              <w:top w:val="single" w:sz="5" w:space="0" w:color="000000"/>
              <w:left w:val="nil"/>
              <w:bottom w:val="single" w:sz="5" w:space="0" w:color="000000"/>
              <w:right w:val="single" w:sz="5" w:space="0" w:color="000000"/>
            </w:tcBorders>
            <w:shd w:val="clear" w:color="auto" w:fill="A64D79"/>
            <w:tcMar>
              <w:top w:w="0" w:type="dxa"/>
              <w:left w:w="100" w:type="dxa"/>
              <w:bottom w:w="0" w:type="dxa"/>
              <w:right w:w="100" w:type="dxa"/>
            </w:tcMar>
            <w:vAlign w:val="center"/>
          </w:tcPr>
          <w:p w14:paraId="32D3D6D0" w14:textId="77777777" w:rsidR="004267C7" w:rsidRDefault="00000000">
            <w:pPr>
              <w:keepLines/>
              <w:widowControl w:val="0"/>
              <w:spacing w:line="360" w:lineRule="auto"/>
              <w:jc w:val="center"/>
              <w:rPr>
                <w:b/>
                <w:color w:val="FFFFFF"/>
                <w:sz w:val="20"/>
                <w:szCs w:val="20"/>
              </w:rPr>
            </w:pPr>
            <w:r>
              <w:rPr>
                <w:b/>
                <w:color w:val="FFFFFF"/>
                <w:sz w:val="20"/>
                <w:szCs w:val="20"/>
              </w:rPr>
              <w:t>Reason</w:t>
            </w:r>
          </w:p>
        </w:tc>
      </w:tr>
      <w:tr w:rsidR="004267C7" w14:paraId="452EF64C" w14:textId="77777777">
        <w:trPr>
          <w:trHeight w:val="570"/>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B4E4AE5" w14:textId="77777777" w:rsidR="004267C7" w:rsidRDefault="00000000">
            <w:pPr>
              <w:keepLines/>
              <w:widowControl w:val="0"/>
              <w:spacing w:line="360" w:lineRule="auto"/>
              <w:rPr>
                <w:sz w:val="20"/>
                <w:szCs w:val="20"/>
              </w:rPr>
            </w:pPr>
            <w:r>
              <w:rPr>
                <w:sz w:val="20"/>
                <w:szCs w:val="20"/>
              </w:rPr>
              <w:t>Economic Feasibility</w:t>
            </w:r>
          </w:p>
        </w:tc>
        <w:tc>
          <w:tcPr>
            <w:tcW w:w="11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59C3499" w14:textId="77777777" w:rsidR="004267C7" w:rsidRDefault="00000000">
            <w:pPr>
              <w:keepLines/>
              <w:widowControl w:val="0"/>
              <w:spacing w:line="360" w:lineRule="auto"/>
              <w:jc w:val="center"/>
              <w:rPr>
                <w:sz w:val="20"/>
                <w:szCs w:val="20"/>
              </w:rPr>
            </w:pPr>
            <w:r>
              <w:rPr>
                <w:sz w:val="20"/>
                <w:szCs w:val="20"/>
              </w:rPr>
              <w:t>28%</w:t>
            </w:r>
          </w:p>
        </w:tc>
        <w:tc>
          <w:tcPr>
            <w:tcW w:w="5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49A795E" w14:textId="77777777" w:rsidR="004267C7" w:rsidRDefault="00000000">
            <w:pPr>
              <w:keepLines/>
              <w:widowControl w:val="0"/>
              <w:spacing w:line="360" w:lineRule="auto"/>
              <w:jc w:val="center"/>
              <w:rPr>
                <w:sz w:val="20"/>
                <w:szCs w:val="20"/>
              </w:rPr>
            </w:pPr>
            <w:r>
              <w:rPr>
                <w:sz w:val="20"/>
                <w:szCs w:val="20"/>
              </w:rPr>
              <w:t>Cost efficiency, ROI, Sustainability within NWU’s budget framework.</w:t>
            </w:r>
          </w:p>
        </w:tc>
      </w:tr>
      <w:tr w:rsidR="004267C7" w14:paraId="4B01627C" w14:textId="77777777">
        <w:trPr>
          <w:trHeight w:val="570"/>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5AB91B5" w14:textId="77777777" w:rsidR="004267C7" w:rsidRDefault="00000000">
            <w:pPr>
              <w:keepLines/>
              <w:widowControl w:val="0"/>
              <w:spacing w:line="360" w:lineRule="auto"/>
              <w:rPr>
                <w:sz w:val="20"/>
                <w:szCs w:val="20"/>
              </w:rPr>
            </w:pPr>
            <w:r>
              <w:rPr>
                <w:sz w:val="20"/>
                <w:szCs w:val="20"/>
              </w:rPr>
              <w:t>System Benchmarking</w:t>
            </w:r>
          </w:p>
        </w:tc>
        <w:tc>
          <w:tcPr>
            <w:tcW w:w="11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201AD44" w14:textId="77777777" w:rsidR="004267C7" w:rsidRDefault="00000000">
            <w:pPr>
              <w:keepLines/>
              <w:widowControl w:val="0"/>
              <w:spacing w:line="360" w:lineRule="auto"/>
              <w:jc w:val="center"/>
              <w:rPr>
                <w:sz w:val="20"/>
                <w:szCs w:val="20"/>
              </w:rPr>
            </w:pPr>
            <w:r>
              <w:rPr>
                <w:sz w:val="20"/>
                <w:szCs w:val="20"/>
              </w:rPr>
              <w:t>13%</w:t>
            </w:r>
          </w:p>
        </w:tc>
        <w:tc>
          <w:tcPr>
            <w:tcW w:w="5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560BB61" w14:textId="77777777" w:rsidR="004267C7" w:rsidRDefault="00000000">
            <w:pPr>
              <w:keepLines/>
              <w:widowControl w:val="0"/>
              <w:spacing w:line="360" w:lineRule="auto"/>
              <w:jc w:val="center"/>
              <w:rPr>
                <w:sz w:val="20"/>
                <w:szCs w:val="20"/>
              </w:rPr>
            </w:pPr>
            <w:r>
              <w:rPr>
                <w:sz w:val="20"/>
                <w:szCs w:val="20"/>
              </w:rPr>
              <w:t>Industry best-practice alignment.</w:t>
            </w:r>
          </w:p>
        </w:tc>
      </w:tr>
      <w:tr w:rsidR="004267C7" w14:paraId="3C869AD6" w14:textId="77777777">
        <w:trPr>
          <w:trHeight w:val="570"/>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F2C1E9E" w14:textId="77777777" w:rsidR="004267C7" w:rsidRDefault="00000000">
            <w:pPr>
              <w:keepLines/>
              <w:widowControl w:val="0"/>
              <w:spacing w:line="360" w:lineRule="auto"/>
              <w:rPr>
                <w:sz w:val="20"/>
                <w:szCs w:val="20"/>
              </w:rPr>
            </w:pPr>
            <w:r>
              <w:rPr>
                <w:sz w:val="20"/>
                <w:szCs w:val="20"/>
              </w:rPr>
              <w:t>SWOT Analysis</w:t>
            </w:r>
          </w:p>
        </w:tc>
        <w:tc>
          <w:tcPr>
            <w:tcW w:w="11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A9F58A2" w14:textId="77777777" w:rsidR="004267C7" w:rsidRDefault="00000000">
            <w:pPr>
              <w:keepLines/>
              <w:widowControl w:val="0"/>
              <w:spacing w:line="360" w:lineRule="auto"/>
              <w:jc w:val="center"/>
              <w:rPr>
                <w:sz w:val="20"/>
                <w:szCs w:val="20"/>
              </w:rPr>
            </w:pPr>
            <w:r>
              <w:rPr>
                <w:sz w:val="20"/>
                <w:szCs w:val="20"/>
              </w:rPr>
              <w:t>13%</w:t>
            </w:r>
          </w:p>
        </w:tc>
        <w:tc>
          <w:tcPr>
            <w:tcW w:w="5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E181266" w14:textId="77777777" w:rsidR="004267C7" w:rsidRDefault="00000000">
            <w:pPr>
              <w:keepLines/>
              <w:widowControl w:val="0"/>
              <w:spacing w:line="360" w:lineRule="auto"/>
              <w:jc w:val="center"/>
              <w:rPr>
                <w:sz w:val="20"/>
                <w:szCs w:val="20"/>
              </w:rPr>
            </w:pPr>
            <w:r>
              <w:rPr>
                <w:sz w:val="20"/>
                <w:szCs w:val="20"/>
              </w:rPr>
              <w:t>Institutional compatibility, potential risks, and opportunities.</w:t>
            </w:r>
          </w:p>
        </w:tc>
      </w:tr>
      <w:tr w:rsidR="004267C7" w14:paraId="038CD8CE" w14:textId="77777777">
        <w:trPr>
          <w:trHeight w:val="570"/>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2EEDE09" w14:textId="77777777" w:rsidR="004267C7" w:rsidRDefault="00000000">
            <w:pPr>
              <w:keepLines/>
              <w:widowControl w:val="0"/>
              <w:spacing w:line="360" w:lineRule="auto"/>
              <w:rPr>
                <w:sz w:val="20"/>
                <w:szCs w:val="20"/>
              </w:rPr>
            </w:pPr>
            <w:r>
              <w:rPr>
                <w:sz w:val="20"/>
                <w:szCs w:val="20"/>
              </w:rPr>
              <w:t>Technical Feasibility</w:t>
            </w:r>
          </w:p>
        </w:tc>
        <w:tc>
          <w:tcPr>
            <w:tcW w:w="11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C8AE06" w14:textId="77777777" w:rsidR="004267C7" w:rsidRDefault="00000000">
            <w:pPr>
              <w:keepLines/>
              <w:widowControl w:val="0"/>
              <w:spacing w:line="360" w:lineRule="auto"/>
              <w:jc w:val="center"/>
              <w:rPr>
                <w:sz w:val="20"/>
                <w:szCs w:val="20"/>
              </w:rPr>
            </w:pPr>
            <w:r>
              <w:rPr>
                <w:sz w:val="20"/>
                <w:szCs w:val="20"/>
              </w:rPr>
              <w:t>28%</w:t>
            </w:r>
          </w:p>
        </w:tc>
        <w:tc>
          <w:tcPr>
            <w:tcW w:w="5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DC90334" w14:textId="77777777" w:rsidR="004267C7" w:rsidRDefault="00000000">
            <w:pPr>
              <w:keepLines/>
              <w:widowControl w:val="0"/>
              <w:spacing w:line="360" w:lineRule="auto"/>
              <w:jc w:val="center"/>
              <w:rPr>
                <w:sz w:val="20"/>
                <w:szCs w:val="20"/>
              </w:rPr>
            </w:pPr>
            <w:r>
              <w:rPr>
                <w:sz w:val="20"/>
                <w:szCs w:val="20"/>
              </w:rPr>
              <w:t>Determines whether the system can be implemented, integrated, and scaled effectively.</w:t>
            </w:r>
          </w:p>
        </w:tc>
      </w:tr>
      <w:tr w:rsidR="004267C7" w14:paraId="0E683A8A" w14:textId="77777777">
        <w:trPr>
          <w:trHeight w:val="570"/>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D66146D" w14:textId="77777777" w:rsidR="004267C7" w:rsidRDefault="00000000">
            <w:pPr>
              <w:keepLines/>
              <w:widowControl w:val="0"/>
              <w:spacing w:line="360" w:lineRule="auto"/>
              <w:rPr>
                <w:sz w:val="20"/>
                <w:szCs w:val="20"/>
              </w:rPr>
            </w:pPr>
            <w:r>
              <w:rPr>
                <w:sz w:val="20"/>
                <w:szCs w:val="20"/>
              </w:rPr>
              <w:t>Legal &amp; Compliance</w:t>
            </w:r>
          </w:p>
        </w:tc>
        <w:tc>
          <w:tcPr>
            <w:tcW w:w="11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02A7F46" w14:textId="77777777" w:rsidR="004267C7" w:rsidRDefault="00000000">
            <w:pPr>
              <w:keepLines/>
              <w:widowControl w:val="0"/>
              <w:spacing w:line="360" w:lineRule="auto"/>
              <w:jc w:val="center"/>
              <w:rPr>
                <w:sz w:val="20"/>
                <w:szCs w:val="20"/>
              </w:rPr>
            </w:pPr>
            <w:r>
              <w:rPr>
                <w:sz w:val="20"/>
                <w:szCs w:val="20"/>
              </w:rPr>
              <w:t>18%</w:t>
            </w:r>
          </w:p>
        </w:tc>
        <w:tc>
          <w:tcPr>
            <w:tcW w:w="5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9618CED" w14:textId="77777777" w:rsidR="004267C7" w:rsidRDefault="00000000">
            <w:pPr>
              <w:keepLines/>
              <w:widowControl w:val="0"/>
              <w:spacing w:line="360" w:lineRule="auto"/>
              <w:jc w:val="center"/>
              <w:rPr>
                <w:sz w:val="20"/>
                <w:szCs w:val="20"/>
              </w:rPr>
            </w:pPr>
            <w:r>
              <w:rPr>
                <w:sz w:val="20"/>
                <w:szCs w:val="20"/>
              </w:rPr>
              <w:t>Ensures the system meets regulatory obligations (POPIA, OHSA, ISO17025).</w:t>
            </w:r>
          </w:p>
        </w:tc>
      </w:tr>
    </w:tbl>
    <w:p w14:paraId="4F9A7CD3" w14:textId="77777777" w:rsidR="004267C7" w:rsidRDefault="004267C7">
      <w:pPr>
        <w:keepLines/>
        <w:widowControl w:val="0"/>
        <w:spacing w:line="360" w:lineRule="auto"/>
        <w:jc w:val="both"/>
        <w:rPr>
          <w:i/>
          <w:color w:val="0000FF"/>
          <w:sz w:val="20"/>
          <w:szCs w:val="20"/>
        </w:rPr>
      </w:pPr>
    </w:p>
    <w:p w14:paraId="61FACE7D" w14:textId="77777777" w:rsidR="002E7D81" w:rsidRDefault="002E7D81">
      <w:pPr>
        <w:keepLines/>
        <w:widowControl w:val="0"/>
        <w:spacing w:line="360" w:lineRule="auto"/>
        <w:jc w:val="both"/>
        <w:rPr>
          <w:i/>
          <w:color w:val="0000FF"/>
          <w:sz w:val="20"/>
          <w:szCs w:val="20"/>
        </w:rPr>
      </w:pPr>
    </w:p>
    <w:p w14:paraId="4B9E28E0" w14:textId="77777777" w:rsidR="00D00F9A" w:rsidRDefault="00D00F9A">
      <w:pPr>
        <w:keepLines/>
        <w:widowControl w:val="0"/>
        <w:spacing w:line="360" w:lineRule="auto"/>
        <w:jc w:val="both"/>
        <w:rPr>
          <w:i/>
          <w:color w:val="0000FF"/>
          <w:sz w:val="20"/>
          <w:szCs w:val="20"/>
        </w:rPr>
      </w:pPr>
    </w:p>
    <w:p w14:paraId="152F117B" w14:textId="49BE4B0A" w:rsidR="00D00F9A" w:rsidRDefault="00000000" w:rsidP="00D00F9A">
      <w:pPr>
        <w:keepLines/>
        <w:widowControl w:val="0"/>
        <w:spacing w:line="360" w:lineRule="auto"/>
        <w:rPr>
          <w:b/>
          <w:sz w:val="34"/>
          <w:szCs w:val="34"/>
          <w:u w:val="single"/>
        </w:rPr>
      </w:pPr>
      <w:r w:rsidRPr="002E7D81">
        <w:rPr>
          <w:u w:val="single"/>
        </w:rPr>
        <w:t xml:space="preserve"> </w:t>
      </w:r>
      <w:r w:rsidRPr="002E7D81">
        <w:rPr>
          <w:b/>
          <w:sz w:val="34"/>
          <w:szCs w:val="34"/>
          <w:u w:val="single"/>
        </w:rPr>
        <w:t>5.2</w:t>
      </w:r>
      <w:r w:rsidRPr="002E7D81">
        <w:rPr>
          <w:sz w:val="14"/>
          <w:szCs w:val="14"/>
          <w:u w:val="single"/>
        </w:rPr>
        <w:t xml:space="preserve">        </w:t>
      </w:r>
      <w:r w:rsidRPr="002E7D81">
        <w:rPr>
          <w:b/>
          <w:sz w:val="34"/>
          <w:szCs w:val="34"/>
          <w:u w:val="single"/>
        </w:rPr>
        <w:t>Ranking Scores</w:t>
      </w:r>
    </w:p>
    <w:p w14:paraId="68283914" w14:textId="77777777" w:rsidR="00D00F9A" w:rsidRPr="00D00F9A" w:rsidRDefault="00D00F9A" w:rsidP="00D00F9A">
      <w:pPr>
        <w:keepLines/>
        <w:widowControl w:val="0"/>
        <w:spacing w:line="360" w:lineRule="auto"/>
        <w:rPr>
          <w:b/>
          <w:sz w:val="34"/>
          <w:szCs w:val="34"/>
          <w:u w:val="single"/>
        </w:rPr>
      </w:pPr>
    </w:p>
    <w:tbl>
      <w:tblPr>
        <w:tblStyle w:val="ad"/>
        <w:tblW w:w="90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92"/>
        <w:gridCol w:w="759"/>
        <w:gridCol w:w="758"/>
        <w:gridCol w:w="758"/>
        <w:gridCol w:w="758"/>
        <w:gridCol w:w="758"/>
        <w:gridCol w:w="758"/>
        <w:gridCol w:w="758"/>
        <w:gridCol w:w="758"/>
        <w:gridCol w:w="758"/>
      </w:tblGrid>
      <w:tr w:rsidR="004267C7" w14:paraId="65D0E2BE" w14:textId="77777777">
        <w:trPr>
          <w:trHeight w:val="540"/>
        </w:trPr>
        <w:tc>
          <w:tcPr>
            <w:tcW w:w="2190" w:type="dxa"/>
            <w:tcBorders>
              <w:top w:val="nil"/>
              <w:left w:val="nil"/>
              <w:bottom w:val="nil"/>
              <w:right w:val="nil"/>
            </w:tcBorders>
            <w:tcMar>
              <w:top w:w="20" w:type="dxa"/>
              <w:left w:w="20" w:type="dxa"/>
              <w:bottom w:w="0" w:type="dxa"/>
              <w:right w:w="20" w:type="dxa"/>
            </w:tcMar>
            <w:vAlign w:val="bottom"/>
          </w:tcPr>
          <w:p w14:paraId="3DC1E696" w14:textId="77777777" w:rsidR="004267C7" w:rsidRDefault="00000000">
            <w:pPr>
              <w:spacing w:line="360" w:lineRule="auto"/>
              <w:rPr>
                <w:sz w:val="20"/>
                <w:szCs w:val="20"/>
              </w:rPr>
            </w:pPr>
            <w:r>
              <w:rPr>
                <w:sz w:val="20"/>
                <w:szCs w:val="20"/>
              </w:rPr>
              <w:t xml:space="preserve"> </w:t>
            </w:r>
          </w:p>
        </w:tc>
        <w:tc>
          <w:tcPr>
            <w:tcW w:w="2274" w:type="dxa"/>
            <w:gridSpan w:val="3"/>
            <w:tcBorders>
              <w:top w:val="single" w:sz="6" w:space="0" w:color="000000"/>
              <w:left w:val="single" w:sz="6" w:space="0" w:color="000000"/>
              <w:bottom w:val="single" w:sz="6" w:space="0" w:color="000000"/>
              <w:right w:val="single" w:sz="6" w:space="0" w:color="000000"/>
            </w:tcBorders>
            <w:shd w:val="clear" w:color="auto" w:fill="A64D79"/>
            <w:tcMar>
              <w:top w:w="20" w:type="dxa"/>
              <w:left w:w="20" w:type="dxa"/>
              <w:bottom w:w="0" w:type="dxa"/>
              <w:right w:w="20" w:type="dxa"/>
            </w:tcMar>
            <w:vAlign w:val="bottom"/>
          </w:tcPr>
          <w:p w14:paraId="52B7EF71" w14:textId="77777777" w:rsidR="004267C7" w:rsidRDefault="00000000">
            <w:pPr>
              <w:spacing w:line="360" w:lineRule="auto"/>
              <w:jc w:val="center"/>
              <w:rPr>
                <w:b/>
                <w:color w:val="FFFFFF"/>
              </w:rPr>
            </w:pPr>
            <w:r>
              <w:rPr>
                <w:b/>
                <w:color w:val="FFFFFF"/>
              </w:rPr>
              <w:t>1. Manual Filing</w:t>
            </w:r>
          </w:p>
        </w:tc>
        <w:tc>
          <w:tcPr>
            <w:tcW w:w="2274" w:type="dxa"/>
            <w:gridSpan w:val="3"/>
            <w:tcBorders>
              <w:top w:val="single" w:sz="6" w:space="0" w:color="000000"/>
              <w:left w:val="nil"/>
              <w:bottom w:val="single" w:sz="6" w:space="0" w:color="000000"/>
              <w:right w:val="single" w:sz="6" w:space="0" w:color="000000"/>
            </w:tcBorders>
            <w:shd w:val="clear" w:color="auto" w:fill="A64D79"/>
            <w:tcMar>
              <w:top w:w="20" w:type="dxa"/>
              <w:left w:w="20" w:type="dxa"/>
              <w:bottom w:w="0" w:type="dxa"/>
              <w:right w:w="20" w:type="dxa"/>
            </w:tcMar>
            <w:vAlign w:val="bottom"/>
          </w:tcPr>
          <w:p w14:paraId="7569B1EA" w14:textId="77777777" w:rsidR="004267C7" w:rsidRDefault="00000000">
            <w:pPr>
              <w:spacing w:line="360" w:lineRule="auto"/>
              <w:jc w:val="center"/>
              <w:rPr>
                <w:b/>
                <w:color w:val="FFFFFF"/>
              </w:rPr>
            </w:pPr>
            <w:r>
              <w:rPr>
                <w:b/>
                <w:color w:val="FFFFFF"/>
              </w:rPr>
              <w:t>2. COTS</w:t>
            </w:r>
          </w:p>
        </w:tc>
        <w:tc>
          <w:tcPr>
            <w:tcW w:w="2274" w:type="dxa"/>
            <w:gridSpan w:val="3"/>
            <w:tcBorders>
              <w:top w:val="single" w:sz="6" w:space="0" w:color="000000"/>
              <w:left w:val="nil"/>
              <w:bottom w:val="single" w:sz="6" w:space="0" w:color="000000"/>
              <w:right w:val="single" w:sz="6" w:space="0" w:color="000000"/>
            </w:tcBorders>
            <w:shd w:val="clear" w:color="auto" w:fill="A64D79"/>
            <w:tcMar>
              <w:top w:w="20" w:type="dxa"/>
              <w:left w:w="20" w:type="dxa"/>
              <w:bottom w:w="0" w:type="dxa"/>
              <w:right w:w="20" w:type="dxa"/>
            </w:tcMar>
            <w:vAlign w:val="bottom"/>
          </w:tcPr>
          <w:p w14:paraId="72DB657A" w14:textId="77777777" w:rsidR="004267C7" w:rsidRDefault="00000000">
            <w:pPr>
              <w:spacing w:line="360" w:lineRule="auto"/>
              <w:jc w:val="center"/>
              <w:rPr>
                <w:b/>
                <w:color w:val="FFFFFF"/>
              </w:rPr>
            </w:pPr>
            <w:r>
              <w:rPr>
                <w:b/>
                <w:color w:val="FFFFFF"/>
              </w:rPr>
              <w:t>3. Custom System</w:t>
            </w:r>
          </w:p>
        </w:tc>
      </w:tr>
      <w:tr w:rsidR="004267C7" w14:paraId="3BDD2196" w14:textId="77777777">
        <w:trPr>
          <w:trHeight w:val="549"/>
        </w:trPr>
        <w:tc>
          <w:tcPr>
            <w:tcW w:w="2190" w:type="dxa"/>
            <w:tcBorders>
              <w:top w:val="single" w:sz="6" w:space="0" w:color="000000"/>
              <w:left w:val="single" w:sz="6" w:space="0" w:color="000000"/>
              <w:bottom w:val="single" w:sz="6" w:space="0" w:color="000000"/>
              <w:right w:val="single" w:sz="6" w:space="0" w:color="000000"/>
            </w:tcBorders>
            <w:shd w:val="clear" w:color="auto" w:fill="00FFFF"/>
            <w:tcMar>
              <w:top w:w="20" w:type="dxa"/>
              <w:left w:w="20" w:type="dxa"/>
              <w:bottom w:w="0" w:type="dxa"/>
              <w:right w:w="20" w:type="dxa"/>
            </w:tcMar>
            <w:vAlign w:val="bottom"/>
          </w:tcPr>
          <w:p w14:paraId="199782BF" w14:textId="77777777" w:rsidR="004267C7" w:rsidRDefault="00000000">
            <w:pPr>
              <w:spacing w:line="360" w:lineRule="auto"/>
              <w:rPr>
                <w:b/>
                <w:sz w:val="20"/>
                <w:szCs w:val="20"/>
              </w:rPr>
            </w:pPr>
            <w:r>
              <w:rPr>
                <w:b/>
                <w:sz w:val="20"/>
                <w:szCs w:val="20"/>
              </w:rPr>
              <w:t xml:space="preserve"> Criteria</w:t>
            </w:r>
          </w:p>
        </w:tc>
        <w:tc>
          <w:tcPr>
            <w:tcW w:w="758" w:type="dxa"/>
            <w:tcBorders>
              <w:top w:val="nil"/>
              <w:left w:val="nil"/>
              <w:bottom w:val="single" w:sz="6" w:space="0" w:color="000000"/>
              <w:right w:val="single" w:sz="6" w:space="0" w:color="000000"/>
            </w:tcBorders>
            <w:shd w:val="clear" w:color="auto" w:fill="00FFFF"/>
            <w:tcMar>
              <w:top w:w="20" w:type="dxa"/>
              <w:left w:w="20" w:type="dxa"/>
              <w:bottom w:w="0" w:type="dxa"/>
              <w:right w:w="20" w:type="dxa"/>
            </w:tcMar>
            <w:vAlign w:val="bottom"/>
          </w:tcPr>
          <w:p w14:paraId="647F8631" w14:textId="77777777" w:rsidR="004267C7" w:rsidRDefault="00000000">
            <w:pPr>
              <w:spacing w:line="360" w:lineRule="auto"/>
              <w:jc w:val="center"/>
              <w:rPr>
                <w:sz w:val="20"/>
                <w:szCs w:val="20"/>
              </w:rPr>
            </w:pPr>
            <w:r>
              <w:rPr>
                <w:sz w:val="20"/>
                <w:szCs w:val="20"/>
              </w:rPr>
              <w:t>Score</w:t>
            </w:r>
          </w:p>
        </w:tc>
        <w:tc>
          <w:tcPr>
            <w:tcW w:w="758" w:type="dxa"/>
            <w:tcBorders>
              <w:top w:val="nil"/>
              <w:left w:val="nil"/>
              <w:bottom w:val="single" w:sz="6" w:space="0" w:color="000000"/>
              <w:right w:val="single" w:sz="6" w:space="0" w:color="000000"/>
            </w:tcBorders>
            <w:shd w:val="clear" w:color="auto" w:fill="00FFFF"/>
            <w:tcMar>
              <w:top w:w="20" w:type="dxa"/>
              <w:left w:w="20" w:type="dxa"/>
              <w:bottom w:w="0" w:type="dxa"/>
              <w:right w:w="20" w:type="dxa"/>
            </w:tcMar>
            <w:vAlign w:val="bottom"/>
          </w:tcPr>
          <w:p w14:paraId="0B4BF778" w14:textId="77777777" w:rsidR="004267C7" w:rsidRDefault="00000000">
            <w:pPr>
              <w:spacing w:line="360" w:lineRule="auto"/>
              <w:jc w:val="center"/>
              <w:rPr>
                <w:sz w:val="20"/>
                <w:szCs w:val="20"/>
              </w:rPr>
            </w:pPr>
            <w:r>
              <w:rPr>
                <w:sz w:val="20"/>
                <w:szCs w:val="20"/>
              </w:rPr>
              <w:t>Weight</w:t>
            </w:r>
          </w:p>
        </w:tc>
        <w:tc>
          <w:tcPr>
            <w:tcW w:w="758" w:type="dxa"/>
            <w:tcBorders>
              <w:top w:val="nil"/>
              <w:left w:val="nil"/>
              <w:bottom w:val="single" w:sz="6" w:space="0" w:color="000000"/>
              <w:right w:val="single" w:sz="6" w:space="0" w:color="000000"/>
            </w:tcBorders>
            <w:shd w:val="clear" w:color="auto" w:fill="00FFFF"/>
            <w:tcMar>
              <w:top w:w="20" w:type="dxa"/>
              <w:left w:w="20" w:type="dxa"/>
              <w:bottom w:w="0" w:type="dxa"/>
              <w:right w:w="20" w:type="dxa"/>
            </w:tcMar>
            <w:vAlign w:val="bottom"/>
          </w:tcPr>
          <w:p w14:paraId="7C617F1F" w14:textId="77777777" w:rsidR="004267C7" w:rsidRDefault="00000000">
            <w:pPr>
              <w:spacing w:line="360" w:lineRule="auto"/>
              <w:jc w:val="center"/>
              <w:rPr>
                <w:sz w:val="20"/>
                <w:szCs w:val="20"/>
              </w:rPr>
            </w:pPr>
            <w:r>
              <w:rPr>
                <w:sz w:val="20"/>
                <w:szCs w:val="20"/>
              </w:rPr>
              <w:t>Total</w:t>
            </w:r>
          </w:p>
        </w:tc>
        <w:tc>
          <w:tcPr>
            <w:tcW w:w="758" w:type="dxa"/>
            <w:tcBorders>
              <w:top w:val="nil"/>
              <w:left w:val="nil"/>
              <w:bottom w:val="single" w:sz="6" w:space="0" w:color="000000"/>
              <w:right w:val="single" w:sz="6" w:space="0" w:color="000000"/>
            </w:tcBorders>
            <w:shd w:val="clear" w:color="auto" w:fill="00FFFF"/>
            <w:tcMar>
              <w:top w:w="20" w:type="dxa"/>
              <w:left w:w="20" w:type="dxa"/>
              <w:bottom w:w="0" w:type="dxa"/>
              <w:right w:w="20" w:type="dxa"/>
            </w:tcMar>
            <w:vAlign w:val="bottom"/>
          </w:tcPr>
          <w:p w14:paraId="4356C1DF" w14:textId="77777777" w:rsidR="004267C7" w:rsidRDefault="00000000">
            <w:pPr>
              <w:spacing w:line="360" w:lineRule="auto"/>
              <w:jc w:val="center"/>
              <w:rPr>
                <w:sz w:val="20"/>
                <w:szCs w:val="20"/>
              </w:rPr>
            </w:pPr>
            <w:r>
              <w:rPr>
                <w:sz w:val="20"/>
                <w:szCs w:val="20"/>
              </w:rPr>
              <w:t>Score</w:t>
            </w:r>
          </w:p>
        </w:tc>
        <w:tc>
          <w:tcPr>
            <w:tcW w:w="758" w:type="dxa"/>
            <w:tcBorders>
              <w:top w:val="nil"/>
              <w:left w:val="nil"/>
              <w:bottom w:val="single" w:sz="6" w:space="0" w:color="000000"/>
              <w:right w:val="single" w:sz="6" w:space="0" w:color="000000"/>
            </w:tcBorders>
            <w:shd w:val="clear" w:color="auto" w:fill="00FFFF"/>
            <w:tcMar>
              <w:top w:w="20" w:type="dxa"/>
              <w:left w:w="20" w:type="dxa"/>
              <w:bottom w:w="0" w:type="dxa"/>
              <w:right w:w="20" w:type="dxa"/>
            </w:tcMar>
            <w:vAlign w:val="bottom"/>
          </w:tcPr>
          <w:p w14:paraId="72585A5B" w14:textId="77777777" w:rsidR="004267C7" w:rsidRDefault="00000000">
            <w:pPr>
              <w:spacing w:line="360" w:lineRule="auto"/>
              <w:jc w:val="center"/>
              <w:rPr>
                <w:sz w:val="20"/>
                <w:szCs w:val="20"/>
              </w:rPr>
            </w:pPr>
            <w:r>
              <w:rPr>
                <w:sz w:val="20"/>
                <w:szCs w:val="20"/>
              </w:rPr>
              <w:t>Weight</w:t>
            </w:r>
          </w:p>
        </w:tc>
        <w:tc>
          <w:tcPr>
            <w:tcW w:w="758" w:type="dxa"/>
            <w:tcBorders>
              <w:top w:val="nil"/>
              <w:left w:val="nil"/>
              <w:bottom w:val="single" w:sz="6" w:space="0" w:color="000000"/>
              <w:right w:val="single" w:sz="6" w:space="0" w:color="000000"/>
            </w:tcBorders>
            <w:shd w:val="clear" w:color="auto" w:fill="00FFFF"/>
            <w:tcMar>
              <w:top w:w="20" w:type="dxa"/>
              <w:left w:w="20" w:type="dxa"/>
              <w:bottom w:w="0" w:type="dxa"/>
              <w:right w:w="20" w:type="dxa"/>
            </w:tcMar>
            <w:vAlign w:val="bottom"/>
          </w:tcPr>
          <w:p w14:paraId="428F46CD" w14:textId="77777777" w:rsidR="004267C7" w:rsidRDefault="00000000">
            <w:pPr>
              <w:spacing w:line="360" w:lineRule="auto"/>
              <w:jc w:val="center"/>
              <w:rPr>
                <w:sz w:val="20"/>
                <w:szCs w:val="20"/>
              </w:rPr>
            </w:pPr>
            <w:r>
              <w:rPr>
                <w:sz w:val="20"/>
                <w:szCs w:val="20"/>
              </w:rPr>
              <w:t>Total</w:t>
            </w:r>
          </w:p>
        </w:tc>
        <w:tc>
          <w:tcPr>
            <w:tcW w:w="758" w:type="dxa"/>
            <w:tcBorders>
              <w:top w:val="nil"/>
              <w:left w:val="nil"/>
              <w:bottom w:val="single" w:sz="6" w:space="0" w:color="000000"/>
              <w:right w:val="single" w:sz="6" w:space="0" w:color="000000"/>
            </w:tcBorders>
            <w:shd w:val="clear" w:color="auto" w:fill="00FFFF"/>
            <w:tcMar>
              <w:top w:w="20" w:type="dxa"/>
              <w:left w:w="20" w:type="dxa"/>
              <w:bottom w:w="0" w:type="dxa"/>
              <w:right w:w="20" w:type="dxa"/>
            </w:tcMar>
            <w:vAlign w:val="bottom"/>
          </w:tcPr>
          <w:p w14:paraId="0D9BF620" w14:textId="77777777" w:rsidR="004267C7" w:rsidRDefault="00000000">
            <w:pPr>
              <w:spacing w:line="360" w:lineRule="auto"/>
              <w:jc w:val="center"/>
              <w:rPr>
                <w:sz w:val="20"/>
                <w:szCs w:val="20"/>
              </w:rPr>
            </w:pPr>
            <w:r>
              <w:rPr>
                <w:sz w:val="20"/>
                <w:szCs w:val="20"/>
              </w:rPr>
              <w:t>Score</w:t>
            </w:r>
          </w:p>
        </w:tc>
        <w:tc>
          <w:tcPr>
            <w:tcW w:w="758" w:type="dxa"/>
            <w:tcBorders>
              <w:top w:val="nil"/>
              <w:left w:val="nil"/>
              <w:bottom w:val="single" w:sz="6" w:space="0" w:color="000000"/>
              <w:right w:val="single" w:sz="6" w:space="0" w:color="000000"/>
            </w:tcBorders>
            <w:shd w:val="clear" w:color="auto" w:fill="00FFFF"/>
            <w:tcMar>
              <w:top w:w="20" w:type="dxa"/>
              <w:left w:w="20" w:type="dxa"/>
              <w:bottom w:w="0" w:type="dxa"/>
              <w:right w:w="20" w:type="dxa"/>
            </w:tcMar>
            <w:vAlign w:val="bottom"/>
          </w:tcPr>
          <w:p w14:paraId="333DE053" w14:textId="77777777" w:rsidR="004267C7" w:rsidRDefault="00000000">
            <w:pPr>
              <w:spacing w:line="360" w:lineRule="auto"/>
              <w:jc w:val="center"/>
              <w:rPr>
                <w:sz w:val="20"/>
                <w:szCs w:val="20"/>
              </w:rPr>
            </w:pPr>
            <w:r>
              <w:rPr>
                <w:sz w:val="20"/>
                <w:szCs w:val="20"/>
              </w:rPr>
              <w:t>Weight</w:t>
            </w:r>
          </w:p>
        </w:tc>
        <w:tc>
          <w:tcPr>
            <w:tcW w:w="758" w:type="dxa"/>
            <w:tcBorders>
              <w:top w:val="nil"/>
              <w:left w:val="nil"/>
              <w:bottom w:val="single" w:sz="6" w:space="0" w:color="000000"/>
              <w:right w:val="single" w:sz="6" w:space="0" w:color="000000"/>
            </w:tcBorders>
            <w:shd w:val="clear" w:color="auto" w:fill="00FFFF"/>
            <w:tcMar>
              <w:top w:w="20" w:type="dxa"/>
              <w:left w:w="20" w:type="dxa"/>
              <w:bottom w:w="0" w:type="dxa"/>
              <w:right w:w="20" w:type="dxa"/>
            </w:tcMar>
            <w:vAlign w:val="bottom"/>
          </w:tcPr>
          <w:p w14:paraId="67D39A8E" w14:textId="77777777" w:rsidR="004267C7" w:rsidRDefault="00000000">
            <w:pPr>
              <w:spacing w:line="360" w:lineRule="auto"/>
              <w:jc w:val="center"/>
              <w:rPr>
                <w:sz w:val="20"/>
                <w:szCs w:val="20"/>
              </w:rPr>
            </w:pPr>
            <w:r>
              <w:rPr>
                <w:sz w:val="20"/>
                <w:szCs w:val="20"/>
              </w:rPr>
              <w:t>Total</w:t>
            </w:r>
          </w:p>
        </w:tc>
      </w:tr>
      <w:tr w:rsidR="004267C7" w14:paraId="4D953102" w14:textId="77777777">
        <w:trPr>
          <w:trHeight w:val="365"/>
        </w:trPr>
        <w:tc>
          <w:tcPr>
            <w:tcW w:w="219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D5E55D4" w14:textId="77777777" w:rsidR="004267C7" w:rsidRDefault="00000000">
            <w:pPr>
              <w:keepLines/>
              <w:widowControl w:val="0"/>
              <w:spacing w:line="360" w:lineRule="auto"/>
              <w:rPr>
                <w:sz w:val="20"/>
                <w:szCs w:val="20"/>
              </w:rPr>
            </w:pPr>
            <w:r>
              <w:rPr>
                <w:sz w:val="20"/>
                <w:szCs w:val="20"/>
              </w:rPr>
              <w:t>Economic Feasibility</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170F73CB" w14:textId="77777777" w:rsidR="004267C7" w:rsidRDefault="00000000">
            <w:pPr>
              <w:spacing w:line="360" w:lineRule="auto"/>
              <w:jc w:val="center"/>
              <w:rPr>
                <w:sz w:val="20"/>
                <w:szCs w:val="20"/>
              </w:rPr>
            </w:pPr>
            <w:r>
              <w:rPr>
                <w:sz w:val="20"/>
                <w:szCs w:val="20"/>
              </w:rPr>
              <w:t>3</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D9FB0D" w14:textId="77777777" w:rsidR="004267C7" w:rsidRDefault="00000000">
            <w:pPr>
              <w:keepLines/>
              <w:widowControl w:val="0"/>
              <w:spacing w:line="360" w:lineRule="auto"/>
              <w:jc w:val="center"/>
              <w:rPr>
                <w:sz w:val="20"/>
                <w:szCs w:val="20"/>
              </w:rPr>
            </w:pPr>
            <w:r>
              <w:rPr>
                <w:sz w:val="20"/>
                <w:szCs w:val="20"/>
              </w:rPr>
              <w:t>28%</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3381066D" w14:textId="77777777" w:rsidR="004267C7" w:rsidRDefault="00000000">
            <w:pPr>
              <w:spacing w:line="360" w:lineRule="auto"/>
              <w:jc w:val="center"/>
              <w:rPr>
                <w:sz w:val="20"/>
                <w:szCs w:val="20"/>
              </w:rPr>
            </w:pPr>
            <w:r>
              <w:rPr>
                <w:sz w:val="20"/>
                <w:szCs w:val="20"/>
              </w:rPr>
              <w:t>0,84</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77E0623B" w14:textId="77777777" w:rsidR="004267C7" w:rsidRDefault="00000000">
            <w:pPr>
              <w:spacing w:line="360" w:lineRule="auto"/>
              <w:jc w:val="center"/>
              <w:rPr>
                <w:sz w:val="20"/>
                <w:szCs w:val="20"/>
              </w:rPr>
            </w:pPr>
            <w:r>
              <w:rPr>
                <w:sz w:val="20"/>
                <w:szCs w:val="20"/>
              </w:rPr>
              <w:t>4</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6255B14" w14:textId="77777777" w:rsidR="004267C7" w:rsidRDefault="00000000">
            <w:pPr>
              <w:keepLines/>
              <w:widowControl w:val="0"/>
              <w:spacing w:line="360" w:lineRule="auto"/>
              <w:jc w:val="center"/>
              <w:rPr>
                <w:sz w:val="20"/>
                <w:szCs w:val="20"/>
              </w:rPr>
            </w:pPr>
            <w:r>
              <w:rPr>
                <w:sz w:val="20"/>
                <w:szCs w:val="20"/>
              </w:rPr>
              <w:t>28%</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122412F7" w14:textId="77777777" w:rsidR="004267C7" w:rsidRDefault="00000000">
            <w:pPr>
              <w:spacing w:line="360" w:lineRule="auto"/>
              <w:jc w:val="center"/>
              <w:rPr>
                <w:sz w:val="20"/>
                <w:szCs w:val="20"/>
              </w:rPr>
            </w:pPr>
            <w:r>
              <w:rPr>
                <w:sz w:val="20"/>
                <w:szCs w:val="20"/>
              </w:rPr>
              <w:t xml:space="preserve">1,12 </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0CF85B96" w14:textId="77777777" w:rsidR="004267C7" w:rsidRDefault="00000000">
            <w:pPr>
              <w:spacing w:line="360" w:lineRule="auto"/>
              <w:jc w:val="center"/>
              <w:rPr>
                <w:sz w:val="20"/>
                <w:szCs w:val="20"/>
              </w:rPr>
            </w:pPr>
            <w:r>
              <w:rPr>
                <w:sz w:val="20"/>
                <w:szCs w:val="20"/>
              </w:rPr>
              <w:t>5</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EDE3268" w14:textId="77777777" w:rsidR="004267C7" w:rsidRDefault="00000000">
            <w:pPr>
              <w:keepLines/>
              <w:widowControl w:val="0"/>
              <w:spacing w:line="360" w:lineRule="auto"/>
              <w:jc w:val="center"/>
              <w:rPr>
                <w:sz w:val="20"/>
                <w:szCs w:val="20"/>
              </w:rPr>
            </w:pPr>
            <w:r>
              <w:rPr>
                <w:sz w:val="20"/>
                <w:szCs w:val="20"/>
              </w:rPr>
              <w:t>28%</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1D407A01" w14:textId="77777777" w:rsidR="004267C7" w:rsidRDefault="00000000">
            <w:pPr>
              <w:spacing w:line="360" w:lineRule="auto"/>
              <w:jc w:val="center"/>
              <w:rPr>
                <w:sz w:val="20"/>
                <w:szCs w:val="20"/>
              </w:rPr>
            </w:pPr>
            <w:r>
              <w:rPr>
                <w:sz w:val="20"/>
                <w:szCs w:val="20"/>
              </w:rPr>
              <w:t xml:space="preserve">1,4 </w:t>
            </w:r>
          </w:p>
        </w:tc>
      </w:tr>
      <w:tr w:rsidR="004267C7" w14:paraId="6877B45A" w14:textId="77777777">
        <w:trPr>
          <w:trHeight w:val="701"/>
        </w:trPr>
        <w:tc>
          <w:tcPr>
            <w:tcW w:w="219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F85FFDA" w14:textId="77777777" w:rsidR="004267C7" w:rsidRDefault="00000000">
            <w:pPr>
              <w:keepLines/>
              <w:widowControl w:val="0"/>
              <w:spacing w:line="360" w:lineRule="auto"/>
              <w:rPr>
                <w:sz w:val="20"/>
                <w:szCs w:val="20"/>
              </w:rPr>
            </w:pPr>
            <w:r>
              <w:rPr>
                <w:sz w:val="20"/>
                <w:szCs w:val="20"/>
              </w:rPr>
              <w:t>System Benchmarking</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02B53E24" w14:textId="77777777" w:rsidR="004267C7" w:rsidRDefault="00000000">
            <w:pPr>
              <w:spacing w:line="360" w:lineRule="auto"/>
              <w:jc w:val="center"/>
              <w:rPr>
                <w:sz w:val="20"/>
                <w:szCs w:val="20"/>
              </w:rPr>
            </w:pPr>
            <w:r>
              <w:rPr>
                <w:sz w:val="20"/>
                <w:szCs w:val="20"/>
              </w:rPr>
              <w:t>1</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E1DACF0" w14:textId="77777777" w:rsidR="004267C7" w:rsidRDefault="00000000">
            <w:pPr>
              <w:keepLines/>
              <w:widowControl w:val="0"/>
              <w:spacing w:line="360" w:lineRule="auto"/>
              <w:jc w:val="center"/>
              <w:rPr>
                <w:sz w:val="20"/>
                <w:szCs w:val="20"/>
              </w:rPr>
            </w:pPr>
            <w:r>
              <w:rPr>
                <w:sz w:val="20"/>
                <w:szCs w:val="20"/>
              </w:rPr>
              <w:t>13%</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5380666E" w14:textId="77777777" w:rsidR="004267C7" w:rsidRDefault="00000000">
            <w:pPr>
              <w:spacing w:line="360" w:lineRule="auto"/>
              <w:jc w:val="center"/>
              <w:rPr>
                <w:sz w:val="20"/>
                <w:szCs w:val="20"/>
              </w:rPr>
            </w:pPr>
            <w:r>
              <w:rPr>
                <w:sz w:val="20"/>
                <w:szCs w:val="20"/>
              </w:rPr>
              <w:t>0,13</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7FE66273" w14:textId="77777777" w:rsidR="004267C7" w:rsidRDefault="00000000">
            <w:pPr>
              <w:spacing w:line="360" w:lineRule="auto"/>
              <w:jc w:val="center"/>
              <w:rPr>
                <w:sz w:val="20"/>
                <w:szCs w:val="20"/>
              </w:rPr>
            </w:pPr>
            <w:r>
              <w:rPr>
                <w:sz w:val="20"/>
                <w:szCs w:val="20"/>
              </w:rPr>
              <w:t>5</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45BC379" w14:textId="77777777" w:rsidR="004267C7" w:rsidRDefault="00000000">
            <w:pPr>
              <w:keepLines/>
              <w:widowControl w:val="0"/>
              <w:spacing w:line="360" w:lineRule="auto"/>
              <w:jc w:val="center"/>
              <w:rPr>
                <w:sz w:val="20"/>
                <w:szCs w:val="20"/>
              </w:rPr>
            </w:pPr>
            <w:r>
              <w:rPr>
                <w:sz w:val="20"/>
                <w:szCs w:val="20"/>
              </w:rPr>
              <w:t>13%</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0F66CFCD" w14:textId="77777777" w:rsidR="004267C7" w:rsidRDefault="00000000">
            <w:pPr>
              <w:spacing w:line="360" w:lineRule="auto"/>
              <w:jc w:val="center"/>
              <w:rPr>
                <w:sz w:val="20"/>
                <w:szCs w:val="20"/>
              </w:rPr>
            </w:pPr>
            <w:r>
              <w:rPr>
                <w:sz w:val="20"/>
                <w:szCs w:val="20"/>
              </w:rPr>
              <w:t>0,65</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763EB2F4" w14:textId="77777777" w:rsidR="004267C7" w:rsidRDefault="00000000">
            <w:pPr>
              <w:spacing w:line="360" w:lineRule="auto"/>
              <w:jc w:val="center"/>
              <w:rPr>
                <w:sz w:val="20"/>
                <w:szCs w:val="20"/>
              </w:rPr>
            </w:pPr>
            <w:r>
              <w:rPr>
                <w:sz w:val="20"/>
                <w:szCs w:val="20"/>
              </w:rPr>
              <w:t>5</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E641F6B" w14:textId="77777777" w:rsidR="004267C7" w:rsidRDefault="00000000">
            <w:pPr>
              <w:keepLines/>
              <w:widowControl w:val="0"/>
              <w:spacing w:line="360" w:lineRule="auto"/>
              <w:jc w:val="center"/>
              <w:rPr>
                <w:sz w:val="20"/>
                <w:szCs w:val="20"/>
              </w:rPr>
            </w:pPr>
            <w:r>
              <w:rPr>
                <w:sz w:val="20"/>
                <w:szCs w:val="20"/>
              </w:rPr>
              <w:t>13%</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4216318D" w14:textId="77777777" w:rsidR="004267C7" w:rsidRDefault="00000000">
            <w:pPr>
              <w:spacing w:line="360" w:lineRule="auto"/>
              <w:jc w:val="center"/>
              <w:rPr>
                <w:sz w:val="20"/>
                <w:szCs w:val="20"/>
              </w:rPr>
            </w:pPr>
            <w:r>
              <w:rPr>
                <w:sz w:val="20"/>
                <w:szCs w:val="20"/>
              </w:rPr>
              <w:t>0,65</w:t>
            </w:r>
          </w:p>
        </w:tc>
      </w:tr>
      <w:tr w:rsidR="004267C7" w14:paraId="16EEF36D" w14:textId="77777777">
        <w:trPr>
          <w:trHeight w:val="365"/>
        </w:trPr>
        <w:tc>
          <w:tcPr>
            <w:tcW w:w="219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34EE17F" w14:textId="77777777" w:rsidR="004267C7" w:rsidRDefault="00000000">
            <w:pPr>
              <w:keepLines/>
              <w:widowControl w:val="0"/>
              <w:spacing w:line="360" w:lineRule="auto"/>
              <w:rPr>
                <w:sz w:val="20"/>
                <w:szCs w:val="20"/>
              </w:rPr>
            </w:pPr>
            <w:r>
              <w:rPr>
                <w:sz w:val="20"/>
                <w:szCs w:val="20"/>
              </w:rPr>
              <w:t>SWOT Analysis</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142DA832" w14:textId="77777777" w:rsidR="004267C7" w:rsidRDefault="00000000">
            <w:pPr>
              <w:spacing w:line="360" w:lineRule="auto"/>
              <w:jc w:val="center"/>
              <w:rPr>
                <w:sz w:val="20"/>
                <w:szCs w:val="20"/>
              </w:rPr>
            </w:pPr>
            <w:r>
              <w:rPr>
                <w:sz w:val="20"/>
                <w:szCs w:val="20"/>
              </w:rPr>
              <w:t>1</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69A3E96" w14:textId="77777777" w:rsidR="004267C7" w:rsidRDefault="00000000">
            <w:pPr>
              <w:keepLines/>
              <w:widowControl w:val="0"/>
              <w:spacing w:line="360" w:lineRule="auto"/>
              <w:jc w:val="center"/>
              <w:rPr>
                <w:sz w:val="20"/>
                <w:szCs w:val="20"/>
              </w:rPr>
            </w:pPr>
            <w:r>
              <w:rPr>
                <w:sz w:val="20"/>
                <w:szCs w:val="20"/>
              </w:rPr>
              <w:t>13%</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565FD1B7" w14:textId="77777777" w:rsidR="004267C7" w:rsidRDefault="00000000">
            <w:pPr>
              <w:spacing w:line="360" w:lineRule="auto"/>
              <w:jc w:val="center"/>
              <w:rPr>
                <w:sz w:val="20"/>
                <w:szCs w:val="20"/>
              </w:rPr>
            </w:pPr>
            <w:r>
              <w:rPr>
                <w:sz w:val="20"/>
                <w:szCs w:val="20"/>
              </w:rPr>
              <w:t>0,13</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34FD2F6D" w14:textId="77777777" w:rsidR="004267C7" w:rsidRDefault="00000000">
            <w:pPr>
              <w:spacing w:line="360" w:lineRule="auto"/>
              <w:jc w:val="center"/>
              <w:rPr>
                <w:sz w:val="20"/>
                <w:szCs w:val="20"/>
              </w:rPr>
            </w:pPr>
            <w:r>
              <w:rPr>
                <w:sz w:val="20"/>
                <w:szCs w:val="20"/>
              </w:rPr>
              <w:t>2</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11292F" w14:textId="77777777" w:rsidR="004267C7" w:rsidRDefault="00000000">
            <w:pPr>
              <w:keepLines/>
              <w:widowControl w:val="0"/>
              <w:spacing w:line="360" w:lineRule="auto"/>
              <w:jc w:val="center"/>
              <w:rPr>
                <w:sz w:val="20"/>
                <w:szCs w:val="20"/>
              </w:rPr>
            </w:pPr>
            <w:r>
              <w:rPr>
                <w:sz w:val="20"/>
                <w:szCs w:val="20"/>
              </w:rPr>
              <w:t>13%</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5D65DFF1" w14:textId="77777777" w:rsidR="004267C7" w:rsidRDefault="00000000">
            <w:pPr>
              <w:spacing w:line="360" w:lineRule="auto"/>
              <w:jc w:val="center"/>
              <w:rPr>
                <w:sz w:val="20"/>
                <w:szCs w:val="20"/>
              </w:rPr>
            </w:pPr>
            <w:r>
              <w:rPr>
                <w:sz w:val="20"/>
                <w:szCs w:val="20"/>
              </w:rPr>
              <w:t>0,26</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284D01BC" w14:textId="77777777" w:rsidR="004267C7" w:rsidRDefault="00000000">
            <w:pPr>
              <w:spacing w:line="360" w:lineRule="auto"/>
              <w:jc w:val="center"/>
              <w:rPr>
                <w:sz w:val="20"/>
                <w:szCs w:val="20"/>
              </w:rPr>
            </w:pPr>
            <w:r>
              <w:rPr>
                <w:sz w:val="20"/>
                <w:szCs w:val="20"/>
              </w:rPr>
              <w:t>2</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D485354" w14:textId="77777777" w:rsidR="004267C7" w:rsidRDefault="00000000">
            <w:pPr>
              <w:keepLines/>
              <w:widowControl w:val="0"/>
              <w:spacing w:line="360" w:lineRule="auto"/>
              <w:jc w:val="center"/>
              <w:rPr>
                <w:sz w:val="20"/>
                <w:szCs w:val="20"/>
              </w:rPr>
            </w:pPr>
            <w:r>
              <w:rPr>
                <w:sz w:val="20"/>
                <w:szCs w:val="20"/>
              </w:rPr>
              <w:t>13%</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4AB182AD" w14:textId="77777777" w:rsidR="004267C7" w:rsidRDefault="00000000">
            <w:pPr>
              <w:spacing w:line="360" w:lineRule="auto"/>
              <w:jc w:val="center"/>
              <w:rPr>
                <w:sz w:val="20"/>
                <w:szCs w:val="20"/>
              </w:rPr>
            </w:pPr>
            <w:r>
              <w:rPr>
                <w:sz w:val="20"/>
                <w:szCs w:val="20"/>
              </w:rPr>
              <w:t>0,26</w:t>
            </w:r>
          </w:p>
        </w:tc>
      </w:tr>
      <w:tr w:rsidR="004267C7" w14:paraId="4D46308F" w14:textId="77777777">
        <w:trPr>
          <w:trHeight w:val="365"/>
        </w:trPr>
        <w:tc>
          <w:tcPr>
            <w:tcW w:w="219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7FD687F" w14:textId="77777777" w:rsidR="004267C7" w:rsidRDefault="00000000">
            <w:pPr>
              <w:keepLines/>
              <w:widowControl w:val="0"/>
              <w:spacing w:line="360" w:lineRule="auto"/>
              <w:rPr>
                <w:sz w:val="20"/>
                <w:szCs w:val="20"/>
              </w:rPr>
            </w:pPr>
            <w:r>
              <w:rPr>
                <w:sz w:val="20"/>
                <w:szCs w:val="20"/>
              </w:rPr>
              <w:t>Technical Feasibility</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7F9ED069" w14:textId="77777777" w:rsidR="004267C7" w:rsidRDefault="00000000">
            <w:pPr>
              <w:spacing w:line="360" w:lineRule="auto"/>
              <w:jc w:val="center"/>
              <w:rPr>
                <w:sz w:val="20"/>
                <w:szCs w:val="20"/>
              </w:rPr>
            </w:pPr>
            <w:r>
              <w:rPr>
                <w:sz w:val="20"/>
                <w:szCs w:val="20"/>
              </w:rPr>
              <w:t>3</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AE4B27" w14:textId="77777777" w:rsidR="004267C7" w:rsidRDefault="00000000">
            <w:pPr>
              <w:keepLines/>
              <w:widowControl w:val="0"/>
              <w:spacing w:line="360" w:lineRule="auto"/>
              <w:jc w:val="center"/>
              <w:rPr>
                <w:sz w:val="20"/>
                <w:szCs w:val="20"/>
              </w:rPr>
            </w:pPr>
            <w:r>
              <w:rPr>
                <w:sz w:val="20"/>
                <w:szCs w:val="20"/>
              </w:rPr>
              <w:t>28%</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5B85C626" w14:textId="77777777" w:rsidR="004267C7" w:rsidRDefault="00000000">
            <w:pPr>
              <w:spacing w:line="360" w:lineRule="auto"/>
              <w:jc w:val="center"/>
              <w:rPr>
                <w:sz w:val="20"/>
                <w:szCs w:val="20"/>
              </w:rPr>
            </w:pPr>
            <w:r>
              <w:rPr>
                <w:sz w:val="20"/>
                <w:szCs w:val="20"/>
              </w:rPr>
              <w:t>0,84</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360F7560" w14:textId="77777777" w:rsidR="004267C7" w:rsidRDefault="00000000">
            <w:pPr>
              <w:spacing w:line="360" w:lineRule="auto"/>
              <w:jc w:val="center"/>
              <w:rPr>
                <w:sz w:val="20"/>
                <w:szCs w:val="20"/>
              </w:rPr>
            </w:pPr>
            <w:r>
              <w:rPr>
                <w:sz w:val="20"/>
                <w:szCs w:val="20"/>
              </w:rPr>
              <w:t>4</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16A7FD" w14:textId="77777777" w:rsidR="004267C7" w:rsidRDefault="00000000">
            <w:pPr>
              <w:keepLines/>
              <w:widowControl w:val="0"/>
              <w:spacing w:line="360" w:lineRule="auto"/>
              <w:jc w:val="center"/>
              <w:rPr>
                <w:sz w:val="20"/>
                <w:szCs w:val="20"/>
              </w:rPr>
            </w:pPr>
            <w:r>
              <w:rPr>
                <w:sz w:val="20"/>
                <w:szCs w:val="20"/>
              </w:rPr>
              <w:t>28%</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22374CA9" w14:textId="77777777" w:rsidR="004267C7" w:rsidRDefault="00000000">
            <w:pPr>
              <w:spacing w:line="360" w:lineRule="auto"/>
              <w:jc w:val="center"/>
              <w:rPr>
                <w:sz w:val="20"/>
                <w:szCs w:val="20"/>
              </w:rPr>
            </w:pPr>
            <w:r>
              <w:rPr>
                <w:sz w:val="20"/>
                <w:szCs w:val="20"/>
              </w:rPr>
              <w:t>1,12</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3E84A844" w14:textId="77777777" w:rsidR="004267C7" w:rsidRDefault="00000000">
            <w:pPr>
              <w:spacing w:line="360" w:lineRule="auto"/>
              <w:jc w:val="center"/>
              <w:rPr>
                <w:sz w:val="20"/>
                <w:szCs w:val="20"/>
              </w:rPr>
            </w:pPr>
            <w:r>
              <w:rPr>
                <w:sz w:val="20"/>
                <w:szCs w:val="20"/>
              </w:rPr>
              <w:t>4</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380D60" w14:textId="77777777" w:rsidR="004267C7" w:rsidRDefault="00000000">
            <w:pPr>
              <w:keepLines/>
              <w:widowControl w:val="0"/>
              <w:spacing w:line="360" w:lineRule="auto"/>
              <w:jc w:val="center"/>
              <w:rPr>
                <w:sz w:val="20"/>
                <w:szCs w:val="20"/>
              </w:rPr>
            </w:pPr>
            <w:r>
              <w:rPr>
                <w:sz w:val="20"/>
                <w:szCs w:val="20"/>
              </w:rPr>
              <w:t>28%</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3B65D918" w14:textId="77777777" w:rsidR="004267C7" w:rsidRDefault="00000000">
            <w:pPr>
              <w:spacing w:line="360" w:lineRule="auto"/>
              <w:jc w:val="center"/>
              <w:rPr>
                <w:sz w:val="20"/>
                <w:szCs w:val="20"/>
              </w:rPr>
            </w:pPr>
            <w:r>
              <w:rPr>
                <w:sz w:val="20"/>
                <w:szCs w:val="20"/>
              </w:rPr>
              <w:t>1,12</w:t>
            </w:r>
          </w:p>
        </w:tc>
      </w:tr>
      <w:tr w:rsidR="004267C7" w14:paraId="5DC65094" w14:textId="77777777">
        <w:trPr>
          <w:trHeight w:val="365"/>
        </w:trPr>
        <w:tc>
          <w:tcPr>
            <w:tcW w:w="219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8C1A954" w14:textId="77777777" w:rsidR="004267C7" w:rsidRDefault="00000000">
            <w:pPr>
              <w:keepLines/>
              <w:widowControl w:val="0"/>
              <w:spacing w:line="360" w:lineRule="auto"/>
              <w:rPr>
                <w:sz w:val="20"/>
                <w:szCs w:val="20"/>
              </w:rPr>
            </w:pPr>
            <w:r>
              <w:rPr>
                <w:sz w:val="20"/>
                <w:szCs w:val="20"/>
              </w:rPr>
              <w:t>Legal &amp; Compliance</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5889CB03" w14:textId="77777777" w:rsidR="004267C7" w:rsidRDefault="00000000">
            <w:pPr>
              <w:spacing w:line="360" w:lineRule="auto"/>
              <w:jc w:val="center"/>
              <w:rPr>
                <w:sz w:val="20"/>
                <w:szCs w:val="20"/>
              </w:rPr>
            </w:pPr>
            <w:r>
              <w:rPr>
                <w:sz w:val="20"/>
                <w:szCs w:val="20"/>
              </w:rPr>
              <w:t>2</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93E2794" w14:textId="77777777" w:rsidR="004267C7" w:rsidRDefault="00000000">
            <w:pPr>
              <w:keepLines/>
              <w:widowControl w:val="0"/>
              <w:spacing w:line="360" w:lineRule="auto"/>
              <w:jc w:val="center"/>
              <w:rPr>
                <w:sz w:val="20"/>
                <w:szCs w:val="20"/>
              </w:rPr>
            </w:pPr>
            <w:r>
              <w:rPr>
                <w:sz w:val="20"/>
                <w:szCs w:val="20"/>
              </w:rPr>
              <w:t>18%</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20812B6A" w14:textId="77777777" w:rsidR="004267C7" w:rsidRDefault="00000000">
            <w:pPr>
              <w:spacing w:line="360" w:lineRule="auto"/>
              <w:jc w:val="center"/>
              <w:rPr>
                <w:sz w:val="20"/>
                <w:szCs w:val="20"/>
              </w:rPr>
            </w:pPr>
            <w:r>
              <w:rPr>
                <w:sz w:val="20"/>
                <w:szCs w:val="20"/>
              </w:rPr>
              <w:t>0,36</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166B4266" w14:textId="77777777" w:rsidR="004267C7" w:rsidRDefault="00000000">
            <w:pPr>
              <w:spacing w:line="360" w:lineRule="auto"/>
              <w:jc w:val="center"/>
              <w:rPr>
                <w:sz w:val="20"/>
                <w:szCs w:val="20"/>
              </w:rPr>
            </w:pPr>
            <w:r>
              <w:rPr>
                <w:sz w:val="20"/>
                <w:szCs w:val="20"/>
              </w:rPr>
              <w:t>4</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BDF0212" w14:textId="77777777" w:rsidR="004267C7" w:rsidRDefault="00000000">
            <w:pPr>
              <w:keepLines/>
              <w:widowControl w:val="0"/>
              <w:spacing w:line="360" w:lineRule="auto"/>
              <w:jc w:val="center"/>
              <w:rPr>
                <w:sz w:val="20"/>
                <w:szCs w:val="20"/>
              </w:rPr>
            </w:pPr>
            <w:r>
              <w:rPr>
                <w:sz w:val="20"/>
                <w:szCs w:val="20"/>
              </w:rPr>
              <w:t>18%</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255F3D2A" w14:textId="77777777" w:rsidR="004267C7" w:rsidRDefault="00000000">
            <w:pPr>
              <w:spacing w:line="360" w:lineRule="auto"/>
              <w:jc w:val="center"/>
              <w:rPr>
                <w:sz w:val="20"/>
                <w:szCs w:val="20"/>
              </w:rPr>
            </w:pPr>
            <w:r>
              <w:rPr>
                <w:sz w:val="20"/>
                <w:szCs w:val="20"/>
              </w:rPr>
              <w:t>0,72</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51BA38D1" w14:textId="77777777" w:rsidR="004267C7" w:rsidRDefault="00000000">
            <w:pPr>
              <w:spacing w:line="360" w:lineRule="auto"/>
              <w:jc w:val="center"/>
              <w:rPr>
                <w:sz w:val="20"/>
                <w:szCs w:val="20"/>
              </w:rPr>
            </w:pPr>
            <w:r>
              <w:rPr>
                <w:sz w:val="20"/>
                <w:szCs w:val="20"/>
              </w:rPr>
              <w:t>4</w:t>
            </w:r>
          </w:p>
        </w:tc>
        <w:tc>
          <w:tcPr>
            <w:tcW w:w="758"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228B7B" w14:textId="77777777" w:rsidR="004267C7" w:rsidRDefault="00000000">
            <w:pPr>
              <w:keepLines/>
              <w:widowControl w:val="0"/>
              <w:spacing w:line="360" w:lineRule="auto"/>
              <w:jc w:val="center"/>
              <w:rPr>
                <w:sz w:val="20"/>
                <w:szCs w:val="20"/>
              </w:rPr>
            </w:pPr>
            <w:r>
              <w:rPr>
                <w:sz w:val="20"/>
                <w:szCs w:val="20"/>
              </w:rPr>
              <w:t>18%</w:t>
            </w:r>
          </w:p>
        </w:tc>
        <w:tc>
          <w:tcPr>
            <w:tcW w:w="758"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784DDA8D" w14:textId="77777777" w:rsidR="004267C7" w:rsidRDefault="00000000">
            <w:pPr>
              <w:spacing w:line="360" w:lineRule="auto"/>
              <w:jc w:val="center"/>
              <w:rPr>
                <w:sz w:val="20"/>
                <w:szCs w:val="20"/>
              </w:rPr>
            </w:pPr>
            <w:r>
              <w:rPr>
                <w:sz w:val="20"/>
                <w:szCs w:val="20"/>
              </w:rPr>
              <w:t>0,72</w:t>
            </w:r>
          </w:p>
        </w:tc>
      </w:tr>
      <w:tr w:rsidR="004267C7" w14:paraId="31A41F1A" w14:textId="77777777" w:rsidTr="002E7D81">
        <w:trPr>
          <w:trHeight w:val="365"/>
        </w:trPr>
        <w:tc>
          <w:tcPr>
            <w:tcW w:w="2190" w:type="dxa"/>
            <w:tcBorders>
              <w:top w:val="nil"/>
              <w:left w:val="single" w:sz="6" w:space="0" w:color="000000"/>
              <w:bottom w:val="single" w:sz="6" w:space="0" w:color="000000"/>
              <w:right w:val="single" w:sz="6" w:space="0" w:color="000000"/>
            </w:tcBorders>
            <w:shd w:val="clear" w:color="auto" w:fill="F2DBDB" w:themeFill="accent2" w:themeFillTint="33"/>
            <w:tcMar>
              <w:top w:w="20" w:type="dxa"/>
              <w:left w:w="20" w:type="dxa"/>
              <w:bottom w:w="0" w:type="dxa"/>
              <w:right w:w="20" w:type="dxa"/>
            </w:tcMar>
            <w:vAlign w:val="bottom"/>
          </w:tcPr>
          <w:p w14:paraId="1C0E1343" w14:textId="77777777" w:rsidR="004267C7" w:rsidRDefault="00000000">
            <w:pPr>
              <w:spacing w:line="360" w:lineRule="auto"/>
              <w:rPr>
                <w:b/>
                <w:sz w:val="20"/>
                <w:szCs w:val="20"/>
              </w:rPr>
            </w:pPr>
            <w:r>
              <w:rPr>
                <w:b/>
                <w:sz w:val="20"/>
                <w:szCs w:val="20"/>
              </w:rPr>
              <w:t>Total Score</w:t>
            </w:r>
          </w:p>
        </w:tc>
        <w:tc>
          <w:tcPr>
            <w:tcW w:w="758" w:type="dxa"/>
            <w:tcBorders>
              <w:top w:val="nil"/>
              <w:left w:val="nil"/>
              <w:bottom w:val="single" w:sz="6" w:space="0" w:color="000000"/>
              <w:right w:val="single" w:sz="6" w:space="0" w:color="000000"/>
            </w:tcBorders>
            <w:shd w:val="clear" w:color="auto" w:fill="F2DBDB" w:themeFill="accent2" w:themeFillTint="33"/>
            <w:tcMar>
              <w:top w:w="20" w:type="dxa"/>
              <w:left w:w="20" w:type="dxa"/>
              <w:bottom w:w="0" w:type="dxa"/>
              <w:right w:w="20" w:type="dxa"/>
            </w:tcMar>
            <w:vAlign w:val="center"/>
          </w:tcPr>
          <w:p w14:paraId="6305AE7B" w14:textId="77777777" w:rsidR="004267C7" w:rsidRDefault="00000000">
            <w:pPr>
              <w:spacing w:line="360" w:lineRule="auto"/>
              <w:jc w:val="center"/>
              <w:rPr>
                <w:b/>
                <w:sz w:val="20"/>
                <w:szCs w:val="20"/>
              </w:rPr>
            </w:pPr>
            <w:r>
              <w:rPr>
                <w:b/>
                <w:sz w:val="20"/>
                <w:szCs w:val="20"/>
              </w:rPr>
              <w:t xml:space="preserve"> </w:t>
            </w:r>
          </w:p>
        </w:tc>
        <w:tc>
          <w:tcPr>
            <w:tcW w:w="758" w:type="dxa"/>
            <w:tcBorders>
              <w:top w:val="nil"/>
              <w:left w:val="nil"/>
              <w:bottom w:val="single" w:sz="6" w:space="0" w:color="000000"/>
              <w:right w:val="single" w:sz="6" w:space="0" w:color="000000"/>
            </w:tcBorders>
            <w:shd w:val="clear" w:color="auto" w:fill="F2DBDB" w:themeFill="accent2" w:themeFillTint="33"/>
            <w:tcMar>
              <w:top w:w="20" w:type="dxa"/>
              <w:left w:w="20" w:type="dxa"/>
              <w:bottom w:w="0" w:type="dxa"/>
              <w:right w:w="20" w:type="dxa"/>
            </w:tcMar>
            <w:vAlign w:val="center"/>
          </w:tcPr>
          <w:p w14:paraId="6C0386EA" w14:textId="77777777" w:rsidR="004267C7" w:rsidRDefault="00000000">
            <w:pPr>
              <w:spacing w:line="360" w:lineRule="auto"/>
              <w:jc w:val="center"/>
              <w:rPr>
                <w:b/>
                <w:sz w:val="20"/>
                <w:szCs w:val="20"/>
              </w:rPr>
            </w:pPr>
            <w:r>
              <w:rPr>
                <w:b/>
                <w:sz w:val="20"/>
                <w:szCs w:val="20"/>
              </w:rPr>
              <w:t xml:space="preserve">100% </w:t>
            </w:r>
          </w:p>
        </w:tc>
        <w:tc>
          <w:tcPr>
            <w:tcW w:w="758" w:type="dxa"/>
            <w:tcBorders>
              <w:top w:val="nil"/>
              <w:left w:val="nil"/>
              <w:bottom w:val="single" w:sz="6" w:space="0" w:color="000000"/>
              <w:right w:val="single" w:sz="6" w:space="0" w:color="000000"/>
            </w:tcBorders>
            <w:shd w:val="clear" w:color="auto" w:fill="F2DBDB" w:themeFill="accent2" w:themeFillTint="33"/>
            <w:tcMar>
              <w:top w:w="20" w:type="dxa"/>
              <w:left w:w="20" w:type="dxa"/>
              <w:bottom w:w="0" w:type="dxa"/>
              <w:right w:w="20" w:type="dxa"/>
            </w:tcMar>
            <w:vAlign w:val="center"/>
          </w:tcPr>
          <w:p w14:paraId="5E5B9DDE" w14:textId="77777777" w:rsidR="004267C7" w:rsidRDefault="00000000">
            <w:pPr>
              <w:spacing w:line="360" w:lineRule="auto"/>
              <w:jc w:val="center"/>
              <w:rPr>
                <w:b/>
                <w:sz w:val="20"/>
                <w:szCs w:val="20"/>
              </w:rPr>
            </w:pPr>
            <w:r>
              <w:rPr>
                <w:b/>
                <w:sz w:val="20"/>
                <w:szCs w:val="20"/>
              </w:rPr>
              <w:t xml:space="preserve"> 2,30</w:t>
            </w:r>
          </w:p>
        </w:tc>
        <w:tc>
          <w:tcPr>
            <w:tcW w:w="758" w:type="dxa"/>
            <w:tcBorders>
              <w:top w:val="nil"/>
              <w:left w:val="nil"/>
              <w:bottom w:val="single" w:sz="6" w:space="0" w:color="000000"/>
              <w:right w:val="single" w:sz="6" w:space="0" w:color="000000"/>
            </w:tcBorders>
            <w:shd w:val="clear" w:color="auto" w:fill="F2DBDB" w:themeFill="accent2" w:themeFillTint="33"/>
            <w:tcMar>
              <w:top w:w="20" w:type="dxa"/>
              <w:left w:w="20" w:type="dxa"/>
              <w:bottom w:w="0" w:type="dxa"/>
              <w:right w:w="20" w:type="dxa"/>
            </w:tcMar>
            <w:vAlign w:val="center"/>
          </w:tcPr>
          <w:p w14:paraId="7BC425FC" w14:textId="77777777" w:rsidR="004267C7" w:rsidRDefault="00000000">
            <w:pPr>
              <w:spacing w:line="360" w:lineRule="auto"/>
              <w:jc w:val="center"/>
              <w:rPr>
                <w:b/>
                <w:sz w:val="20"/>
                <w:szCs w:val="20"/>
              </w:rPr>
            </w:pPr>
            <w:r>
              <w:rPr>
                <w:b/>
                <w:sz w:val="20"/>
                <w:szCs w:val="20"/>
              </w:rPr>
              <w:t xml:space="preserve"> </w:t>
            </w:r>
          </w:p>
        </w:tc>
        <w:tc>
          <w:tcPr>
            <w:tcW w:w="758" w:type="dxa"/>
            <w:tcBorders>
              <w:top w:val="nil"/>
              <w:left w:val="nil"/>
              <w:bottom w:val="single" w:sz="6" w:space="0" w:color="000000"/>
              <w:right w:val="single" w:sz="6" w:space="0" w:color="000000"/>
            </w:tcBorders>
            <w:shd w:val="clear" w:color="auto" w:fill="F2DBDB" w:themeFill="accent2" w:themeFillTint="33"/>
            <w:tcMar>
              <w:top w:w="20" w:type="dxa"/>
              <w:left w:w="20" w:type="dxa"/>
              <w:bottom w:w="0" w:type="dxa"/>
              <w:right w:w="20" w:type="dxa"/>
            </w:tcMar>
            <w:vAlign w:val="center"/>
          </w:tcPr>
          <w:p w14:paraId="2EF23AAB" w14:textId="77777777" w:rsidR="004267C7" w:rsidRDefault="00000000">
            <w:pPr>
              <w:spacing w:line="360" w:lineRule="auto"/>
              <w:jc w:val="center"/>
              <w:rPr>
                <w:b/>
                <w:sz w:val="20"/>
                <w:szCs w:val="20"/>
              </w:rPr>
            </w:pPr>
            <w:r>
              <w:rPr>
                <w:b/>
                <w:sz w:val="20"/>
                <w:szCs w:val="20"/>
              </w:rPr>
              <w:t xml:space="preserve">100% </w:t>
            </w:r>
          </w:p>
        </w:tc>
        <w:tc>
          <w:tcPr>
            <w:tcW w:w="758" w:type="dxa"/>
            <w:tcBorders>
              <w:top w:val="nil"/>
              <w:left w:val="nil"/>
              <w:bottom w:val="single" w:sz="6" w:space="0" w:color="000000"/>
              <w:right w:val="single" w:sz="6" w:space="0" w:color="000000"/>
            </w:tcBorders>
            <w:shd w:val="clear" w:color="auto" w:fill="F2DBDB" w:themeFill="accent2" w:themeFillTint="33"/>
            <w:tcMar>
              <w:top w:w="20" w:type="dxa"/>
              <w:left w:w="20" w:type="dxa"/>
              <w:bottom w:w="0" w:type="dxa"/>
              <w:right w:w="20" w:type="dxa"/>
            </w:tcMar>
            <w:vAlign w:val="center"/>
          </w:tcPr>
          <w:p w14:paraId="1DC1915B" w14:textId="301CAC28" w:rsidR="004267C7" w:rsidRDefault="00000000">
            <w:pPr>
              <w:spacing w:line="360" w:lineRule="auto"/>
              <w:jc w:val="center"/>
              <w:rPr>
                <w:b/>
                <w:sz w:val="20"/>
                <w:szCs w:val="20"/>
              </w:rPr>
            </w:pPr>
            <w:r>
              <w:rPr>
                <w:b/>
                <w:sz w:val="20"/>
                <w:szCs w:val="20"/>
              </w:rPr>
              <w:t xml:space="preserve"> 3</w:t>
            </w:r>
            <w:r w:rsidR="005B1E20">
              <w:rPr>
                <w:b/>
                <w:sz w:val="20"/>
                <w:szCs w:val="20"/>
              </w:rPr>
              <w:t>,</w:t>
            </w:r>
            <w:r>
              <w:rPr>
                <w:b/>
                <w:sz w:val="20"/>
                <w:szCs w:val="20"/>
              </w:rPr>
              <w:t>87</w:t>
            </w:r>
          </w:p>
        </w:tc>
        <w:tc>
          <w:tcPr>
            <w:tcW w:w="758" w:type="dxa"/>
            <w:tcBorders>
              <w:top w:val="nil"/>
              <w:left w:val="nil"/>
              <w:bottom w:val="single" w:sz="6" w:space="0" w:color="000000"/>
              <w:right w:val="single" w:sz="6" w:space="0" w:color="000000"/>
            </w:tcBorders>
            <w:shd w:val="clear" w:color="auto" w:fill="F2DBDB" w:themeFill="accent2" w:themeFillTint="33"/>
            <w:tcMar>
              <w:top w:w="20" w:type="dxa"/>
              <w:left w:w="20" w:type="dxa"/>
              <w:bottom w:w="0" w:type="dxa"/>
              <w:right w:w="20" w:type="dxa"/>
            </w:tcMar>
            <w:vAlign w:val="center"/>
          </w:tcPr>
          <w:p w14:paraId="25F224BB" w14:textId="77777777" w:rsidR="004267C7" w:rsidRDefault="00000000">
            <w:pPr>
              <w:spacing w:line="360" w:lineRule="auto"/>
              <w:jc w:val="center"/>
              <w:rPr>
                <w:b/>
                <w:sz w:val="20"/>
                <w:szCs w:val="20"/>
              </w:rPr>
            </w:pPr>
            <w:r>
              <w:rPr>
                <w:b/>
                <w:sz w:val="20"/>
                <w:szCs w:val="20"/>
              </w:rPr>
              <w:t xml:space="preserve"> </w:t>
            </w:r>
          </w:p>
        </w:tc>
        <w:tc>
          <w:tcPr>
            <w:tcW w:w="758" w:type="dxa"/>
            <w:tcBorders>
              <w:top w:val="nil"/>
              <w:left w:val="nil"/>
              <w:bottom w:val="single" w:sz="6" w:space="0" w:color="000000"/>
              <w:right w:val="single" w:sz="6" w:space="0" w:color="000000"/>
            </w:tcBorders>
            <w:shd w:val="clear" w:color="auto" w:fill="F2DBDB" w:themeFill="accent2" w:themeFillTint="33"/>
            <w:tcMar>
              <w:top w:w="20" w:type="dxa"/>
              <w:left w:w="20" w:type="dxa"/>
              <w:bottom w:w="0" w:type="dxa"/>
              <w:right w:w="20" w:type="dxa"/>
            </w:tcMar>
            <w:vAlign w:val="center"/>
          </w:tcPr>
          <w:p w14:paraId="5577D726" w14:textId="77777777" w:rsidR="004267C7" w:rsidRDefault="00000000">
            <w:pPr>
              <w:spacing w:line="360" w:lineRule="auto"/>
              <w:jc w:val="center"/>
              <w:rPr>
                <w:b/>
                <w:sz w:val="20"/>
                <w:szCs w:val="20"/>
              </w:rPr>
            </w:pPr>
            <w:r>
              <w:rPr>
                <w:b/>
                <w:sz w:val="20"/>
                <w:szCs w:val="20"/>
              </w:rPr>
              <w:t xml:space="preserve">100% </w:t>
            </w:r>
          </w:p>
        </w:tc>
        <w:tc>
          <w:tcPr>
            <w:tcW w:w="758" w:type="dxa"/>
            <w:tcBorders>
              <w:top w:val="nil"/>
              <w:left w:val="nil"/>
              <w:bottom w:val="single" w:sz="6" w:space="0" w:color="000000"/>
              <w:right w:val="single" w:sz="6" w:space="0" w:color="000000"/>
            </w:tcBorders>
            <w:shd w:val="clear" w:color="auto" w:fill="F2DBDB" w:themeFill="accent2" w:themeFillTint="33"/>
            <w:tcMar>
              <w:top w:w="20" w:type="dxa"/>
              <w:left w:w="20" w:type="dxa"/>
              <w:bottom w:w="0" w:type="dxa"/>
              <w:right w:w="20" w:type="dxa"/>
            </w:tcMar>
            <w:vAlign w:val="center"/>
          </w:tcPr>
          <w:p w14:paraId="7185B600" w14:textId="77777777" w:rsidR="004267C7" w:rsidRDefault="00000000">
            <w:pPr>
              <w:spacing w:line="360" w:lineRule="auto"/>
              <w:jc w:val="center"/>
              <w:rPr>
                <w:b/>
                <w:sz w:val="20"/>
                <w:szCs w:val="20"/>
              </w:rPr>
            </w:pPr>
            <w:r>
              <w:rPr>
                <w:b/>
                <w:sz w:val="20"/>
                <w:szCs w:val="20"/>
              </w:rPr>
              <w:t xml:space="preserve">4,15 </w:t>
            </w:r>
          </w:p>
        </w:tc>
      </w:tr>
    </w:tbl>
    <w:p w14:paraId="004A0117" w14:textId="77777777" w:rsidR="004267C7" w:rsidRDefault="004267C7">
      <w:pPr>
        <w:spacing w:line="360" w:lineRule="auto"/>
      </w:pPr>
    </w:p>
    <w:p w14:paraId="32187E43" w14:textId="77777777" w:rsidR="004267C7" w:rsidRDefault="004267C7">
      <w:pPr>
        <w:spacing w:line="360" w:lineRule="auto"/>
      </w:pPr>
    </w:p>
    <w:p w14:paraId="70B09EF0" w14:textId="77777777" w:rsidR="004267C7" w:rsidRDefault="00000000">
      <w:pPr>
        <w:pStyle w:val="Heading1"/>
        <w:widowControl w:val="0"/>
        <w:spacing w:line="360" w:lineRule="auto"/>
        <w:rPr>
          <w:b/>
          <w:sz w:val="46"/>
          <w:szCs w:val="46"/>
        </w:rPr>
      </w:pPr>
      <w:bookmarkStart w:id="15" w:name="_o86zum3mwhy9" w:colFirst="0" w:colLast="0"/>
      <w:bookmarkEnd w:id="15"/>
      <w:r>
        <w:rPr>
          <w:b/>
          <w:sz w:val="46"/>
          <w:szCs w:val="46"/>
        </w:rPr>
        <w:lastRenderedPageBreak/>
        <w:t>6</w:t>
      </w:r>
      <w:r>
        <w:rPr>
          <w:sz w:val="14"/>
          <w:szCs w:val="14"/>
        </w:rPr>
        <w:t xml:space="preserve">        </w:t>
      </w:r>
      <w:r>
        <w:rPr>
          <w:b/>
          <w:sz w:val="46"/>
          <w:szCs w:val="46"/>
        </w:rPr>
        <w:t xml:space="preserve">Feasibility Result </w:t>
      </w:r>
    </w:p>
    <w:p w14:paraId="42CE5A2B" w14:textId="33A44D71" w:rsidR="004267C7" w:rsidRDefault="00000000">
      <w:pPr>
        <w:keepLines/>
        <w:widowControl w:val="0"/>
        <w:spacing w:line="360" w:lineRule="auto"/>
      </w:pPr>
      <w:r>
        <w:t>A comparative analysis was conducted between three potential solutions for the Laboratory Equipment Booking &amp; Maintenance System (LabEMS):</w:t>
      </w:r>
    </w:p>
    <w:p w14:paraId="0165FC91" w14:textId="1E62B43C" w:rsidR="004267C7" w:rsidRDefault="00000000">
      <w:pPr>
        <w:keepLines/>
        <w:widowControl w:val="0"/>
        <w:numPr>
          <w:ilvl w:val="0"/>
          <w:numId w:val="2"/>
        </w:numPr>
        <w:spacing w:before="240" w:line="360" w:lineRule="auto"/>
      </w:pPr>
      <w:r>
        <w:rPr>
          <w:b/>
        </w:rPr>
        <w:t>Manual Filing</w:t>
      </w:r>
      <w:r>
        <w:t xml:space="preserve"> – The existing process using emails, paper logs, and spreadsheets.</w:t>
      </w:r>
    </w:p>
    <w:p w14:paraId="4096EB17" w14:textId="4BA9295A" w:rsidR="004267C7" w:rsidRDefault="00000000">
      <w:pPr>
        <w:keepLines/>
        <w:widowControl w:val="0"/>
        <w:numPr>
          <w:ilvl w:val="0"/>
          <w:numId w:val="2"/>
        </w:numPr>
        <w:spacing w:line="360" w:lineRule="auto"/>
      </w:pPr>
      <w:r>
        <w:rPr>
          <w:b/>
        </w:rPr>
        <w:t>COTS (Commercial Off-The-Shelf)</w:t>
      </w:r>
      <w:r>
        <w:t xml:space="preserve"> – A pre-built software solution adapted for laboratory use.</w:t>
      </w:r>
    </w:p>
    <w:p w14:paraId="78C5B5D5" w14:textId="77777777" w:rsidR="004267C7" w:rsidRDefault="00000000">
      <w:pPr>
        <w:keepLines/>
        <w:widowControl w:val="0"/>
        <w:numPr>
          <w:ilvl w:val="0"/>
          <w:numId w:val="2"/>
        </w:numPr>
        <w:spacing w:after="240" w:line="360" w:lineRule="auto"/>
      </w:pPr>
      <w:r>
        <w:rPr>
          <w:b/>
        </w:rPr>
        <w:t>Custom System</w:t>
      </w:r>
      <w:r>
        <w:t xml:space="preserve"> – A bespoke web-based platform developed specifically for NWU’s laboratory environment.</w:t>
      </w:r>
    </w:p>
    <w:p w14:paraId="53DDA7EF" w14:textId="4C1D27C4" w:rsidR="004267C7" w:rsidRDefault="00000000">
      <w:pPr>
        <w:keepLines/>
        <w:widowControl w:val="0"/>
        <w:spacing w:line="360" w:lineRule="auto"/>
      </w:pPr>
      <w:r>
        <w:t xml:space="preserve">Each option was evaluated against </w:t>
      </w:r>
      <w:r w:rsidR="005B1E20">
        <w:t>five</w:t>
      </w:r>
      <w:r>
        <w:t xml:space="preserve"> weighted criteria: Economic Feasibility, System Benchmarking, SWOT Analysis, Technical Feasibility, and Legal &amp; Compliance.</w:t>
      </w:r>
    </w:p>
    <w:p w14:paraId="798069E4" w14:textId="77777777" w:rsidR="004267C7" w:rsidRDefault="00000000">
      <w:pPr>
        <w:keepLines/>
        <w:widowControl w:val="0"/>
        <w:spacing w:line="360" w:lineRule="auto"/>
      </w:pPr>
      <w:r>
        <w:t xml:space="preserve">The </w:t>
      </w:r>
      <w:r>
        <w:rPr>
          <w:b/>
        </w:rPr>
        <w:t>Custom System</w:t>
      </w:r>
      <w:r>
        <w:t xml:space="preserve"> achieved the highest total score (4.15), significantly outperforming the COTS solution (3.87) and the Manual Filing method (2.30). This demonstrates that a custom-built platform is most likely to satisfy NWU’s stated requirements, offering the strongest alignment with technical, operational, and compliance needs.</w:t>
      </w:r>
    </w:p>
    <w:p w14:paraId="4E6B4983" w14:textId="77777777" w:rsidR="004267C7" w:rsidRPr="002E7D81" w:rsidRDefault="00000000">
      <w:pPr>
        <w:keepLines/>
        <w:widowControl w:val="0"/>
        <w:spacing w:before="240" w:after="240" w:line="360" w:lineRule="auto"/>
        <w:rPr>
          <w:b/>
          <w:u w:val="single"/>
        </w:rPr>
      </w:pPr>
      <w:r w:rsidRPr="002E7D81">
        <w:rPr>
          <w:b/>
          <w:u w:val="single"/>
        </w:rPr>
        <w:t>Key Findings:</w:t>
      </w:r>
    </w:p>
    <w:p w14:paraId="04EFFFD5" w14:textId="77777777" w:rsidR="004267C7" w:rsidRDefault="00000000">
      <w:pPr>
        <w:keepLines/>
        <w:widowControl w:val="0"/>
        <w:numPr>
          <w:ilvl w:val="0"/>
          <w:numId w:val="7"/>
        </w:numPr>
        <w:spacing w:before="240" w:line="360" w:lineRule="auto"/>
      </w:pPr>
      <w:r>
        <w:rPr>
          <w:b/>
        </w:rPr>
        <w:t>Economic Feasibility:</w:t>
      </w:r>
      <w:r>
        <w:t xml:space="preserve"> The custom system offers strong long-term cost benefits through efficiency gains, reduced downtime, and optimised equipment utilisation.</w:t>
      </w:r>
      <w:r>
        <w:br/>
      </w:r>
    </w:p>
    <w:p w14:paraId="06364EAC" w14:textId="77777777" w:rsidR="004267C7" w:rsidRDefault="00000000">
      <w:pPr>
        <w:keepLines/>
        <w:widowControl w:val="0"/>
        <w:numPr>
          <w:ilvl w:val="0"/>
          <w:numId w:val="7"/>
        </w:numPr>
        <w:spacing w:line="360" w:lineRule="auto"/>
      </w:pPr>
      <w:r>
        <w:rPr>
          <w:b/>
        </w:rPr>
        <w:t>System Benchmarking:</w:t>
      </w:r>
      <w:r>
        <w:t xml:space="preserve"> Competitive performance when compared to existing solutions, with room for innovation and institution-specific features.</w:t>
      </w:r>
      <w:r>
        <w:br/>
      </w:r>
    </w:p>
    <w:p w14:paraId="6C74CA1D" w14:textId="77777777" w:rsidR="004267C7" w:rsidRDefault="00000000">
      <w:pPr>
        <w:keepLines/>
        <w:widowControl w:val="0"/>
        <w:numPr>
          <w:ilvl w:val="0"/>
          <w:numId w:val="7"/>
        </w:numPr>
        <w:spacing w:line="360" w:lineRule="auto"/>
      </w:pPr>
      <w:r>
        <w:rPr>
          <w:b/>
        </w:rPr>
        <w:t>Technical Feasibility:</w:t>
      </w:r>
      <w:r>
        <w:t xml:space="preserve"> High score reflects readiness for secure, scalable, and integrated deployment within NWU’s IT environment.</w:t>
      </w:r>
      <w:r>
        <w:br/>
      </w:r>
    </w:p>
    <w:p w14:paraId="577AAC20" w14:textId="77777777" w:rsidR="004267C7" w:rsidRDefault="00000000">
      <w:pPr>
        <w:keepLines/>
        <w:widowControl w:val="0"/>
        <w:numPr>
          <w:ilvl w:val="0"/>
          <w:numId w:val="7"/>
        </w:numPr>
        <w:spacing w:after="240" w:line="360" w:lineRule="auto"/>
      </w:pPr>
      <w:r>
        <w:rPr>
          <w:b/>
        </w:rPr>
        <w:t>Legal &amp; Compliance:</w:t>
      </w:r>
      <w:r>
        <w:t xml:space="preserve"> Meets regulatory obligations including POPIA, OHSA, and ISO 17025.</w:t>
      </w:r>
    </w:p>
    <w:p w14:paraId="3C3C493A" w14:textId="0EE1ABDA" w:rsidR="004267C7" w:rsidRDefault="00000000" w:rsidP="005B1E20">
      <w:pPr>
        <w:keepLines/>
        <w:widowControl w:val="0"/>
        <w:spacing w:line="360" w:lineRule="auto"/>
      </w:pPr>
      <w:r>
        <w:t xml:space="preserve">In conclusion the evaluation confirms that developing a </w:t>
      </w:r>
      <w:r>
        <w:rPr>
          <w:b/>
        </w:rPr>
        <w:t>Custom System</w:t>
      </w:r>
      <w:r>
        <w:t xml:space="preserve"> for LabEMS is the most feasible approach. It is technically sound, operationally effective, economically justified, and fully compliant with relevant legal frameworks. This option maximises stakeholder value and positions NWU as a leader in digital laboratory management within South African higher education.</w:t>
      </w:r>
    </w:p>
    <w:sectPr w:rsidR="004267C7">
      <w:foot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47E8AB" w14:textId="77777777" w:rsidR="00D23DB5" w:rsidRDefault="00D23DB5">
      <w:pPr>
        <w:spacing w:line="240" w:lineRule="auto"/>
      </w:pPr>
      <w:r>
        <w:separator/>
      </w:r>
    </w:p>
  </w:endnote>
  <w:endnote w:type="continuationSeparator" w:id="0">
    <w:p w14:paraId="08370E8F" w14:textId="77777777" w:rsidR="00D23DB5" w:rsidRDefault="00D23D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8C7ADCFF-28F1-4CA3-AFA8-1A635BDC2A20}"/>
  </w:font>
  <w:font w:name="Calibri">
    <w:panose1 w:val="020F0502020204030204"/>
    <w:charset w:val="00"/>
    <w:family w:val="swiss"/>
    <w:pitch w:val="variable"/>
    <w:sig w:usb0="E4002EFF" w:usb1="C200247B" w:usb2="00000009" w:usb3="00000000" w:csb0="000001FF" w:csb1="00000000"/>
    <w:embedRegular r:id="rId2" w:fontKey="{87303145-A982-481D-9FC1-EEC8BC3606E8}"/>
  </w:font>
  <w:font w:name="Cambria">
    <w:panose1 w:val="02040503050406030204"/>
    <w:charset w:val="00"/>
    <w:family w:val="roman"/>
    <w:pitch w:val="variable"/>
    <w:sig w:usb0="E00006FF" w:usb1="420024FF" w:usb2="02000000" w:usb3="00000000" w:csb0="0000019F" w:csb1="00000000"/>
    <w:embedRegular r:id="rId3" w:fontKey="{34DAF540-BBA8-4E67-93A0-866A67EDCA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FFD6D" w14:textId="77777777" w:rsidR="004267C7" w:rsidRDefault="00000000">
    <w:r>
      <w:fldChar w:fldCharType="begin"/>
    </w:r>
    <w:r>
      <w:instrText>PAGE</w:instrText>
    </w:r>
    <w:r>
      <w:fldChar w:fldCharType="separate"/>
    </w:r>
    <w:r w:rsidR="009265F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C88C7" w14:textId="77777777" w:rsidR="00D23DB5" w:rsidRDefault="00D23DB5">
      <w:pPr>
        <w:spacing w:line="240" w:lineRule="auto"/>
      </w:pPr>
      <w:r>
        <w:separator/>
      </w:r>
    </w:p>
  </w:footnote>
  <w:footnote w:type="continuationSeparator" w:id="0">
    <w:p w14:paraId="7897B6FC" w14:textId="77777777" w:rsidR="00D23DB5" w:rsidRDefault="00D23D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3518"/>
    <w:multiLevelType w:val="multilevel"/>
    <w:tmpl w:val="4D6A38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E9A4EB5"/>
    <w:multiLevelType w:val="multilevel"/>
    <w:tmpl w:val="94285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76C2D"/>
    <w:multiLevelType w:val="multilevel"/>
    <w:tmpl w:val="AFFA9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121D96"/>
    <w:multiLevelType w:val="multilevel"/>
    <w:tmpl w:val="6DA49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E30DD7"/>
    <w:multiLevelType w:val="multilevel"/>
    <w:tmpl w:val="2CC277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DFF6DDE"/>
    <w:multiLevelType w:val="multilevel"/>
    <w:tmpl w:val="4F76E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3A2AC2"/>
    <w:multiLevelType w:val="multilevel"/>
    <w:tmpl w:val="3BBCF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43031750">
    <w:abstractNumId w:val="3"/>
  </w:num>
  <w:num w:numId="2" w16cid:durableId="2012951814">
    <w:abstractNumId w:val="0"/>
  </w:num>
  <w:num w:numId="3" w16cid:durableId="1112092065">
    <w:abstractNumId w:val="1"/>
  </w:num>
  <w:num w:numId="4" w16cid:durableId="425660789">
    <w:abstractNumId w:val="4"/>
  </w:num>
  <w:num w:numId="5" w16cid:durableId="1555892211">
    <w:abstractNumId w:val="2"/>
  </w:num>
  <w:num w:numId="6" w16cid:durableId="1877891607">
    <w:abstractNumId w:val="5"/>
  </w:num>
  <w:num w:numId="7" w16cid:durableId="13490673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7C7"/>
    <w:rsid w:val="002968D9"/>
    <w:rsid w:val="002E7D81"/>
    <w:rsid w:val="004261F6"/>
    <w:rsid w:val="004267C7"/>
    <w:rsid w:val="005B1E20"/>
    <w:rsid w:val="00741BB4"/>
    <w:rsid w:val="009265F3"/>
    <w:rsid w:val="00A87139"/>
    <w:rsid w:val="00D00F9A"/>
    <w:rsid w:val="00D23DB5"/>
    <w:rsid w:val="00FB270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55FE3"/>
  <w15:docId w15:val="{34CF5B5C-045C-4798-A583-AB0700998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19</Pages>
  <Words>4314</Words>
  <Characters>24592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Tracy-Lee Oberem</dc:creator>
  <cp:lastModifiedBy>Renier Van Rooyen</cp:lastModifiedBy>
  <cp:revision>6</cp:revision>
  <dcterms:created xsi:type="dcterms:W3CDTF">2025-08-11T11:42:00Z</dcterms:created>
  <dcterms:modified xsi:type="dcterms:W3CDTF">2025-08-11T15:30:00Z</dcterms:modified>
</cp:coreProperties>
</file>