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引言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1.1 目标  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各行各业在运营的过程中都会碰到各种各样的单位转换问题。例如：建筑行业，在进行建材的统计时遇到重量统一时，将不同的重量g、kg、t统一成一种单位时就使用到换算器。金融业，在黄金期货、外汇、美股市场交易时皆会使用到换算器。  在数据量大的今天，各种各样的换算器横空出世，不只是简单的计算能满足，换算器的自由度越来越高，种类越来越丰富，有的多达一百多个单位。现在我们来设计一个简易的、常用的换算器，它使我们的日常生活更方便快捷。 长期以来，大量的数据都是依赖人工进行，面对如此大量的复杂的数据信息，其工作量可想而知。它不仅浪费了大量的人力物力，而且人工计算存在着不可控因素，使得人们对数据的处理具的结果极易存在不可靠和不精确，陷入“事半功倍”的地步。针对以往对大量数据的高速精确的换算要求的弊端和基本流程，我们组设计了科学换算器系统，实现对大量数据处理的自动化和精确化，减轻转换人员的负担。  换算器系统是典型的信数据处理程序，其主要利用VB开发工具建立一个具有高速性、准确性和可靠性的计算器，采用VB开发工具的开发工具设计应用界面，便于操作。在设计过程中，首先在短时间内建立系统应用原型，然后对初始原型系统进行需求迭代，不断修正和改进，直到形成满意的可行系统。本系统可基本实现如下的几个功能： 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进行长度换算； 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进行面积换算 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进行体积换算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进行温度换算 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进行货币换算 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进行重量换算；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1.2 文档约定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页面设置：横排，不分栏；页边距为上2.54cm,下2.54cm, 左1.91cm,右1.91cm，页眉1.5cm,页脚1.5cm，左侧装订，插图必须精心制作，线条要匀称，图面要整洁美观。每幅插图应有图序和图题，图序和图题应放在图位下方居中处。图应在描图纸或在洁白纸上用墨线绘成，有条件应用计算机绘图。 </w:t>
      </w:r>
    </w:p>
    <w:p>
      <w:pPr>
        <w:rPr>
          <w:rFonts w:hint="eastAsia"/>
        </w:rPr>
      </w:pPr>
      <w:r>
        <w:rPr>
          <w:rFonts w:hint="eastAsia"/>
        </w:rPr>
        <w:t xml:space="preserve">1.3 读者对象和阅读建议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该文档可用于所有学校,公司，医院，超市，个人等等需要进行数据处理的所有单位和个人。  </w:t>
      </w:r>
    </w:p>
    <w:p>
      <w:pPr>
        <w:rPr>
          <w:rFonts w:hint="eastAsia"/>
        </w:rPr>
      </w:pPr>
      <w:r>
        <w:rPr>
          <w:rFonts w:hint="eastAsia"/>
        </w:rPr>
        <w:t xml:space="preserve">1.4 项目范围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该软件设计完成后可用于所有企事业单位(包括学校,公司，医院，超市，个人等等)的科学换算器程序。  </w:t>
      </w:r>
    </w:p>
    <w:p>
      <w:pPr>
        <w:rPr>
          <w:rFonts w:hint="eastAsia"/>
        </w:rPr>
      </w:pPr>
      <w:r>
        <w:rPr>
          <w:rFonts w:hint="eastAsia"/>
        </w:rPr>
        <w:t xml:space="preserve">1.5 参考资料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[1]张海藩. 《软件工程导论》(第五版) . 北京：清华大学出版社，2008 [2]罗朝盛 《VB 6.0程序设计教程》（第3版）.人民邮电出版社，. 2009   二.  总体描述  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二．总体描述</w:t>
      </w:r>
    </w:p>
    <w:p>
      <w:pPr>
        <w:rPr>
          <w:rFonts w:hint="eastAsia"/>
        </w:rPr>
      </w:pPr>
      <w:r>
        <w:rPr>
          <w:rFonts w:hint="eastAsia"/>
        </w:rPr>
        <w:t xml:space="preserve">2.1产品前景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长期以来，大量的数据都是依赖人工进行，面对如此大量的复杂的数据信息，其工作量可想而知。它不仅浪费了大量的人力物力，而且人工在计算转换问题上存在着不可控因素，使得人们对数据的处理具的结果极易存在不可靠和不精确。针对以往对大量数据的高速精确的运算的要求的弊端和基本流程，我们组设计了科学换算器系统，实现对大量数据处理的自动化和精确化，减轻计算换算人员的负担。  </w:t>
      </w:r>
    </w:p>
    <w:p>
      <w:pPr>
        <w:rPr>
          <w:rFonts w:hint="eastAsia"/>
        </w:rPr>
      </w:pPr>
      <w:r>
        <w:rPr>
          <w:rFonts w:hint="eastAsia"/>
        </w:rPr>
        <w:t xml:space="preserve">2.2产品特性 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在数据量大的今天，各种各样的换算器横空出世，不只是简单的计算能满足，换算器的自由度越来越高，种类越来越丰富，有的多达一百多个单位。现在我们来设计一个简易的、常用的换算器，它使我们的日常生活更方便快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换算系统层次图：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5271135" cy="43694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2.3用户类及其特征</w:t>
      </w:r>
    </w:p>
    <w:p>
      <w:r>
        <w:drawing>
          <wp:inline distT="0" distB="0" distL="114300" distR="114300">
            <wp:extent cx="527304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2.7假设和依赖 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硬件要求能运行Windows2000以上的操作系统并支持VB平台的运行。  </w:t>
      </w:r>
    </w:p>
    <w:p>
      <w:pPr>
        <w:numPr>
          <w:ilvl w:val="0"/>
          <w:numId w:val="2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外部接口需求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3.1用户界面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界面设计要求用VB，界面简洁、美观。 界面主要包括三种：  1) 用户欢迎界面；以美观、大方、专业为主。  2) 主页面，即选择使用类型的界面；以简单明了、方便快捷为主。 3) 数据I/O界面；以准确、实用、灵活为主。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3.2硬件接口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本程序不涉及硬件接口。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3.3软件接口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支持VB软件的运行。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3.4通信接口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随机 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其他非功能性需求</w:t>
      </w:r>
      <w:r>
        <w:rPr>
          <w:rFonts w:hint="eastAsia"/>
          <w:lang w:eastAsia="zh-CN"/>
        </w:rPr>
        <w:t xml:space="preserve">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4.1性能需求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运行在微软Window 2000及以上系统的计算机上，运算所需的时间与数据的大小成反比。计算机的配置约好性能越高，程序运算的速度越快。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4.2安全设施需求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换算时，系统会弹出面向用户的安全提示。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4.3安全性需求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用户可以根据需要进行对所运算的数据进行短暂的保存和存储，以提高数据的用户对数据的可靠性的安全性要求。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4.4软件质量属性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我们组设计了科学换算器系统，实现对大量数据处理的自动化和精确化，减轻换算人员的负担。产品的易用程度较高，执行速度快，可靠性高，测试期间和运行期间未发生异常情况，实用范围广，界面美观，易于操作。 </w:t>
      </w:r>
    </w:p>
    <w:p>
      <w:pPr>
        <w:numPr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五.其他需求  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本程序无其他需求。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101D"/>
    <w:multiLevelType w:val="singleLevel"/>
    <w:tmpl w:val="594F101D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94F12BD"/>
    <w:multiLevelType w:val="singleLevel"/>
    <w:tmpl w:val="594F12BD"/>
    <w:lvl w:ilvl="0" w:tentative="0">
      <w:start w:val="3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13D3B"/>
    <w:rsid w:val="79513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2017-06-25T01:16:00Z</dcterms:created>
  <dc:creator>fanhonglian</dc:creator>
  <cp:lastModifiedBy>fanhonglian</cp:lastModifiedBy>
  <dcterms:modified xsi:type="dcterms:W3CDTF">2017-06-25T01:33:36Z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