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0D25" w14:textId="0BFC7BF3" w:rsidR="004C637F" w:rsidRDefault="00AD3F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Manual of </w:t>
      </w:r>
      <w:r w:rsidRPr="0027348C">
        <w:rPr>
          <w:rFonts w:ascii="Times New Roman" w:hAnsi="Times New Roman" w:cs="Times New Roman"/>
          <w:b/>
          <w:bCs/>
          <w:sz w:val="24"/>
          <w:szCs w:val="24"/>
        </w:rPr>
        <w:t>The Histor</w:t>
      </w:r>
      <w:r>
        <w:rPr>
          <w:rFonts w:ascii="Times New Roman" w:hAnsi="Times New Roman" w:cs="Times New Roman"/>
          <w:b/>
          <w:bCs/>
          <w:sz w:val="24"/>
          <w:szCs w:val="24"/>
        </w:rPr>
        <w:t>ical Track</w:t>
      </w:r>
      <w:r w:rsidRPr="0027348C">
        <w:rPr>
          <w:rFonts w:ascii="Times New Roman" w:hAnsi="Times New Roman" w:cs="Times New Roman"/>
          <w:b/>
          <w:bCs/>
          <w:sz w:val="24"/>
          <w:szCs w:val="24"/>
        </w:rPr>
        <w:t xml:space="preserve"> of FIFA World Cu</w:t>
      </w:r>
      <w:r>
        <w:rPr>
          <w:rFonts w:ascii="Times New Roman" w:hAnsi="Times New Roman" w:cs="Times New Roman"/>
          <w:b/>
          <w:bCs/>
          <w:sz w:val="24"/>
          <w:szCs w:val="24"/>
        </w:rPr>
        <w:t>p System – Interface Guideline</w:t>
      </w:r>
    </w:p>
    <w:p w14:paraId="702BCD46" w14:textId="2970B005" w:rsidR="00ED1E03" w:rsidRPr="00ED1E03" w:rsidRDefault="00ED1E03">
      <w:pPr>
        <w:rPr>
          <w:rFonts w:ascii="Times New Roman" w:hAnsi="Times New Roman" w:cs="Times New Roman"/>
          <w:b/>
          <w:bCs/>
          <w:i/>
          <w:iCs/>
        </w:rPr>
      </w:pPr>
      <w:r w:rsidRPr="00ED1E03">
        <w:rPr>
          <w:rFonts w:ascii="Times New Roman" w:hAnsi="Times New Roman" w:cs="Times New Roman"/>
          <w:b/>
          <w:bCs/>
          <w:i/>
          <w:iCs/>
        </w:rPr>
        <w:t xml:space="preserve">For User: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5"/>
        <w:gridCol w:w="7650"/>
      </w:tblGrid>
      <w:tr w:rsidR="00861C71" w14:paraId="7B760219" w14:textId="77777777" w:rsidTr="00A23AC5">
        <w:trPr>
          <w:tblHeader/>
        </w:trPr>
        <w:tc>
          <w:tcPr>
            <w:tcW w:w="1975" w:type="dxa"/>
            <w:shd w:val="clear" w:color="auto" w:fill="BFBFBF" w:themeFill="background1" w:themeFillShade="BF"/>
          </w:tcPr>
          <w:p w14:paraId="32F006C7" w14:textId="4DE23509" w:rsidR="00861C71" w:rsidRPr="009C3A28" w:rsidRDefault="009C3A28" w:rsidP="00861C71">
            <w:pPr>
              <w:spacing w:after="160" w:line="259" w:lineRule="auto"/>
              <w:rPr>
                <w:b/>
                <w:bCs/>
              </w:rPr>
            </w:pPr>
            <w:r w:rsidRPr="009C3A28">
              <w:rPr>
                <w:b/>
                <w:bCs/>
              </w:rPr>
              <w:t>Interface</w:t>
            </w:r>
          </w:p>
        </w:tc>
        <w:tc>
          <w:tcPr>
            <w:tcW w:w="7650" w:type="dxa"/>
            <w:shd w:val="clear" w:color="auto" w:fill="BFBFBF" w:themeFill="background1" w:themeFillShade="BF"/>
          </w:tcPr>
          <w:p w14:paraId="3D40D69C" w14:textId="395BD1E0" w:rsidR="00861C71" w:rsidRPr="009C3A28" w:rsidRDefault="009C3A28" w:rsidP="00861C71">
            <w:pPr>
              <w:spacing w:after="160" w:line="259" w:lineRule="auto"/>
              <w:rPr>
                <w:b/>
                <w:bCs/>
              </w:rPr>
            </w:pPr>
            <w:r w:rsidRPr="009C3A28">
              <w:rPr>
                <w:b/>
                <w:bCs/>
              </w:rPr>
              <w:t>Guideline</w:t>
            </w:r>
          </w:p>
        </w:tc>
      </w:tr>
      <w:tr w:rsidR="009C3A28" w14:paraId="6BC55553" w14:textId="77777777" w:rsidTr="00A23AC5">
        <w:tc>
          <w:tcPr>
            <w:tcW w:w="1975" w:type="dxa"/>
          </w:tcPr>
          <w:p w14:paraId="641B15EC" w14:textId="28A0AD0B" w:rsidR="009C3A28" w:rsidRDefault="005A509E" w:rsidP="009C3A28">
            <w:r>
              <w:t>Home</w:t>
            </w:r>
            <w:r w:rsidR="00C748BB">
              <w:t xml:space="preserve"> Page</w:t>
            </w:r>
          </w:p>
        </w:tc>
        <w:tc>
          <w:tcPr>
            <w:tcW w:w="7650" w:type="dxa"/>
          </w:tcPr>
          <w:p w14:paraId="1C6E9873" w14:textId="3A753EC5" w:rsidR="009C3A28" w:rsidRDefault="005A509E" w:rsidP="005A509E">
            <w:pPr>
              <w:pStyle w:val="ListParagraph"/>
              <w:numPr>
                <w:ilvl w:val="0"/>
                <w:numId w:val="2"/>
              </w:numPr>
              <w:ind w:left="480" w:hanging="330"/>
            </w:pPr>
            <w:r>
              <w:t>Landing page where public users &amp; system admin would see when direct to this system.</w:t>
            </w:r>
          </w:p>
          <w:p w14:paraId="00E02200" w14:textId="77777777" w:rsidR="009C3A28" w:rsidRDefault="005A509E" w:rsidP="009C3A28">
            <w:pPr>
              <w:pStyle w:val="ListParagraph"/>
              <w:numPr>
                <w:ilvl w:val="0"/>
                <w:numId w:val="2"/>
              </w:numPr>
              <w:ind w:left="480" w:hanging="330"/>
            </w:pPr>
            <w:r>
              <w:t>Navigational Bar placing on top of page, public users will be able to select which page they like to visit by clicking on the words, i.e., Stories, Tournaments.</w:t>
            </w:r>
          </w:p>
          <w:p w14:paraId="7E24FB30" w14:textId="55DAA1D2" w:rsidR="005A509E" w:rsidRDefault="005A509E" w:rsidP="009C3A28">
            <w:pPr>
              <w:pStyle w:val="ListParagraph"/>
              <w:numPr>
                <w:ilvl w:val="0"/>
                <w:numId w:val="2"/>
              </w:numPr>
              <w:ind w:left="480" w:hanging="330"/>
            </w:pPr>
            <w:r>
              <w:t xml:space="preserve">Public users could also click on button “Detail more” </w:t>
            </w:r>
            <w:r w:rsidR="000A060F">
              <w:t>located in each content section “Stories”, “Tournaments” and “Awards”.</w:t>
            </w:r>
          </w:p>
        </w:tc>
      </w:tr>
      <w:tr w:rsidR="009C3A28" w14:paraId="55F94987" w14:textId="77777777" w:rsidTr="00A23AC5">
        <w:tc>
          <w:tcPr>
            <w:tcW w:w="1975" w:type="dxa"/>
          </w:tcPr>
          <w:p w14:paraId="5A114971" w14:textId="792C7F35" w:rsidR="009C3A28" w:rsidRDefault="005A509E" w:rsidP="009C3A28">
            <w:pPr>
              <w:spacing w:after="160" w:line="259" w:lineRule="auto"/>
            </w:pPr>
            <w:r>
              <w:t>Stories</w:t>
            </w:r>
            <w:r w:rsidR="00A23AC5">
              <w:t xml:space="preserve"> Page</w:t>
            </w:r>
          </w:p>
        </w:tc>
        <w:tc>
          <w:tcPr>
            <w:tcW w:w="7650" w:type="dxa"/>
          </w:tcPr>
          <w:p w14:paraId="29F380CE" w14:textId="6FF97FEF" w:rsidR="009C3A28" w:rsidRDefault="002E210D" w:rsidP="002E210D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Once public users clicked on “Stories” on navigational bar or the “Detail more” button at the bottommost of Homepage, users will be directed to this page. </w:t>
            </w:r>
          </w:p>
          <w:p w14:paraId="643B675D" w14:textId="340B29AE" w:rsidR="00077CF3" w:rsidRDefault="00077CF3" w:rsidP="002E210D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History about FIFA World Cup can be viewed from this page. </w:t>
            </w:r>
          </w:p>
        </w:tc>
      </w:tr>
      <w:tr w:rsidR="009C3A28" w14:paraId="64D98DDD" w14:textId="77777777" w:rsidTr="00A23AC5">
        <w:trPr>
          <w:trHeight w:val="463"/>
        </w:trPr>
        <w:tc>
          <w:tcPr>
            <w:tcW w:w="1975" w:type="dxa"/>
          </w:tcPr>
          <w:p w14:paraId="0F77DF72" w14:textId="7FF3361F" w:rsidR="009C3A28" w:rsidRDefault="005A509E" w:rsidP="009C3A28">
            <w:r>
              <w:t>Video</w:t>
            </w:r>
            <w:r w:rsidR="00A23AC5">
              <w:t>s Page</w:t>
            </w:r>
          </w:p>
        </w:tc>
        <w:tc>
          <w:tcPr>
            <w:tcW w:w="7650" w:type="dxa"/>
          </w:tcPr>
          <w:p w14:paraId="4F4D5E2B" w14:textId="498C3CC5" w:rsidR="00077CF3" w:rsidRDefault="00077CF3" w:rsidP="00077CF3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>Once public users clicked on “Video</w:t>
            </w:r>
            <w:r w:rsidR="00A23AC5">
              <w:t>s</w:t>
            </w:r>
            <w:r>
              <w:t xml:space="preserve">” on navigational bar on Homepage, users will be directed to this page. </w:t>
            </w:r>
          </w:p>
          <w:p w14:paraId="04C3C141" w14:textId="53733E7D" w:rsidR="009C3A28" w:rsidRDefault="00077CF3" w:rsidP="009C3A28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Some of the most representative videos of FIFA Men’s World Cup were showcase here. Videos </w:t>
            </w:r>
            <w:r w:rsidR="00C105AA">
              <w:t xml:space="preserve">taken from online. </w:t>
            </w:r>
          </w:p>
        </w:tc>
      </w:tr>
      <w:tr w:rsidR="000C75BF" w14:paraId="1DC6AB79" w14:textId="77777777" w:rsidTr="00A23AC5">
        <w:tc>
          <w:tcPr>
            <w:tcW w:w="1975" w:type="dxa"/>
          </w:tcPr>
          <w:p w14:paraId="4F85F281" w14:textId="3AEFD998" w:rsidR="000C75BF" w:rsidRDefault="000C75BF" w:rsidP="009C3A28">
            <w:r>
              <w:t>Tournaments</w:t>
            </w:r>
            <w:r w:rsidR="00A23AC5">
              <w:t xml:space="preserve"> Page</w:t>
            </w:r>
          </w:p>
        </w:tc>
        <w:tc>
          <w:tcPr>
            <w:tcW w:w="7650" w:type="dxa"/>
          </w:tcPr>
          <w:p w14:paraId="60B513D5" w14:textId="6956F953" w:rsidR="000C75BF" w:rsidRPr="00861C71" w:rsidRDefault="000C75BF" w:rsidP="00F06E1D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Once public users clicked on “Tournaments” on navigational bar or the “Detail more” button at the bottommost of Homepage, users will be directed to this page. </w:t>
            </w:r>
          </w:p>
        </w:tc>
      </w:tr>
      <w:tr w:rsidR="009C3A28" w14:paraId="02483E01" w14:textId="77777777" w:rsidTr="00A23AC5">
        <w:tc>
          <w:tcPr>
            <w:tcW w:w="1975" w:type="dxa"/>
          </w:tcPr>
          <w:p w14:paraId="287F6790" w14:textId="12FC5E52" w:rsidR="009C3A28" w:rsidRDefault="005A509E" w:rsidP="009C3A28">
            <w:r>
              <w:t>Awards</w:t>
            </w:r>
            <w:r w:rsidR="00A23AC5">
              <w:t xml:space="preserve"> Page</w:t>
            </w:r>
          </w:p>
          <w:p w14:paraId="7862D859" w14:textId="77777777" w:rsidR="009C3A28" w:rsidRDefault="009C3A28" w:rsidP="009C3A28"/>
        </w:tc>
        <w:tc>
          <w:tcPr>
            <w:tcW w:w="7650" w:type="dxa"/>
          </w:tcPr>
          <w:p w14:paraId="0312C625" w14:textId="4EFC7ADA" w:rsidR="009C3A28" w:rsidRDefault="00E048CE" w:rsidP="009C3A28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 xml:space="preserve">Once public users clicked on “Awards” on navigational bar or the “Detail more” button at the bottommost of Homepage, users will be directed to this page. </w:t>
            </w:r>
          </w:p>
        </w:tc>
      </w:tr>
      <w:tr w:rsidR="009C3A28" w14:paraId="6B7466E5" w14:textId="77777777" w:rsidTr="00A23AC5">
        <w:tc>
          <w:tcPr>
            <w:tcW w:w="1975" w:type="dxa"/>
          </w:tcPr>
          <w:p w14:paraId="6B9C4325" w14:textId="115E55C5" w:rsidR="009C3A28" w:rsidRDefault="005A509E" w:rsidP="009C3A28">
            <w:r>
              <w:t>Contact</w:t>
            </w:r>
          </w:p>
          <w:p w14:paraId="3DD2E84D" w14:textId="77777777" w:rsidR="009C3A28" w:rsidRDefault="009C3A28" w:rsidP="009C3A28"/>
        </w:tc>
        <w:tc>
          <w:tcPr>
            <w:tcW w:w="7650" w:type="dxa"/>
          </w:tcPr>
          <w:p w14:paraId="5F26B82C" w14:textId="2531B01A" w:rsidR="009C3A28" w:rsidRPr="00861C71" w:rsidRDefault="00A23AC5" w:rsidP="00A23AC5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 xml:space="preserve">Name and matrix number of group members and </w:t>
            </w:r>
            <w:r w:rsidR="00811847">
              <w:t xml:space="preserve">UTMKL </w:t>
            </w:r>
            <w:r>
              <w:t>contact address</w:t>
            </w:r>
          </w:p>
        </w:tc>
      </w:tr>
    </w:tbl>
    <w:p w14:paraId="631D6EFB" w14:textId="7B3771BD" w:rsidR="00ED1E03" w:rsidRDefault="00ED1E03"/>
    <w:p w14:paraId="191368B5" w14:textId="23B4470A" w:rsidR="00ED1E03" w:rsidRPr="00ED1E03" w:rsidRDefault="00ED1E03">
      <w:pPr>
        <w:rPr>
          <w:rFonts w:ascii="Times New Roman" w:hAnsi="Times New Roman" w:cs="Times New Roman"/>
          <w:b/>
          <w:bCs/>
          <w:i/>
          <w:iCs/>
        </w:rPr>
      </w:pPr>
      <w:r w:rsidRPr="00ED1E03">
        <w:rPr>
          <w:rFonts w:ascii="Times New Roman" w:hAnsi="Times New Roman" w:cs="Times New Roman"/>
          <w:b/>
          <w:bCs/>
          <w:i/>
          <w:iCs/>
        </w:rPr>
        <w:t>For 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C3A28" w14:paraId="35786D3A" w14:textId="77777777" w:rsidTr="009C3A28">
        <w:tc>
          <w:tcPr>
            <w:tcW w:w="1838" w:type="dxa"/>
          </w:tcPr>
          <w:p w14:paraId="56A487CF" w14:textId="6DEB82BC" w:rsidR="009C3A28" w:rsidRDefault="005A509E" w:rsidP="009C3A28">
            <w:r>
              <w:t>Admin Login</w:t>
            </w:r>
          </w:p>
        </w:tc>
        <w:tc>
          <w:tcPr>
            <w:tcW w:w="7178" w:type="dxa"/>
          </w:tcPr>
          <w:p w14:paraId="5622B4B5" w14:textId="77777777" w:rsidR="009C3A28" w:rsidRDefault="00F06E1D" w:rsidP="00F06E1D">
            <w:pPr>
              <w:pStyle w:val="ListParagraph"/>
              <w:numPr>
                <w:ilvl w:val="0"/>
                <w:numId w:val="3"/>
              </w:numPr>
              <w:ind w:left="570"/>
            </w:pPr>
            <w:r>
              <w:t xml:space="preserve">Admin who has registered credentials (username: admin, password: admin” can login to this page, after clicking on the admin login button located at the top right corner of the home page </w:t>
            </w:r>
          </w:p>
          <w:p w14:paraId="00FAED90" w14:textId="34CB4E82" w:rsidR="00F06E1D" w:rsidRDefault="00F06E1D" w:rsidP="00F06E1D">
            <w:pPr>
              <w:pStyle w:val="ListParagraph"/>
              <w:numPr>
                <w:ilvl w:val="0"/>
                <w:numId w:val="3"/>
              </w:numPr>
              <w:ind w:left="570"/>
            </w:pPr>
            <w:r>
              <w:t xml:space="preserve">From here admin will be able to manage, update, revise content on site. </w:t>
            </w:r>
          </w:p>
        </w:tc>
      </w:tr>
    </w:tbl>
    <w:p w14:paraId="178D6770" w14:textId="725464FA" w:rsidR="00861C71" w:rsidRDefault="00861C71">
      <w:r>
        <w:tab/>
      </w:r>
    </w:p>
    <w:p w14:paraId="2AB2AF87" w14:textId="77777777" w:rsidR="00861C71" w:rsidRDefault="00861C71"/>
    <w:p w14:paraId="7752DCBC" w14:textId="77777777" w:rsidR="00861C71" w:rsidRDefault="00861C71" w:rsidP="00861C71"/>
    <w:sectPr w:rsidR="0086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819"/>
    <w:multiLevelType w:val="hybridMultilevel"/>
    <w:tmpl w:val="B288C3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65EF"/>
    <w:multiLevelType w:val="hybridMultilevel"/>
    <w:tmpl w:val="B32409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4F9B"/>
    <w:multiLevelType w:val="hybridMultilevel"/>
    <w:tmpl w:val="B8CC1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498884">
    <w:abstractNumId w:val="0"/>
  </w:num>
  <w:num w:numId="2" w16cid:durableId="46220283">
    <w:abstractNumId w:val="1"/>
  </w:num>
  <w:num w:numId="3" w16cid:durableId="74353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71"/>
    <w:rsid w:val="00077CF3"/>
    <w:rsid w:val="000A060F"/>
    <w:rsid w:val="000C75BF"/>
    <w:rsid w:val="00114F3E"/>
    <w:rsid w:val="002E210D"/>
    <w:rsid w:val="004C637F"/>
    <w:rsid w:val="005A509E"/>
    <w:rsid w:val="00811847"/>
    <w:rsid w:val="00860E80"/>
    <w:rsid w:val="00861C71"/>
    <w:rsid w:val="008D286C"/>
    <w:rsid w:val="009C3A28"/>
    <w:rsid w:val="009F64A1"/>
    <w:rsid w:val="00A23AC5"/>
    <w:rsid w:val="00AD3FE0"/>
    <w:rsid w:val="00BA1ECA"/>
    <w:rsid w:val="00C105AA"/>
    <w:rsid w:val="00C748BB"/>
    <w:rsid w:val="00D36B03"/>
    <w:rsid w:val="00DB28AE"/>
    <w:rsid w:val="00E048CE"/>
    <w:rsid w:val="00ED1E03"/>
    <w:rsid w:val="00F0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F4D8"/>
  <w15:chartTrackingRefBased/>
  <w15:docId w15:val="{4DAFA7AE-01A7-48FD-92B2-53E774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Nabila Nadia Adnan</dc:creator>
  <cp:keywords/>
  <dc:description/>
  <cp:lastModifiedBy>st neo</cp:lastModifiedBy>
  <cp:revision>17</cp:revision>
  <dcterms:created xsi:type="dcterms:W3CDTF">2023-01-29T09:31:00Z</dcterms:created>
  <dcterms:modified xsi:type="dcterms:W3CDTF">2023-02-02T12:59:00Z</dcterms:modified>
</cp:coreProperties>
</file>