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Embraer_Oracle_Logical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Embraer_Oracle_Logical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2.4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Oracle Database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CHASSI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Chassi table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chassi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chassi_dtregister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 register date time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chassi_status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 status,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Tables references between Chassi and Service Bulletin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USER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User table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table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Field  to describe user name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Field to describe password user, will be used cryptography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PERMISSION_permission_id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Permission ID, Foreign key 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PERMISSION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Permission table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permission_id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permission records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permission_name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Permission name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SERVICE_BULLETIN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Service Bulletin table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sb_id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Field describe id records.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sb_dtregister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Field about date time of records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sb_statusservice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varchar2(15)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Field describe statuse about Service Bulletin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sb_partservice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Field describe part service of Service Bulletin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 ID Foreign Key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CONDITIONAL_SBITE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Conditional Service Bulletin Table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condition_id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Conditionaal_SBITE ID records.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condition_var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varchar2(50)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Conditional SBITE description or notes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SERVICE_BULLETIN_sb_id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Service Bulletin ID, Foreign Key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FORMULA_formula_id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Formula ID, Foreign Key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ITEM_item_id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 ID, Foreign Key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FORMULA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Formula table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formula_id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Formula ID records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formula_desc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varchar2(250)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Field description about Formula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ITEM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ITEM table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 ID record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varchar2(250)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Describe name of item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item_dtregister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 record date time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CHASSI_SB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Relationship between Chassi and Service Bulletin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CHASSI_chassi_id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 ID, Foreign Key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SERVICE_BULLETIN_sb_id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Service Bulletin ID, Foreign Key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chassi_sb_id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Chassi_SB ID records.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CHASSI_USER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Relationship between User and Chassi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CHASSI_cassi_id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Foreign key, relationship between User and Chassi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Foreign key, relationship between User and Chassi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 and user, ID table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2.10. Table EDIT_USER_SB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Relationship between User and Service Bulletin</w:t>
      </w:r>
    </w:p>
    <w:p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 ID, foreign key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SERVICE_BULLETIN_sb_id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Service Bulletin ID, Foreign Key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edit_user_sb_id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 table records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2.11. Table REGISTER_USER_ITEM</w:t>
      </w:r>
    </w:p>
    <w:p>
      <w:r>
        <w:rPr>
          <w:b/>
          <w:sz w:val="20"/>
          <w:szCs w:val="20"/>
        </w:rPr>
        <w:t>Description: </w:t>
      </w:r>
      <w:r>
        <w:rPr>
          <w:rFonts w:ascii="Courier New" w:hAnsi="Courier New"/>
          <w:sz w:val="20"/>
          <w:szCs w:val="20"/>
        </w:rPr>
        <w:t>
	 Relationship between User and Item</w:t>
      </w:r>
    </w:p>
    <w:p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ITEM_item_id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 ID Foreign Key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 ID Foreign Key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register_user_item_id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Register User Item ID records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USER_PERMISSION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PERMISSION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permission_id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PERMISSION_permission_id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CHASSI_SB_CHASSI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CHASSI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CHASSI_SB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CHASSI_chassi_id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CHASSI_SB_SERVICE_BULLETIN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SERVICE_BULLETIN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CHASSI_SB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sb_id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SERVICE_BULLETIN_sb_id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CONDITIONAL_SBITE_SB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SERVICE_BULLETIN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CONDITIONAL_SBITE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sb_id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SERVICE_BULLETIN_sb_id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CONDITIONAL_SBITE_FORMULA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FORMULA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CONDITIONAL_SBITE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formula_id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FORMULA_formula_id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CHASSI_USER_CHASSI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CHASSI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CHASSI_USER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CHASSI_cassi_id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CHASSI_USER_USER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CHASSI_USER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CHASSI_USER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CHASSI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SERVICE_BULLETIN_USER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SERVICE_BULLETIN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EDIT_USER_SB_USER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EDIT_USER_SB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3.11. Reference EDIT_USER_SB_SERVICE_BULLETIN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SERVICE_BULLETIN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EDIT_USER_SB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sb_id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SERVICE_BULLETIN_sb_id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3.12. Reference CONDITIONAL_SBITE_ITEM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CONDITIONAL_SBITE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ITEM_item_id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3.13. Reference REGISTER_USER_ITEM_ITEM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ITEM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REGISTER_USER_ITEM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ITEM_item_id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3.14. Reference REGISTER_USER_ITEM_USER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REGISTER_USER_ITEM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Embraer_Oracle_Logical, oracle</w:t>
    </w: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