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DFA1E" w14:textId="77777777" w:rsidR="001A1AB7" w:rsidRDefault="001A1AB7" w:rsidP="001A1AB7">
      <w:pPr>
        <w:widowControl/>
        <w:spacing w:after="160" w:line="440" w:lineRule="exact"/>
        <w:jc w:val="center"/>
        <w:rPr>
          <w:rFonts w:cstheme="minorBidi"/>
          <w:b/>
          <w:sz w:val="32"/>
          <w:szCs w:val="32"/>
        </w:rPr>
      </w:pPr>
      <w:r>
        <w:rPr>
          <w:rFonts w:cstheme="minorBidi" w:hint="eastAsia"/>
          <w:b/>
          <w:sz w:val="36"/>
        </w:rPr>
        <w:t xml:space="preserve">                       </w:t>
      </w:r>
      <w:r w:rsidRPr="006A6FC7">
        <w:rPr>
          <w:rFonts w:cstheme="minorBidi" w:hint="eastAsia"/>
          <w:b/>
          <w:sz w:val="36"/>
        </w:rPr>
        <w:t xml:space="preserve">                </w:t>
      </w:r>
      <w:r w:rsidRPr="00F21D5E">
        <w:rPr>
          <w:rFonts w:cstheme="minorBidi" w:hint="eastAsia"/>
          <w:b/>
          <w:sz w:val="32"/>
          <w:szCs w:val="32"/>
        </w:rPr>
        <w:t>附件</w:t>
      </w:r>
      <w:r>
        <w:rPr>
          <w:rFonts w:cstheme="minorBidi" w:hint="eastAsia"/>
          <w:b/>
          <w:sz w:val="32"/>
          <w:szCs w:val="32"/>
        </w:rPr>
        <w:t>7</w:t>
      </w:r>
    </w:p>
    <w:p w14:paraId="14FF1061" w14:textId="77777777" w:rsidR="00D10D87" w:rsidRPr="00FA2ADB" w:rsidRDefault="00D10D87" w:rsidP="00D10D87">
      <w:pPr>
        <w:widowControl/>
        <w:spacing w:after="160" w:line="440" w:lineRule="exact"/>
        <w:jc w:val="center"/>
        <w:rPr>
          <w:rFonts w:cstheme="minorBidi"/>
          <w:b/>
          <w:color w:val="000000" w:themeColor="text1"/>
          <w:sz w:val="36"/>
        </w:rPr>
      </w:pPr>
      <w:r w:rsidRPr="00FA2ADB">
        <w:rPr>
          <w:rFonts w:cstheme="minorBidi" w:hint="eastAsia"/>
          <w:b/>
          <w:color w:val="000000" w:themeColor="text1"/>
          <w:sz w:val="36"/>
        </w:rPr>
        <w:t>衛生福利部補助案件</w:t>
      </w:r>
    </w:p>
    <w:p w14:paraId="18240347" w14:textId="77777777" w:rsidR="00D10D87" w:rsidRPr="00FA2ADB" w:rsidRDefault="00D10D87" w:rsidP="00D10D87">
      <w:pPr>
        <w:widowControl/>
        <w:spacing w:after="160" w:line="440" w:lineRule="exact"/>
        <w:jc w:val="center"/>
        <w:rPr>
          <w:rFonts w:ascii="Times New Roman" w:hAnsi="Times New Roman"/>
          <w:b/>
          <w:color w:val="000000" w:themeColor="text1"/>
        </w:rPr>
      </w:pPr>
      <w:r w:rsidRPr="00FA2ADB">
        <w:rPr>
          <w:rFonts w:cstheme="minorBidi" w:hint="eastAsia"/>
          <w:b/>
          <w:color w:val="000000" w:themeColor="text1"/>
          <w:sz w:val="36"/>
        </w:rPr>
        <w:t xml:space="preserve">  公職人員利益衝突迴避自主檢核表   </w:t>
      </w:r>
      <w:r w:rsidRPr="00FA2ADB">
        <w:rPr>
          <w:rFonts w:ascii="Times New Roman" w:hAnsi="Times New Roman"/>
          <w:b/>
          <w:color w:val="000000" w:themeColor="text1"/>
        </w:rPr>
        <w:t>114.3.</w:t>
      </w:r>
      <w:r w:rsidRPr="00FA2ADB">
        <w:rPr>
          <w:rFonts w:ascii="Times New Roman" w:hAnsi="Times New Roman" w:hint="eastAsia"/>
          <w:b/>
          <w:color w:val="000000" w:themeColor="text1"/>
        </w:rPr>
        <w:t>6</w:t>
      </w:r>
      <w:r w:rsidRPr="00FA2ADB">
        <w:rPr>
          <w:rFonts w:ascii="Times New Roman" w:hAnsi="Times New Roman" w:hint="eastAsia"/>
          <w:b/>
          <w:color w:val="000000" w:themeColor="text1"/>
        </w:rPr>
        <w:t>版</w:t>
      </w:r>
      <w:r w:rsidRPr="00FA2ADB">
        <w:rPr>
          <w:rFonts w:ascii="Times New Roman" w:hAnsi="Times New Roman" w:hint="eastAsia"/>
          <w:b/>
          <w:color w:val="000000" w:themeColor="text1"/>
        </w:rPr>
        <w:t xml:space="preserve"> </w:t>
      </w:r>
      <w:r w:rsidRPr="00FA2ADB">
        <w:rPr>
          <w:rFonts w:ascii="Times New Roman" w:hAnsi="Times New Roman"/>
          <w:b/>
          <w:color w:val="000000" w:themeColor="text1"/>
        </w:rPr>
        <w:t xml:space="preserve">      </w:t>
      </w:r>
    </w:p>
    <w:p w14:paraId="389E6A73" w14:textId="77777777" w:rsidR="00D10D87" w:rsidRPr="00FA2ADB" w:rsidRDefault="00D10D87" w:rsidP="00D10D87">
      <w:pPr>
        <w:widowControl/>
        <w:snapToGrid w:val="0"/>
        <w:spacing w:after="160"/>
        <w:ind w:left="525" w:hangingChars="202" w:hanging="525"/>
        <w:jc w:val="both"/>
        <w:rPr>
          <w:rFonts w:ascii="Times New Roman" w:hAnsi="Times New Roman"/>
          <w:color w:val="000000" w:themeColor="text1"/>
          <w:sz w:val="26"/>
          <w:szCs w:val="26"/>
        </w:rPr>
      </w:pPr>
    </w:p>
    <w:tbl>
      <w:tblPr>
        <w:tblStyle w:val="4"/>
        <w:tblW w:w="10915" w:type="dxa"/>
        <w:tblInd w:w="-923" w:type="dxa"/>
        <w:tblLayout w:type="fixed"/>
        <w:tblLook w:val="04A0" w:firstRow="1" w:lastRow="0" w:firstColumn="1" w:lastColumn="0" w:noHBand="0" w:noVBand="1"/>
      </w:tblPr>
      <w:tblGrid>
        <w:gridCol w:w="851"/>
        <w:gridCol w:w="5670"/>
        <w:gridCol w:w="1485"/>
        <w:gridCol w:w="2909"/>
      </w:tblGrid>
      <w:tr w:rsidR="00D10D87" w:rsidRPr="00FA2ADB" w14:paraId="2C8962A8" w14:textId="77777777" w:rsidTr="00E02C0F">
        <w:trPr>
          <w:trHeight w:val="353"/>
        </w:trPr>
        <w:tc>
          <w:tcPr>
            <w:tcW w:w="851" w:type="dxa"/>
          </w:tcPr>
          <w:p w14:paraId="30668556" w14:textId="77777777" w:rsidR="00D10D87" w:rsidRPr="00FA2ADB" w:rsidRDefault="00D10D87" w:rsidP="00E02C0F">
            <w:pPr>
              <w:snapToGrid w:val="0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FA2ADB"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>項次</w:t>
            </w:r>
          </w:p>
        </w:tc>
        <w:tc>
          <w:tcPr>
            <w:tcW w:w="5670" w:type="dxa"/>
          </w:tcPr>
          <w:p w14:paraId="6815F9A0" w14:textId="77777777" w:rsidR="00D10D87" w:rsidRPr="00FA2ADB" w:rsidRDefault="00D10D87" w:rsidP="00E02C0F">
            <w:pPr>
              <w:snapToGrid w:val="0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FA2ADB">
              <w:rPr>
                <w:rFonts w:ascii="Times New Roman" w:hAnsi="Times New Roman" w:hint="eastAsia"/>
                <w:b/>
                <w:color w:val="000000" w:themeColor="text1"/>
                <w:sz w:val="28"/>
                <w:szCs w:val="28"/>
              </w:rPr>
              <w:t>自主檢核項目</w:t>
            </w:r>
          </w:p>
        </w:tc>
        <w:tc>
          <w:tcPr>
            <w:tcW w:w="1485" w:type="dxa"/>
          </w:tcPr>
          <w:p w14:paraId="2E16509C" w14:textId="77777777" w:rsidR="00D10D87" w:rsidRPr="00FA2ADB" w:rsidRDefault="00D10D87" w:rsidP="00E02C0F">
            <w:pPr>
              <w:snapToGrid w:val="0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FA2ADB">
              <w:rPr>
                <w:rFonts w:ascii="Times New Roman" w:hAnsi="Times New Roman" w:hint="eastAsia"/>
                <w:b/>
                <w:color w:val="000000" w:themeColor="text1"/>
                <w:sz w:val="28"/>
                <w:szCs w:val="28"/>
              </w:rPr>
              <w:t>檢核結果</w:t>
            </w:r>
          </w:p>
        </w:tc>
        <w:tc>
          <w:tcPr>
            <w:tcW w:w="2909" w:type="dxa"/>
          </w:tcPr>
          <w:p w14:paraId="291F3036" w14:textId="77777777" w:rsidR="00D10D87" w:rsidRPr="00FA2ADB" w:rsidRDefault="00D10D87" w:rsidP="00E02C0F">
            <w:pPr>
              <w:snapToGrid w:val="0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</w:pPr>
            <w:r w:rsidRPr="00FA2ADB">
              <w:rPr>
                <w:rFonts w:ascii="Times New Roman" w:hAnsi="Times New Roman" w:hint="eastAsia"/>
                <w:b/>
                <w:color w:val="000000" w:themeColor="text1"/>
                <w:sz w:val="28"/>
                <w:szCs w:val="28"/>
              </w:rPr>
              <w:t>法律規範</w:t>
            </w:r>
          </w:p>
        </w:tc>
      </w:tr>
      <w:tr w:rsidR="00D10D87" w:rsidRPr="00FA2ADB" w14:paraId="33819F25" w14:textId="77777777" w:rsidTr="00E02C0F">
        <w:trPr>
          <w:trHeight w:val="1206"/>
        </w:trPr>
        <w:tc>
          <w:tcPr>
            <w:tcW w:w="851" w:type="dxa"/>
            <w:vAlign w:val="center"/>
          </w:tcPr>
          <w:p w14:paraId="2D9A951C" w14:textId="77777777" w:rsidR="00D10D87" w:rsidRPr="00FA2ADB" w:rsidRDefault="00D10D87" w:rsidP="00E02C0F">
            <w:pPr>
              <w:snapToGrid w:val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A2ADB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5670" w:type="dxa"/>
            <w:vAlign w:val="center"/>
          </w:tcPr>
          <w:p w14:paraId="1E5710FD" w14:textId="77777777" w:rsidR="00D10D87" w:rsidRPr="00FA2ADB" w:rsidRDefault="00D10D87" w:rsidP="00E02C0F">
            <w:pPr>
              <w:snapToGrid w:val="0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A2ADB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貴單位</w:t>
            </w:r>
            <w:r w:rsidRPr="00FA2ADB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(</w:t>
            </w:r>
            <w:r w:rsidRPr="00FA2ADB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法人、團體</w:t>
            </w:r>
            <w:r w:rsidRPr="00FA2ADB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)</w:t>
            </w:r>
            <w:r w:rsidRPr="00FA2ADB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是否有利</w:t>
            </w:r>
            <w:proofErr w:type="gramStart"/>
            <w:r w:rsidRPr="00FA2ADB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衝</w:t>
            </w:r>
            <w:proofErr w:type="gramEnd"/>
            <w:r w:rsidRPr="00FA2ADB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法規範之</w:t>
            </w:r>
            <w:r w:rsidRPr="00FA2ADB">
              <w:rPr>
                <w:rFonts w:ascii="Times New Roman" w:hAnsi="Times New Roman" w:hint="eastAsia"/>
                <w:b/>
                <w:color w:val="000000" w:themeColor="text1"/>
                <w:sz w:val="28"/>
                <w:szCs w:val="28"/>
              </w:rPr>
              <w:t>公職人員</w:t>
            </w:r>
            <w:r w:rsidRPr="00FA2ADB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擔任負責人、董事、獨立董事、監察人、經理人或相類似職務</w:t>
            </w:r>
            <w:r w:rsidRPr="00FA2AD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485" w:type="dxa"/>
            <w:vAlign w:val="center"/>
          </w:tcPr>
          <w:p w14:paraId="0D338E22" w14:textId="77777777" w:rsidR="00D10D87" w:rsidRPr="00FA2ADB" w:rsidRDefault="00D10D87" w:rsidP="00E02C0F">
            <w:pPr>
              <w:snapToGrid w:val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A2ADB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是□</w:t>
            </w:r>
            <w:r w:rsidRPr="00FA2ADB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/</w:t>
            </w:r>
            <w:r w:rsidRPr="00FA2ADB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否□</w:t>
            </w:r>
          </w:p>
        </w:tc>
        <w:tc>
          <w:tcPr>
            <w:tcW w:w="2909" w:type="dxa"/>
            <w:vMerge w:val="restart"/>
            <w:vAlign w:val="center"/>
          </w:tcPr>
          <w:p w14:paraId="0DE06820" w14:textId="77777777" w:rsidR="00D10D87" w:rsidRPr="00FA2ADB" w:rsidRDefault="00D10D87" w:rsidP="00E02C0F">
            <w:pPr>
              <w:snapToGrid w:val="0"/>
              <w:jc w:val="both"/>
              <w:rPr>
                <w:rFonts w:cstheme="minorBidi"/>
                <w:color w:val="000000" w:themeColor="text1"/>
                <w:sz w:val="28"/>
                <w:szCs w:val="28"/>
              </w:rPr>
            </w:pPr>
            <w:r w:rsidRPr="00FA2ADB">
              <w:rPr>
                <w:rFonts w:cstheme="minorBidi" w:hint="eastAsia"/>
                <w:color w:val="000000" w:themeColor="text1"/>
                <w:sz w:val="28"/>
                <w:szCs w:val="28"/>
              </w:rPr>
              <w:t>如補助案係</w:t>
            </w:r>
            <w:proofErr w:type="gramStart"/>
            <w:r w:rsidRPr="00FA2ADB">
              <w:rPr>
                <w:rFonts w:cstheme="minorBidi" w:hint="eastAsia"/>
                <w:color w:val="000000" w:themeColor="text1"/>
                <w:sz w:val="28"/>
                <w:szCs w:val="28"/>
              </w:rPr>
              <w:t>採</w:t>
            </w:r>
            <w:proofErr w:type="gramEnd"/>
            <w:r w:rsidRPr="00FA2ADB">
              <w:rPr>
                <w:rFonts w:cstheme="minorBidi" w:hint="eastAsia"/>
                <w:color w:val="000000" w:themeColor="text1"/>
                <w:sz w:val="28"/>
                <w:szCs w:val="28"/>
              </w:rPr>
              <w:t>一、(二)款方式辦理，勾選結果其一為「是」，即需填寫「身分揭露表」。</w:t>
            </w:r>
          </w:p>
          <w:p w14:paraId="750748D2" w14:textId="77777777" w:rsidR="00D10D87" w:rsidRPr="00FA2ADB" w:rsidRDefault="00D10D87" w:rsidP="00E02C0F">
            <w:pPr>
              <w:snapToGrid w:val="0"/>
              <w:jc w:val="both"/>
              <w:rPr>
                <w:rFonts w:cstheme="minorBidi"/>
                <w:color w:val="000000" w:themeColor="text1"/>
                <w:sz w:val="28"/>
                <w:szCs w:val="28"/>
              </w:rPr>
            </w:pPr>
            <w:r w:rsidRPr="00FA2ADB">
              <w:rPr>
                <w:rFonts w:cstheme="minorBidi" w:hint="eastAsia"/>
                <w:color w:val="000000" w:themeColor="text1"/>
                <w:sz w:val="28"/>
                <w:szCs w:val="28"/>
              </w:rPr>
              <w:t>如補助案係以「非公開方式」辦理，勾選結果其一為「是」，即屬利</w:t>
            </w:r>
            <w:proofErr w:type="gramStart"/>
            <w:r w:rsidRPr="00FA2ADB">
              <w:rPr>
                <w:rFonts w:cstheme="minorBidi" w:hint="eastAsia"/>
                <w:color w:val="000000" w:themeColor="text1"/>
                <w:sz w:val="28"/>
                <w:szCs w:val="28"/>
              </w:rPr>
              <w:t>衝</w:t>
            </w:r>
            <w:proofErr w:type="gramEnd"/>
            <w:r w:rsidRPr="00FA2ADB">
              <w:rPr>
                <w:rFonts w:cstheme="minorBidi" w:hint="eastAsia"/>
                <w:color w:val="000000" w:themeColor="text1"/>
                <w:sz w:val="28"/>
                <w:szCs w:val="28"/>
              </w:rPr>
              <w:t>法第14條禁止補助之行為態樣，不得進行補助行為</w:t>
            </w:r>
            <w:proofErr w:type="gramStart"/>
            <w:r w:rsidRPr="00FA2ADB">
              <w:rPr>
                <w:rFonts w:cstheme="minorBidi" w:hint="eastAsia"/>
                <w:color w:val="000000" w:themeColor="text1"/>
                <w:sz w:val="28"/>
                <w:szCs w:val="28"/>
              </w:rPr>
              <w:t>（</w:t>
            </w:r>
            <w:proofErr w:type="gramEnd"/>
            <w:r w:rsidRPr="00FA2ADB">
              <w:rPr>
                <w:rFonts w:cstheme="minorBidi" w:hint="eastAsia"/>
                <w:color w:val="000000" w:themeColor="text1"/>
                <w:sz w:val="28"/>
                <w:szCs w:val="28"/>
              </w:rPr>
              <w:t>是否有一、</w:t>
            </w:r>
            <w:proofErr w:type="gramStart"/>
            <w:r w:rsidRPr="00FA2ADB">
              <w:rPr>
                <w:rFonts w:cstheme="minorBidi" w:hint="eastAsia"/>
                <w:color w:val="000000" w:themeColor="text1"/>
                <w:sz w:val="28"/>
                <w:szCs w:val="28"/>
              </w:rPr>
              <w:t>（</w:t>
            </w:r>
            <w:proofErr w:type="gramEnd"/>
            <w:r w:rsidRPr="00FA2ADB">
              <w:rPr>
                <w:rFonts w:cstheme="minorBidi" w:hint="eastAsia"/>
                <w:color w:val="000000" w:themeColor="text1"/>
                <w:sz w:val="28"/>
                <w:szCs w:val="28"/>
              </w:rPr>
              <w:t>三</w:t>
            </w:r>
            <w:proofErr w:type="gramStart"/>
            <w:r w:rsidRPr="00FA2ADB">
              <w:rPr>
                <w:rFonts w:cstheme="minorBidi" w:hint="eastAsia"/>
                <w:color w:val="000000" w:themeColor="text1"/>
                <w:sz w:val="28"/>
                <w:szCs w:val="28"/>
              </w:rPr>
              <w:t>）</w:t>
            </w:r>
            <w:proofErr w:type="gramEnd"/>
            <w:r w:rsidRPr="00FA2ADB">
              <w:rPr>
                <w:rFonts w:cstheme="minorBidi" w:hint="eastAsia"/>
                <w:color w:val="000000" w:themeColor="text1"/>
                <w:sz w:val="28"/>
                <w:szCs w:val="28"/>
              </w:rPr>
              <w:t>情形，得例外為補助行為需個案認定，並應填寫「身分揭露表」</w:t>
            </w:r>
            <w:proofErr w:type="gramStart"/>
            <w:r w:rsidRPr="00FA2ADB">
              <w:rPr>
                <w:rFonts w:cstheme="minorBidi" w:hint="eastAsia"/>
                <w:color w:val="000000" w:themeColor="text1"/>
                <w:sz w:val="28"/>
                <w:szCs w:val="28"/>
              </w:rPr>
              <w:t>）</w:t>
            </w:r>
            <w:proofErr w:type="gramEnd"/>
            <w:r w:rsidRPr="00FA2ADB">
              <w:rPr>
                <w:rFonts w:cstheme="minorBidi" w:hint="eastAsia"/>
                <w:color w:val="000000" w:themeColor="text1"/>
                <w:sz w:val="28"/>
                <w:szCs w:val="28"/>
              </w:rPr>
              <w:t>。</w:t>
            </w:r>
          </w:p>
        </w:tc>
      </w:tr>
      <w:tr w:rsidR="00D10D87" w:rsidRPr="00FA2ADB" w14:paraId="415114A7" w14:textId="77777777" w:rsidTr="00E02C0F">
        <w:trPr>
          <w:trHeight w:val="451"/>
        </w:trPr>
        <w:tc>
          <w:tcPr>
            <w:tcW w:w="851" w:type="dxa"/>
            <w:vAlign w:val="center"/>
          </w:tcPr>
          <w:p w14:paraId="0EC315DA" w14:textId="77777777" w:rsidR="00D10D87" w:rsidRPr="00FA2ADB" w:rsidRDefault="00D10D87" w:rsidP="00E02C0F">
            <w:pPr>
              <w:snapToGrid w:val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A2AD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5670" w:type="dxa"/>
            <w:vAlign w:val="center"/>
          </w:tcPr>
          <w:p w14:paraId="6D2A03A4" w14:textId="77777777" w:rsidR="00D10D87" w:rsidRPr="00FA2ADB" w:rsidRDefault="00D10D87" w:rsidP="00E02C0F">
            <w:pPr>
              <w:snapToGrid w:val="0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A2ADB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貴單位</w:t>
            </w:r>
            <w:r w:rsidRPr="00FA2ADB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(</w:t>
            </w:r>
            <w:r w:rsidRPr="00FA2ADB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法人、團體</w:t>
            </w:r>
            <w:r w:rsidRPr="00FA2ADB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)</w:t>
            </w:r>
            <w:r w:rsidRPr="00FA2ADB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是否有利</w:t>
            </w:r>
            <w:proofErr w:type="gramStart"/>
            <w:r w:rsidRPr="00FA2ADB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衝</w:t>
            </w:r>
            <w:proofErr w:type="gramEnd"/>
            <w:r w:rsidRPr="00FA2ADB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法規範之</w:t>
            </w:r>
            <w:r w:rsidRPr="00FA2ADB">
              <w:rPr>
                <w:rFonts w:ascii="Times New Roman" w:hAnsi="Times New Roman" w:hint="eastAsia"/>
                <w:b/>
                <w:color w:val="000000" w:themeColor="text1"/>
                <w:sz w:val="28"/>
                <w:szCs w:val="28"/>
              </w:rPr>
              <w:t>公職人員之配偶或共同生活之家屬</w:t>
            </w:r>
            <w:r w:rsidRPr="00FA2ADB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擔任負責人、董事、獨立董事、監察人、經理人或相類似職務</w:t>
            </w:r>
            <w:r w:rsidRPr="00FA2AD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485" w:type="dxa"/>
            <w:vAlign w:val="center"/>
          </w:tcPr>
          <w:p w14:paraId="7FDA944C" w14:textId="77777777" w:rsidR="00D10D87" w:rsidRPr="00FA2ADB" w:rsidRDefault="00D10D87" w:rsidP="00E02C0F">
            <w:pPr>
              <w:snapToGrid w:val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A2ADB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是□</w:t>
            </w:r>
            <w:r w:rsidRPr="00FA2ADB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/</w:t>
            </w:r>
            <w:r w:rsidRPr="00FA2ADB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否□</w:t>
            </w:r>
          </w:p>
        </w:tc>
        <w:tc>
          <w:tcPr>
            <w:tcW w:w="2909" w:type="dxa"/>
            <w:vMerge/>
            <w:vAlign w:val="center"/>
          </w:tcPr>
          <w:p w14:paraId="7F783332" w14:textId="77777777" w:rsidR="00D10D87" w:rsidRPr="00FA2ADB" w:rsidRDefault="00D10D87" w:rsidP="00E02C0F">
            <w:pPr>
              <w:snapToGrid w:val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</w:tr>
      <w:tr w:rsidR="00D10D87" w:rsidRPr="00FA2ADB" w14:paraId="11511D50" w14:textId="77777777" w:rsidTr="00E02C0F">
        <w:trPr>
          <w:trHeight w:val="463"/>
        </w:trPr>
        <w:tc>
          <w:tcPr>
            <w:tcW w:w="851" w:type="dxa"/>
            <w:vAlign w:val="center"/>
          </w:tcPr>
          <w:p w14:paraId="5E921E83" w14:textId="77777777" w:rsidR="00D10D87" w:rsidRPr="00FA2ADB" w:rsidRDefault="00D10D87" w:rsidP="00E02C0F">
            <w:pPr>
              <w:snapToGrid w:val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A2AD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5670" w:type="dxa"/>
            <w:vAlign w:val="center"/>
          </w:tcPr>
          <w:p w14:paraId="26A96B3F" w14:textId="77777777" w:rsidR="00D10D87" w:rsidRPr="00FA2ADB" w:rsidRDefault="00D10D87" w:rsidP="00E02C0F">
            <w:pPr>
              <w:snapToGrid w:val="0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A2ADB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貴單位</w:t>
            </w:r>
            <w:r w:rsidRPr="00FA2ADB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(</w:t>
            </w:r>
            <w:r w:rsidRPr="00FA2ADB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法人、團體</w:t>
            </w:r>
            <w:r w:rsidRPr="00FA2ADB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)</w:t>
            </w:r>
            <w:r w:rsidRPr="00FA2ADB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是否有利</w:t>
            </w:r>
            <w:proofErr w:type="gramStart"/>
            <w:r w:rsidRPr="00FA2ADB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衝</w:t>
            </w:r>
            <w:proofErr w:type="gramEnd"/>
            <w:r w:rsidRPr="00FA2ADB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法規範之</w:t>
            </w:r>
            <w:r w:rsidRPr="00FA2ADB">
              <w:rPr>
                <w:rFonts w:ascii="Times New Roman" w:hAnsi="Times New Roman" w:hint="eastAsia"/>
                <w:b/>
                <w:color w:val="000000" w:themeColor="text1"/>
                <w:sz w:val="28"/>
                <w:szCs w:val="28"/>
              </w:rPr>
              <w:t>公職人員之二親等以內親屬</w:t>
            </w:r>
            <w:r w:rsidRPr="00FA2ADB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擔任負責人、董事、獨立董事、監察人、經理人或相類似職務</w:t>
            </w:r>
            <w:r w:rsidRPr="00FA2ADB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?</w:t>
            </w:r>
          </w:p>
        </w:tc>
        <w:tc>
          <w:tcPr>
            <w:tcW w:w="1485" w:type="dxa"/>
            <w:vAlign w:val="center"/>
          </w:tcPr>
          <w:p w14:paraId="4C8419B1" w14:textId="77777777" w:rsidR="00D10D87" w:rsidRPr="00FA2ADB" w:rsidRDefault="00D10D87" w:rsidP="00E02C0F">
            <w:pPr>
              <w:snapToGrid w:val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FA2ADB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是□</w:t>
            </w:r>
            <w:r w:rsidRPr="00FA2ADB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/</w:t>
            </w:r>
            <w:r w:rsidRPr="00FA2ADB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否□</w:t>
            </w:r>
          </w:p>
        </w:tc>
        <w:tc>
          <w:tcPr>
            <w:tcW w:w="2909" w:type="dxa"/>
            <w:vMerge/>
            <w:vAlign w:val="center"/>
          </w:tcPr>
          <w:p w14:paraId="02DA71EC" w14:textId="77777777" w:rsidR="00D10D87" w:rsidRPr="00FA2ADB" w:rsidRDefault="00D10D87" w:rsidP="00E02C0F">
            <w:pPr>
              <w:snapToGrid w:val="0"/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6FDE50D7" w14:textId="77777777" w:rsidR="00D10D87" w:rsidRPr="00FA2ADB" w:rsidRDefault="00D10D87" w:rsidP="00D10D87">
      <w:pPr>
        <w:widowControl/>
        <w:adjustRightInd w:val="0"/>
        <w:snapToGrid w:val="0"/>
        <w:spacing w:after="160"/>
        <w:rPr>
          <w:rFonts w:cstheme="minorBidi"/>
          <w:color w:val="000000" w:themeColor="text1"/>
          <w:sz w:val="28"/>
          <w:szCs w:val="28"/>
        </w:rPr>
      </w:pPr>
      <w:r w:rsidRPr="00FA2ADB">
        <w:rPr>
          <w:rFonts w:cstheme="minorBidi" w:hint="eastAsia"/>
          <w:color w:val="000000" w:themeColor="text1"/>
          <w:sz w:val="28"/>
          <w:szCs w:val="28"/>
        </w:rPr>
        <w:t>申請補助單位名稱：</w:t>
      </w:r>
      <w:r w:rsidRPr="00FA2ADB">
        <w:rPr>
          <w:rFonts w:cstheme="minorBidi"/>
          <w:color w:val="000000" w:themeColor="text1"/>
          <w:sz w:val="28"/>
          <w:szCs w:val="28"/>
        </w:rPr>
        <w:br/>
      </w:r>
      <w:r w:rsidRPr="00FA2ADB">
        <w:rPr>
          <w:rFonts w:cstheme="minorBidi" w:hint="eastAsia"/>
          <w:color w:val="000000" w:themeColor="text1"/>
          <w:sz w:val="28"/>
          <w:szCs w:val="28"/>
        </w:rPr>
        <w:t>填表人簽名或蓋章：</w:t>
      </w:r>
      <w:r w:rsidRPr="00FA2ADB">
        <w:rPr>
          <w:rFonts w:cstheme="minorBidi"/>
          <w:color w:val="000000" w:themeColor="text1"/>
          <w:sz w:val="28"/>
          <w:szCs w:val="28"/>
        </w:rPr>
        <w:br/>
      </w:r>
      <w:r w:rsidRPr="00FA2ADB">
        <w:rPr>
          <w:rFonts w:cstheme="minorBidi" w:hint="eastAsia"/>
          <w:color w:val="000000" w:themeColor="text1"/>
          <w:sz w:val="28"/>
          <w:szCs w:val="28"/>
        </w:rPr>
        <w:t>填表日期：     年    月    日</w:t>
      </w:r>
      <w:r w:rsidRPr="00FA2ADB">
        <w:rPr>
          <w:rFonts w:cstheme="minorBidi"/>
          <w:color w:val="000000" w:themeColor="text1"/>
          <w:sz w:val="28"/>
          <w:szCs w:val="28"/>
        </w:rPr>
        <w:br/>
      </w:r>
      <w:r w:rsidRPr="00FA2ADB">
        <w:rPr>
          <w:rFonts w:cstheme="minorBidi" w:hint="eastAsia"/>
          <w:color w:val="000000" w:themeColor="text1"/>
          <w:sz w:val="28"/>
          <w:szCs w:val="28"/>
        </w:rPr>
        <w:t>備註：</w:t>
      </w:r>
    </w:p>
    <w:tbl>
      <w:tblPr>
        <w:tblStyle w:val="4"/>
        <w:tblW w:w="9923" w:type="dxa"/>
        <w:tblInd w:w="-714" w:type="dxa"/>
        <w:tblLook w:val="04A0" w:firstRow="1" w:lastRow="0" w:firstColumn="1" w:lastColumn="0" w:noHBand="0" w:noVBand="1"/>
      </w:tblPr>
      <w:tblGrid>
        <w:gridCol w:w="9923"/>
      </w:tblGrid>
      <w:tr w:rsidR="00D10D87" w:rsidRPr="00FA2ADB" w14:paraId="31F0ED6D" w14:textId="77777777" w:rsidTr="00E02C0F">
        <w:trPr>
          <w:trHeight w:val="11614"/>
        </w:trPr>
        <w:tc>
          <w:tcPr>
            <w:tcW w:w="9923" w:type="dxa"/>
          </w:tcPr>
          <w:p w14:paraId="3ED04396" w14:textId="77777777" w:rsidR="00D10D87" w:rsidRPr="00FA2ADB" w:rsidRDefault="00D10D87" w:rsidP="00E02C0F">
            <w:pPr>
              <w:spacing w:line="400" w:lineRule="exact"/>
              <w:jc w:val="both"/>
              <w:rPr>
                <w:b/>
                <w:color w:val="000000" w:themeColor="text1"/>
                <w:sz w:val="28"/>
                <w:szCs w:val="28"/>
              </w:rPr>
            </w:pPr>
            <w:r w:rsidRPr="00FA2ADB">
              <w:rPr>
                <w:rFonts w:hint="eastAsia"/>
                <w:b/>
                <w:color w:val="000000" w:themeColor="text1"/>
                <w:sz w:val="28"/>
                <w:szCs w:val="28"/>
              </w:rPr>
              <w:lastRenderedPageBreak/>
              <w:t>與本部業務往來時，適用利</w:t>
            </w:r>
            <w:proofErr w:type="gramStart"/>
            <w:r w:rsidRPr="00FA2ADB">
              <w:rPr>
                <w:rFonts w:hint="eastAsia"/>
                <w:b/>
                <w:color w:val="000000" w:themeColor="text1"/>
                <w:sz w:val="28"/>
                <w:szCs w:val="28"/>
              </w:rPr>
              <w:t>衝</w:t>
            </w:r>
            <w:proofErr w:type="gramEnd"/>
            <w:r w:rsidRPr="00FA2ADB">
              <w:rPr>
                <w:rFonts w:hint="eastAsia"/>
                <w:b/>
                <w:color w:val="000000" w:themeColor="text1"/>
                <w:sz w:val="28"/>
                <w:szCs w:val="28"/>
              </w:rPr>
              <w:t>法第2條之「公職人員」範圍：</w:t>
            </w:r>
          </w:p>
          <w:p w14:paraId="56BDB884" w14:textId="77777777" w:rsidR="00D10D87" w:rsidRPr="00FA2ADB" w:rsidRDefault="00D10D87" w:rsidP="00E02C0F">
            <w:pPr>
              <w:spacing w:line="400" w:lineRule="exact"/>
              <w:jc w:val="both"/>
              <w:rPr>
                <w:rFonts w:cstheme="minorBidi"/>
                <w:color w:val="000000" w:themeColor="text1"/>
                <w:sz w:val="28"/>
                <w:szCs w:val="28"/>
              </w:rPr>
            </w:pPr>
            <w:r w:rsidRPr="00FA2ADB">
              <w:rPr>
                <w:rFonts w:cstheme="minorBidi" w:hint="eastAsia"/>
                <w:color w:val="000000" w:themeColor="text1"/>
                <w:sz w:val="28"/>
                <w:szCs w:val="28"/>
              </w:rPr>
              <w:t>一、總統、副總統。</w:t>
            </w:r>
          </w:p>
          <w:p w14:paraId="475C96CA" w14:textId="77777777" w:rsidR="00D10D87" w:rsidRPr="00FA2ADB" w:rsidRDefault="00D10D87" w:rsidP="00E02C0F">
            <w:pPr>
              <w:spacing w:line="400" w:lineRule="exact"/>
              <w:jc w:val="both"/>
              <w:rPr>
                <w:rFonts w:cstheme="minorBidi"/>
                <w:color w:val="000000" w:themeColor="text1"/>
                <w:sz w:val="28"/>
                <w:szCs w:val="28"/>
              </w:rPr>
            </w:pPr>
            <w:r w:rsidRPr="00FA2ADB">
              <w:rPr>
                <w:rFonts w:cstheme="minorBidi" w:hint="eastAsia"/>
                <w:color w:val="000000" w:themeColor="text1"/>
                <w:sz w:val="28"/>
                <w:szCs w:val="28"/>
              </w:rPr>
              <w:t>二、行政院正(副)院長、行政院正(副)秘書長、行政院政務委員。</w:t>
            </w:r>
          </w:p>
          <w:p w14:paraId="4611A05E" w14:textId="77777777" w:rsidR="00D10D87" w:rsidRPr="00FA2ADB" w:rsidRDefault="00D10D87" w:rsidP="00E02C0F">
            <w:pPr>
              <w:spacing w:line="400" w:lineRule="exact"/>
              <w:jc w:val="both"/>
              <w:rPr>
                <w:rFonts w:cstheme="minorBidi"/>
                <w:color w:val="000000" w:themeColor="text1"/>
                <w:sz w:val="28"/>
                <w:szCs w:val="28"/>
              </w:rPr>
            </w:pPr>
            <w:r w:rsidRPr="00FA2ADB">
              <w:rPr>
                <w:rFonts w:cstheme="minorBidi" w:hint="eastAsia"/>
                <w:color w:val="000000" w:themeColor="text1"/>
                <w:sz w:val="28"/>
                <w:szCs w:val="28"/>
              </w:rPr>
              <w:t>三、立法委員、監察委員。</w:t>
            </w:r>
          </w:p>
          <w:p w14:paraId="2D421FF3" w14:textId="77777777" w:rsidR="00D10D87" w:rsidRPr="00FA2ADB" w:rsidRDefault="00D10D87" w:rsidP="00E02C0F">
            <w:pPr>
              <w:spacing w:line="400" w:lineRule="exact"/>
              <w:jc w:val="both"/>
              <w:rPr>
                <w:rFonts w:cstheme="minorBidi"/>
                <w:color w:val="000000" w:themeColor="text1"/>
                <w:sz w:val="28"/>
                <w:szCs w:val="28"/>
              </w:rPr>
            </w:pPr>
            <w:r w:rsidRPr="00FA2ADB">
              <w:rPr>
                <w:rFonts w:cstheme="minorBidi" w:hint="eastAsia"/>
                <w:color w:val="000000" w:themeColor="text1"/>
                <w:sz w:val="28"/>
                <w:szCs w:val="28"/>
              </w:rPr>
              <w:t>四、本部部長、政務次長、常務次長、主任秘書。</w:t>
            </w:r>
          </w:p>
          <w:p w14:paraId="5CD07309" w14:textId="77777777" w:rsidR="00D10D87" w:rsidRPr="00FA2ADB" w:rsidRDefault="00D10D87" w:rsidP="00E02C0F">
            <w:pPr>
              <w:spacing w:line="400" w:lineRule="exact"/>
              <w:jc w:val="both"/>
              <w:rPr>
                <w:rFonts w:cstheme="minorBidi"/>
                <w:color w:val="000000" w:themeColor="text1"/>
                <w:sz w:val="28"/>
                <w:szCs w:val="28"/>
              </w:rPr>
            </w:pPr>
            <w:r w:rsidRPr="00FA2ADB">
              <w:rPr>
                <w:rFonts w:cstheme="minorBidi" w:hint="eastAsia"/>
                <w:color w:val="000000" w:themeColor="text1"/>
                <w:sz w:val="28"/>
                <w:szCs w:val="28"/>
              </w:rPr>
              <w:t>五、本部秘書處【專責承辦採購業務】、會計處【依會計法令辦理內部審核業務】與政風處之處長、副處長及科長。</w:t>
            </w:r>
          </w:p>
          <w:p w14:paraId="43D9FE3B" w14:textId="77777777" w:rsidR="00D10D87" w:rsidRPr="00FA2ADB" w:rsidRDefault="00D10D87" w:rsidP="00E02C0F">
            <w:pPr>
              <w:spacing w:line="400" w:lineRule="exact"/>
              <w:jc w:val="both"/>
              <w:rPr>
                <w:rFonts w:cstheme="minorBidi"/>
                <w:color w:val="000000" w:themeColor="text1"/>
                <w:sz w:val="28"/>
                <w:szCs w:val="28"/>
              </w:rPr>
            </w:pPr>
          </w:p>
          <w:p w14:paraId="1CFAEEBC" w14:textId="77777777" w:rsidR="00D10D87" w:rsidRPr="00FA2ADB" w:rsidRDefault="00D10D87" w:rsidP="00E02C0F">
            <w:pPr>
              <w:spacing w:after="160" w:line="300" w:lineRule="exact"/>
              <w:jc w:val="both"/>
              <w:rPr>
                <w:rFonts w:cstheme="minorBidi"/>
                <w:b/>
                <w:color w:val="000000" w:themeColor="text1"/>
                <w:sz w:val="28"/>
                <w:szCs w:val="28"/>
              </w:rPr>
            </w:pPr>
            <w:r w:rsidRPr="00FA2ADB">
              <w:rPr>
                <w:rFonts w:cstheme="minorBidi" w:hint="eastAsia"/>
                <w:b/>
                <w:color w:val="000000" w:themeColor="text1"/>
                <w:sz w:val="28"/>
                <w:szCs w:val="28"/>
              </w:rPr>
              <w:t>利</w:t>
            </w:r>
            <w:proofErr w:type="gramStart"/>
            <w:r w:rsidRPr="00FA2ADB">
              <w:rPr>
                <w:rFonts w:cstheme="minorBidi" w:hint="eastAsia"/>
                <w:b/>
                <w:color w:val="000000" w:themeColor="text1"/>
                <w:sz w:val="28"/>
                <w:szCs w:val="28"/>
              </w:rPr>
              <w:t>衝</w:t>
            </w:r>
            <w:proofErr w:type="gramEnd"/>
            <w:r w:rsidRPr="00FA2ADB">
              <w:rPr>
                <w:rFonts w:cstheme="minorBidi" w:hint="eastAsia"/>
                <w:b/>
                <w:color w:val="000000" w:themeColor="text1"/>
                <w:sz w:val="28"/>
                <w:szCs w:val="28"/>
              </w:rPr>
              <w:t>法第3條之「關係人」範圍：</w:t>
            </w:r>
          </w:p>
          <w:p w14:paraId="61A558D8" w14:textId="77777777" w:rsidR="00D10D87" w:rsidRPr="00FA2ADB" w:rsidRDefault="00D10D87" w:rsidP="00E02C0F">
            <w:pPr>
              <w:spacing w:line="300" w:lineRule="exact"/>
              <w:jc w:val="both"/>
              <w:rPr>
                <w:rFonts w:cstheme="minorBidi"/>
                <w:color w:val="000000" w:themeColor="text1"/>
                <w:sz w:val="28"/>
                <w:szCs w:val="28"/>
              </w:rPr>
            </w:pPr>
            <w:r w:rsidRPr="00FA2ADB">
              <w:rPr>
                <w:rFonts w:cstheme="minorBidi" w:hint="eastAsia"/>
                <w:color w:val="000000" w:themeColor="text1"/>
                <w:sz w:val="28"/>
                <w:szCs w:val="28"/>
              </w:rPr>
              <w:t>一、配偶或共同生活之家屬。</w:t>
            </w:r>
          </w:p>
          <w:p w14:paraId="1F4E394D" w14:textId="77777777" w:rsidR="00D10D87" w:rsidRPr="00FA2ADB" w:rsidRDefault="00D10D87" w:rsidP="00E02C0F">
            <w:pPr>
              <w:spacing w:line="400" w:lineRule="exact"/>
              <w:jc w:val="both"/>
              <w:rPr>
                <w:rFonts w:cstheme="minorBidi"/>
                <w:color w:val="000000" w:themeColor="text1"/>
                <w:sz w:val="28"/>
                <w:szCs w:val="28"/>
              </w:rPr>
            </w:pPr>
            <w:r w:rsidRPr="00FA2ADB">
              <w:rPr>
                <w:rFonts w:cstheme="minorBidi" w:hint="eastAsia"/>
                <w:color w:val="000000" w:themeColor="text1"/>
                <w:sz w:val="28"/>
                <w:szCs w:val="28"/>
              </w:rPr>
              <w:t>二、二親等以內親屬。</w:t>
            </w:r>
          </w:p>
          <w:p w14:paraId="16F908DB" w14:textId="77777777" w:rsidR="00D10D87" w:rsidRPr="00FA2ADB" w:rsidRDefault="00D10D87" w:rsidP="00E02C0F">
            <w:pPr>
              <w:spacing w:line="400" w:lineRule="exact"/>
              <w:ind w:left="588" w:hangingChars="210" w:hanging="588"/>
              <w:jc w:val="both"/>
              <w:rPr>
                <w:rFonts w:cstheme="minorBidi"/>
                <w:b/>
                <w:color w:val="000000" w:themeColor="text1"/>
                <w:sz w:val="28"/>
                <w:szCs w:val="28"/>
              </w:rPr>
            </w:pPr>
            <w:r w:rsidRPr="00FA2ADB">
              <w:rPr>
                <w:rFonts w:cstheme="minorBidi" w:hint="eastAsia"/>
                <w:color w:val="000000" w:themeColor="text1"/>
                <w:sz w:val="28"/>
                <w:szCs w:val="28"/>
              </w:rPr>
              <w:t>三、公職人員、上述第一項與第二項所列人員擔任負責人、董事、獨立董事、監察人、經理人或相類似職務之</w:t>
            </w:r>
            <w:r w:rsidRPr="00FA2ADB">
              <w:rPr>
                <w:rFonts w:cstheme="minorBidi" w:hint="eastAsia"/>
                <w:b/>
                <w:color w:val="000000" w:themeColor="text1"/>
                <w:sz w:val="28"/>
                <w:szCs w:val="28"/>
              </w:rPr>
              <w:t>營利事業、非營利之法人及非法人團體</w:t>
            </w:r>
            <w:r w:rsidRPr="00FA2ADB">
              <w:rPr>
                <w:rFonts w:cstheme="minorBidi" w:hint="eastAsia"/>
                <w:color w:val="000000" w:themeColor="text1"/>
                <w:sz w:val="28"/>
                <w:szCs w:val="28"/>
              </w:rPr>
              <w:t>。</w:t>
            </w:r>
            <w:r w:rsidRPr="00FA2ADB">
              <w:rPr>
                <w:rFonts w:cstheme="minorBidi" w:hint="eastAsia"/>
                <w:b/>
                <w:color w:val="000000" w:themeColor="text1"/>
                <w:sz w:val="28"/>
                <w:szCs w:val="28"/>
              </w:rPr>
              <w:t>但屬政府或公股指派、</w:t>
            </w:r>
            <w:proofErr w:type="gramStart"/>
            <w:r w:rsidRPr="00FA2ADB">
              <w:rPr>
                <w:rFonts w:cstheme="minorBidi" w:hint="eastAsia"/>
                <w:b/>
                <w:color w:val="000000" w:themeColor="text1"/>
                <w:sz w:val="28"/>
                <w:szCs w:val="28"/>
              </w:rPr>
              <w:t>遴</w:t>
            </w:r>
            <w:proofErr w:type="gramEnd"/>
            <w:r w:rsidRPr="00FA2ADB">
              <w:rPr>
                <w:rFonts w:cstheme="minorBidi" w:hint="eastAsia"/>
                <w:b/>
                <w:color w:val="000000" w:themeColor="text1"/>
                <w:sz w:val="28"/>
                <w:szCs w:val="28"/>
              </w:rPr>
              <w:t>聘代表或由政府聘任者，不包括之。</w:t>
            </w:r>
          </w:p>
          <w:p w14:paraId="6AD570C7" w14:textId="77777777" w:rsidR="00D10D87" w:rsidRPr="00FA2ADB" w:rsidRDefault="00D10D87" w:rsidP="00E02C0F">
            <w:pPr>
              <w:spacing w:line="400" w:lineRule="exact"/>
              <w:ind w:left="589" w:hangingChars="210" w:hanging="589"/>
              <w:jc w:val="both"/>
              <w:rPr>
                <w:rFonts w:cstheme="minorBidi"/>
                <w:b/>
                <w:color w:val="000000" w:themeColor="text1"/>
                <w:sz w:val="28"/>
                <w:szCs w:val="28"/>
              </w:rPr>
            </w:pPr>
          </w:p>
          <w:p w14:paraId="19547D7A" w14:textId="77777777" w:rsidR="00D10D87" w:rsidRPr="00FA2ADB" w:rsidRDefault="00D10D87" w:rsidP="00E02C0F">
            <w:pPr>
              <w:spacing w:line="400" w:lineRule="exact"/>
              <w:jc w:val="both"/>
              <w:rPr>
                <w:rFonts w:cstheme="minorBidi"/>
                <w:b/>
                <w:color w:val="000000" w:themeColor="text1"/>
                <w:sz w:val="28"/>
                <w:szCs w:val="28"/>
              </w:rPr>
            </w:pPr>
            <w:r w:rsidRPr="00FA2ADB">
              <w:rPr>
                <w:rFonts w:cstheme="minorBidi" w:hint="eastAsia"/>
                <w:b/>
                <w:color w:val="000000" w:themeColor="text1"/>
                <w:sz w:val="28"/>
                <w:szCs w:val="28"/>
              </w:rPr>
              <w:t>二親等以內親屬關係如下：</w:t>
            </w:r>
          </w:p>
          <w:p w14:paraId="595E7C79" w14:textId="77777777" w:rsidR="00D10D87" w:rsidRPr="00FA2ADB" w:rsidRDefault="00D10D87" w:rsidP="00E02C0F">
            <w:pPr>
              <w:spacing w:line="400" w:lineRule="exact"/>
              <w:jc w:val="both"/>
              <w:rPr>
                <w:rFonts w:cstheme="minorBidi"/>
                <w:color w:val="000000" w:themeColor="text1"/>
                <w:sz w:val="28"/>
                <w:szCs w:val="28"/>
              </w:rPr>
            </w:pPr>
            <w:r w:rsidRPr="00FA2ADB">
              <w:rPr>
                <w:rFonts w:cstheme="minorBidi" w:hint="eastAsia"/>
                <w:color w:val="000000" w:themeColor="text1"/>
                <w:sz w:val="28"/>
                <w:szCs w:val="28"/>
              </w:rPr>
              <w:t>血親:</w:t>
            </w:r>
          </w:p>
          <w:p w14:paraId="18DA0EEB" w14:textId="77777777" w:rsidR="00D10D87" w:rsidRPr="00FA2ADB" w:rsidRDefault="00D10D87" w:rsidP="00E02C0F">
            <w:pPr>
              <w:spacing w:line="400" w:lineRule="exact"/>
              <w:jc w:val="both"/>
              <w:rPr>
                <w:rFonts w:cstheme="minorBidi"/>
                <w:color w:val="000000" w:themeColor="text1"/>
                <w:sz w:val="28"/>
                <w:szCs w:val="28"/>
              </w:rPr>
            </w:pPr>
            <w:r w:rsidRPr="00FA2ADB">
              <w:rPr>
                <w:rFonts w:cstheme="minorBidi" w:hint="eastAsia"/>
                <w:color w:val="000000" w:themeColor="text1"/>
                <w:sz w:val="28"/>
                <w:szCs w:val="28"/>
              </w:rPr>
              <w:t>一親等：父母、子女。</w:t>
            </w:r>
          </w:p>
          <w:p w14:paraId="007B0280" w14:textId="77777777" w:rsidR="00D10D87" w:rsidRPr="00FA2ADB" w:rsidRDefault="00D10D87" w:rsidP="00E02C0F">
            <w:pPr>
              <w:spacing w:line="400" w:lineRule="exact"/>
              <w:jc w:val="both"/>
              <w:rPr>
                <w:rFonts w:cstheme="minorBidi"/>
                <w:color w:val="000000" w:themeColor="text1"/>
                <w:sz w:val="28"/>
                <w:szCs w:val="28"/>
              </w:rPr>
            </w:pPr>
            <w:r w:rsidRPr="00FA2ADB">
              <w:rPr>
                <w:rFonts w:cstheme="minorBidi" w:hint="eastAsia"/>
                <w:color w:val="000000" w:themeColor="text1"/>
                <w:sz w:val="28"/>
                <w:szCs w:val="28"/>
              </w:rPr>
              <w:t>二親等：兄弟姊妹、(外)祖父母、(外)孫子女。</w:t>
            </w:r>
          </w:p>
          <w:p w14:paraId="0A1B93AA" w14:textId="77777777" w:rsidR="00D10D87" w:rsidRPr="00FA2ADB" w:rsidRDefault="00D10D87" w:rsidP="00E02C0F">
            <w:pPr>
              <w:spacing w:line="400" w:lineRule="exact"/>
              <w:jc w:val="both"/>
              <w:rPr>
                <w:rFonts w:cstheme="minorBidi"/>
                <w:color w:val="000000" w:themeColor="text1"/>
                <w:sz w:val="28"/>
                <w:szCs w:val="28"/>
              </w:rPr>
            </w:pPr>
            <w:r w:rsidRPr="00FA2ADB">
              <w:rPr>
                <w:rFonts w:cstheme="minorBidi" w:hint="eastAsia"/>
                <w:color w:val="000000" w:themeColor="text1"/>
                <w:sz w:val="28"/>
                <w:szCs w:val="28"/>
              </w:rPr>
              <w:t>姻親:</w:t>
            </w:r>
          </w:p>
          <w:p w14:paraId="5EFC85D9" w14:textId="77777777" w:rsidR="00D10D87" w:rsidRPr="00FA2ADB" w:rsidRDefault="00D10D87" w:rsidP="00E02C0F">
            <w:pPr>
              <w:spacing w:line="400" w:lineRule="exact"/>
              <w:ind w:left="1154" w:hangingChars="412" w:hanging="1154"/>
              <w:jc w:val="both"/>
              <w:rPr>
                <w:rFonts w:cstheme="minorBidi"/>
                <w:color w:val="000000" w:themeColor="text1"/>
                <w:sz w:val="28"/>
                <w:szCs w:val="28"/>
              </w:rPr>
            </w:pPr>
            <w:r w:rsidRPr="00FA2ADB">
              <w:rPr>
                <w:rFonts w:cstheme="minorBidi" w:hint="eastAsia"/>
                <w:color w:val="000000" w:themeColor="text1"/>
                <w:sz w:val="28"/>
                <w:szCs w:val="28"/>
              </w:rPr>
              <w:t>一親等：子媳、女婿、繼父、繼母、公婆、岳父母、繼子、繼女、配偶之子媳、女婿。</w:t>
            </w:r>
          </w:p>
          <w:p w14:paraId="18A7B7CE" w14:textId="77777777" w:rsidR="00D10D87" w:rsidRPr="00FA2ADB" w:rsidRDefault="00D10D87" w:rsidP="00E02C0F">
            <w:pPr>
              <w:spacing w:line="400" w:lineRule="exact"/>
              <w:ind w:left="1154" w:hangingChars="412" w:hanging="1154"/>
              <w:jc w:val="both"/>
              <w:rPr>
                <w:rFonts w:cstheme="minorBidi"/>
                <w:color w:val="000000" w:themeColor="text1"/>
                <w:sz w:val="28"/>
                <w:szCs w:val="28"/>
              </w:rPr>
            </w:pPr>
            <w:r w:rsidRPr="00FA2ADB">
              <w:rPr>
                <w:rFonts w:cstheme="minorBidi" w:hint="eastAsia"/>
                <w:color w:val="000000" w:themeColor="text1"/>
                <w:sz w:val="28"/>
                <w:szCs w:val="28"/>
              </w:rPr>
              <w:t>二親等：兄嫂、弟媳、姐夫、妹夫、(外)孫子媳、(外)孫女婿、配偶之兄弟姐妹、配偶之(外)祖父母、配偶之(外)孫子女、配偶之兄嫂、弟媳、姐夫、妹夫、配偶之(外)孫子媳、(外)孫女婿。</w:t>
            </w:r>
          </w:p>
          <w:p w14:paraId="75430D15" w14:textId="77777777" w:rsidR="00D10D87" w:rsidRPr="00FA2ADB" w:rsidRDefault="00D10D87" w:rsidP="00E02C0F">
            <w:pPr>
              <w:spacing w:line="400" w:lineRule="exact"/>
              <w:ind w:left="1155" w:hangingChars="412" w:hanging="1155"/>
              <w:jc w:val="both"/>
              <w:rPr>
                <w:rFonts w:cstheme="minorBidi"/>
                <w:b/>
                <w:color w:val="000000" w:themeColor="text1"/>
                <w:sz w:val="28"/>
                <w:szCs w:val="28"/>
              </w:rPr>
            </w:pPr>
            <w:r w:rsidRPr="00FA2ADB">
              <w:rPr>
                <w:rFonts w:cstheme="minorBidi" w:hint="eastAsia"/>
                <w:b/>
                <w:color w:val="000000" w:themeColor="text1"/>
                <w:sz w:val="28"/>
                <w:szCs w:val="28"/>
              </w:rPr>
              <w:t>一定金額定義：</w:t>
            </w:r>
          </w:p>
          <w:p w14:paraId="2859E820" w14:textId="77777777" w:rsidR="00D10D87" w:rsidRPr="00FA2ADB" w:rsidRDefault="00D10D87" w:rsidP="00E02C0F">
            <w:pPr>
              <w:spacing w:line="400" w:lineRule="exact"/>
              <w:ind w:left="2"/>
              <w:jc w:val="both"/>
              <w:rPr>
                <w:rFonts w:cstheme="minorBidi"/>
                <w:color w:val="000000" w:themeColor="text1"/>
                <w:sz w:val="28"/>
                <w:szCs w:val="28"/>
              </w:rPr>
            </w:pPr>
            <w:r w:rsidRPr="00FA2ADB">
              <w:rPr>
                <w:rFonts w:cstheme="minorBidi" w:hint="eastAsia"/>
                <w:color w:val="000000" w:themeColor="text1"/>
                <w:sz w:val="28"/>
                <w:szCs w:val="28"/>
              </w:rPr>
              <w:t>指</w:t>
            </w:r>
            <w:proofErr w:type="gramStart"/>
            <w:r w:rsidRPr="00FA2ADB">
              <w:rPr>
                <w:rFonts w:cstheme="minorBidi" w:hint="eastAsia"/>
                <w:color w:val="000000" w:themeColor="text1"/>
                <w:sz w:val="28"/>
                <w:szCs w:val="28"/>
              </w:rPr>
              <w:t>每筆新臺幣</w:t>
            </w:r>
            <w:proofErr w:type="gramEnd"/>
            <w:r w:rsidRPr="00FA2ADB">
              <w:rPr>
                <w:rFonts w:cstheme="minorBidi" w:hint="eastAsia"/>
                <w:color w:val="000000" w:themeColor="text1"/>
                <w:sz w:val="28"/>
                <w:szCs w:val="28"/>
              </w:rPr>
              <w:t>1萬元。同年度（每年1月1日起至12月31日止）同一補助對象合計</w:t>
            </w:r>
            <w:proofErr w:type="gramStart"/>
            <w:r w:rsidRPr="00FA2ADB">
              <w:rPr>
                <w:rFonts w:cstheme="minorBidi" w:hint="eastAsia"/>
                <w:color w:val="000000" w:themeColor="text1"/>
                <w:sz w:val="28"/>
                <w:szCs w:val="28"/>
              </w:rPr>
              <w:t>不</w:t>
            </w:r>
            <w:proofErr w:type="gramEnd"/>
            <w:r w:rsidRPr="00FA2ADB">
              <w:rPr>
                <w:rFonts w:cstheme="minorBidi" w:hint="eastAsia"/>
                <w:color w:val="000000" w:themeColor="text1"/>
                <w:sz w:val="28"/>
                <w:szCs w:val="28"/>
              </w:rPr>
              <w:t>逾10萬元。</w:t>
            </w:r>
          </w:p>
          <w:p w14:paraId="1C2AD317" w14:textId="77777777" w:rsidR="00D10D87" w:rsidRPr="00FA2ADB" w:rsidRDefault="00D10D87" w:rsidP="00E02C0F">
            <w:pPr>
              <w:rPr>
                <w:rFonts w:cstheme="minorBidi"/>
                <w:color w:val="000000" w:themeColor="text1"/>
                <w:sz w:val="24"/>
                <w:szCs w:val="24"/>
              </w:rPr>
            </w:pPr>
            <w:r w:rsidRPr="00FA2ADB">
              <w:rPr>
                <w:rFonts w:cstheme="minorBidi" w:hint="eastAsia"/>
                <w:color w:val="000000" w:themeColor="text1"/>
                <w:sz w:val="24"/>
                <w:szCs w:val="24"/>
              </w:rPr>
              <w:t>※除上述表列中之「公職人員」遇案須迴避外，其餘公務員雖非利</w:t>
            </w:r>
            <w:proofErr w:type="gramStart"/>
            <w:r w:rsidRPr="00FA2ADB">
              <w:rPr>
                <w:rFonts w:cstheme="minorBidi" w:hint="eastAsia"/>
                <w:color w:val="000000" w:themeColor="text1"/>
                <w:sz w:val="24"/>
                <w:szCs w:val="24"/>
              </w:rPr>
              <w:t>衝</w:t>
            </w:r>
            <w:proofErr w:type="gramEnd"/>
            <w:r w:rsidRPr="00FA2ADB">
              <w:rPr>
                <w:rFonts w:cstheme="minorBidi" w:hint="eastAsia"/>
                <w:color w:val="000000" w:themeColor="text1"/>
                <w:sz w:val="24"/>
                <w:szCs w:val="24"/>
              </w:rPr>
              <w:t>法之規範對象，惟於執行職務時，涉及本人或關係人之利益，仍應注意公務員服務法、行政程序法等相關迴避規定。</w:t>
            </w:r>
          </w:p>
        </w:tc>
      </w:tr>
    </w:tbl>
    <w:p w14:paraId="02D140CC" w14:textId="77777777" w:rsidR="00D10D87" w:rsidRPr="00FA2ADB" w:rsidRDefault="00D10D87" w:rsidP="00D10D87">
      <w:pPr>
        <w:spacing w:before="73" w:line="288" w:lineRule="auto"/>
        <w:ind w:right="164"/>
        <w:jc w:val="both"/>
        <w:rPr>
          <w:color w:val="000000" w:themeColor="text1"/>
          <w:spacing w:val="-5"/>
          <w:sz w:val="28"/>
          <w:szCs w:val="28"/>
        </w:rPr>
      </w:pPr>
    </w:p>
    <w:p w14:paraId="0B8EAFC0" w14:textId="77777777" w:rsidR="00815C91" w:rsidRPr="00D10D87" w:rsidRDefault="00815C91" w:rsidP="00D10D87"/>
    <w:sectPr w:rsidR="00815C91" w:rsidRPr="00D10D87" w:rsidSect="006D3A5F">
      <w:footerReference w:type="default" r:id="rId7"/>
      <w:pgSz w:w="12240" w:h="15840"/>
      <w:pgMar w:top="1440" w:right="1800" w:bottom="1440" w:left="1800" w:header="720" w:footer="57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3BBBF7" w14:textId="77777777" w:rsidR="00182556" w:rsidRDefault="00182556">
      <w:r>
        <w:separator/>
      </w:r>
    </w:p>
  </w:endnote>
  <w:endnote w:type="continuationSeparator" w:id="0">
    <w:p w14:paraId="00037CC1" w14:textId="77777777" w:rsidR="00182556" w:rsidRDefault="001825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文鼎中楷">
    <w:altName w:val="細明體"/>
    <w:charset w:val="88"/>
    <w:family w:val="modern"/>
    <w:pitch w:val="fixed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6344212"/>
      <w:docPartObj>
        <w:docPartGallery w:val="Page Numbers (Bottom of Page)"/>
        <w:docPartUnique/>
      </w:docPartObj>
    </w:sdtPr>
    <w:sdtEndPr/>
    <w:sdtContent>
      <w:p w14:paraId="47968EF4" w14:textId="584EDAA5" w:rsidR="00884E2D" w:rsidRDefault="00884E2D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6BDAEFAA" w14:textId="77777777" w:rsidR="00884E2D" w:rsidRDefault="00884E2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702A4B" w14:textId="77777777" w:rsidR="00182556" w:rsidRDefault="00182556">
      <w:r>
        <w:separator/>
      </w:r>
    </w:p>
  </w:footnote>
  <w:footnote w:type="continuationSeparator" w:id="0">
    <w:p w14:paraId="1093491E" w14:textId="77777777" w:rsidR="00182556" w:rsidRDefault="001825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75DAA"/>
    <w:multiLevelType w:val="hybridMultilevel"/>
    <w:tmpl w:val="FA7C2530"/>
    <w:lvl w:ilvl="0" w:tplc="FFFFFFFF">
      <w:start w:val="1"/>
      <w:numFmt w:val="taiwaneseCountingThousand"/>
      <w:lvlText w:val="%1、"/>
      <w:lvlJc w:val="left"/>
      <w:pPr>
        <w:ind w:left="644" w:hanging="360"/>
      </w:pPr>
      <w:rPr>
        <w:rFonts w:hint="eastAsia"/>
      </w:rPr>
    </w:lvl>
    <w:lvl w:ilvl="1" w:tplc="FFFFFFFF">
      <w:start w:val="1"/>
      <w:numFmt w:val="decimal"/>
      <w:lvlText w:val="%2."/>
      <w:lvlJc w:val="left"/>
      <w:pPr>
        <w:ind w:left="1175" w:hanging="411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724" w:hanging="480"/>
      </w:pPr>
    </w:lvl>
    <w:lvl w:ilvl="3" w:tplc="FFFFFFFF" w:tentative="1">
      <w:start w:val="1"/>
      <w:numFmt w:val="decimal"/>
      <w:lvlText w:val="%4."/>
      <w:lvlJc w:val="left"/>
      <w:pPr>
        <w:ind w:left="2204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684" w:hanging="480"/>
      </w:pPr>
    </w:lvl>
    <w:lvl w:ilvl="5" w:tplc="FFFFFFFF" w:tentative="1">
      <w:start w:val="1"/>
      <w:numFmt w:val="lowerRoman"/>
      <w:lvlText w:val="%6."/>
      <w:lvlJc w:val="right"/>
      <w:pPr>
        <w:ind w:left="3164" w:hanging="480"/>
      </w:pPr>
    </w:lvl>
    <w:lvl w:ilvl="6" w:tplc="FFFFFFFF" w:tentative="1">
      <w:start w:val="1"/>
      <w:numFmt w:val="decimal"/>
      <w:lvlText w:val="%7."/>
      <w:lvlJc w:val="left"/>
      <w:pPr>
        <w:ind w:left="3644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124" w:hanging="480"/>
      </w:pPr>
    </w:lvl>
    <w:lvl w:ilvl="8" w:tplc="FFFFFFFF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1" w15:restartNumberingAfterBreak="0">
    <w:nsid w:val="094E1C19"/>
    <w:multiLevelType w:val="hybridMultilevel"/>
    <w:tmpl w:val="852C4896"/>
    <w:lvl w:ilvl="0" w:tplc="0D0CE80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0484BA8">
      <w:start w:val="6"/>
      <w:numFmt w:val="ideographLegalTraditional"/>
      <w:lvlText w:val="%2、"/>
      <w:lvlJc w:val="left"/>
      <w:pPr>
        <w:ind w:left="1484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2" w15:restartNumberingAfterBreak="0">
    <w:nsid w:val="0A965876"/>
    <w:multiLevelType w:val="hybridMultilevel"/>
    <w:tmpl w:val="5ED6A470"/>
    <w:lvl w:ilvl="0" w:tplc="12849618">
      <w:start w:val="1"/>
      <w:numFmt w:val="taiwaneseCountingThousand"/>
      <w:lvlText w:val="(%1)"/>
      <w:lvlJc w:val="left"/>
      <w:pPr>
        <w:ind w:left="1044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524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4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4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4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4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4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4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4" w:hanging="480"/>
      </w:pPr>
      <w:rPr>
        <w:rFonts w:ascii="Wingdings" w:hAnsi="Wingdings" w:hint="default"/>
      </w:rPr>
    </w:lvl>
  </w:abstractNum>
  <w:abstractNum w:abstractNumId="3" w15:restartNumberingAfterBreak="0">
    <w:nsid w:val="0BB84C41"/>
    <w:multiLevelType w:val="multilevel"/>
    <w:tmpl w:val="4976AFC4"/>
    <w:lvl w:ilvl="0">
      <w:start w:val="1"/>
      <w:numFmt w:val="bullet"/>
      <w:lvlText w:val="●"/>
      <w:lvlJc w:val="left"/>
      <w:pPr>
        <w:ind w:left="3414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4134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4854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5574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6294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7014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7734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8454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9174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0ED70FA8"/>
    <w:multiLevelType w:val="hybridMultilevel"/>
    <w:tmpl w:val="3A7C248E"/>
    <w:lvl w:ilvl="0" w:tplc="0409000F">
      <w:start w:val="1"/>
      <w:numFmt w:val="decimal"/>
      <w:lvlText w:val="%1."/>
      <w:lvlJc w:val="left"/>
      <w:pPr>
        <w:ind w:left="1044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524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4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4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4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4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4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4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4" w:hanging="480"/>
      </w:pPr>
      <w:rPr>
        <w:rFonts w:ascii="Wingdings" w:hAnsi="Wingdings" w:hint="default"/>
      </w:rPr>
    </w:lvl>
  </w:abstractNum>
  <w:abstractNum w:abstractNumId="5" w15:restartNumberingAfterBreak="0">
    <w:nsid w:val="0FFD1A4A"/>
    <w:multiLevelType w:val="hybridMultilevel"/>
    <w:tmpl w:val="4A1C615E"/>
    <w:lvl w:ilvl="0" w:tplc="04860420">
      <w:start w:val="1"/>
      <w:numFmt w:val="taiwaneseCountingThousand"/>
      <w:lvlText w:val="(%1)、"/>
      <w:lvlJc w:val="left"/>
      <w:pPr>
        <w:ind w:left="1044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524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4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4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4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4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4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4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4" w:hanging="480"/>
      </w:pPr>
      <w:rPr>
        <w:rFonts w:ascii="Wingdings" w:hAnsi="Wingdings" w:hint="default"/>
      </w:rPr>
    </w:lvl>
  </w:abstractNum>
  <w:abstractNum w:abstractNumId="6" w15:restartNumberingAfterBreak="0">
    <w:nsid w:val="106A6127"/>
    <w:multiLevelType w:val="hybridMultilevel"/>
    <w:tmpl w:val="852C4896"/>
    <w:lvl w:ilvl="0" w:tplc="0D0CE80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0484BA8">
      <w:start w:val="6"/>
      <w:numFmt w:val="ideographLegalTraditional"/>
      <w:lvlText w:val="%2、"/>
      <w:lvlJc w:val="left"/>
      <w:pPr>
        <w:ind w:left="1484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7" w15:restartNumberingAfterBreak="0">
    <w:nsid w:val="10FC5080"/>
    <w:multiLevelType w:val="hybridMultilevel"/>
    <w:tmpl w:val="2BB06174"/>
    <w:lvl w:ilvl="0" w:tplc="3050F31C">
      <w:start w:val="1"/>
      <w:numFmt w:val="decimal"/>
      <w:lvlText w:val="（%1）"/>
      <w:lvlJc w:val="left"/>
      <w:pPr>
        <w:ind w:left="2137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77" w:hanging="480"/>
      </w:pPr>
    </w:lvl>
    <w:lvl w:ilvl="2" w:tplc="0409001B" w:tentative="1">
      <w:start w:val="1"/>
      <w:numFmt w:val="lowerRoman"/>
      <w:lvlText w:val="%3."/>
      <w:lvlJc w:val="right"/>
      <w:pPr>
        <w:ind w:left="2857" w:hanging="480"/>
      </w:pPr>
    </w:lvl>
    <w:lvl w:ilvl="3" w:tplc="0409000F" w:tentative="1">
      <w:start w:val="1"/>
      <w:numFmt w:val="decimal"/>
      <w:lvlText w:val="%4."/>
      <w:lvlJc w:val="left"/>
      <w:pPr>
        <w:ind w:left="333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17" w:hanging="480"/>
      </w:pPr>
    </w:lvl>
    <w:lvl w:ilvl="5" w:tplc="0409001B" w:tentative="1">
      <w:start w:val="1"/>
      <w:numFmt w:val="lowerRoman"/>
      <w:lvlText w:val="%6."/>
      <w:lvlJc w:val="right"/>
      <w:pPr>
        <w:ind w:left="4297" w:hanging="480"/>
      </w:pPr>
    </w:lvl>
    <w:lvl w:ilvl="6" w:tplc="0409000F" w:tentative="1">
      <w:start w:val="1"/>
      <w:numFmt w:val="decimal"/>
      <w:lvlText w:val="%7."/>
      <w:lvlJc w:val="left"/>
      <w:pPr>
        <w:ind w:left="477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57" w:hanging="480"/>
      </w:pPr>
    </w:lvl>
    <w:lvl w:ilvl="8" w:tplc="0409001B" w:tentative="1">
      <w:start w:val="1"/>
      <w:numFmt w:val="lowerRoman"/>
      <w:lvlText w:val="%9."/>
      <w:lvlJc w:val="right"/>
      <w:pPr>
        <w:ind w:left="5737" w:hanging="480"/>
      </w:pPr>
    </w:lvl>
  </w:abstractNum>
  <w:abstractNum w:abstractNumId="8" w15:restartNumberingAfterBreak="0">
    <w:nsid w:val="11830758"/>
    <w:multiLevelType w:val="hybridMultilevel"/>
    <w:tmpl w:val="891433A0"/>
    <w:lvl w:ilvl="0" w:tplc="C3AE8A00">
      <w:start w:val="1"/>
      <w:numFmt w:val="taiwaneseCountingThousand"/>
      <w:lvlText w:val="(%1)"/>
      <w:lvlJc w:val="left"/>
      <w:pPr>
        <w:ind w:left="740" w:hanging="3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9" w15:restartNumberingAfterBreak="0">
    <w:nsid w:val="12C969EB"/>
    <w:multiLevelType w:val="hybridMultilevel"/>
    <w:tmpl w:val="F364E92C"/>
    <w:lvl w:ilvl="0" w:tplc="FFFFFFFF">
      <w:start w:val="1"/>
      <w:numFmt w:val="taiwaneseCountingThousand"/>
      <w:lvlText w:val="%1、"/>
      <w:lvlJc w:val="left"/>
      <w:pPr>
        <w:ind w:left="644" w:hanging="360"/>
      </w:pPr>
      <w:rPr>
        <w:rFonts w:hint="eastAsia"/>
      </w:rPr>
    </w:lvl>
    <w:lvl w:ilvl="1" w:tplc="FFFFFFFF">
      <w:start w:val="1"/>
      <w:numFmt w:val="decimal"/>
      <w:lvlText w:val="%2."/>
      <w:lvlJc w:val="left"/>
      <w:pPr>
        <w:ind w:left="1175" w:hanging="411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724" w:hanging="480"/>
      </w:pPr>
    </w:lvl>
    <w:lvl w:ilvl="3" w:tplc="FFFFFFFF" w:tentative="1">
      <w:start w:val="1"/>
      <w:numFmt w:val="decimal"/>
      <w:lvlText w:val="%4."/>
      <w:lvlJc w:val="left"/>
      <w:pPr>
        <w:ind w:left="2204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684" w:hanging="480"/>
      </w:pPr>
    </w:lvl>
    <w:lvl w:ilvl="5" w:tplc="FFFFFFFF" w:tentative="1">
      <w:start w:val="1"/>
      <w:numFmt w:val="lowerRoman"/>
      <w:lvlText w:val="%6."/>
      <w:lvlJc w:val="right"/>
      <w:pPr>
        <w:ind w:left="3164" w:hanging="480"/>
      </w:pPr>
    </w:lvl>
    <w:lvl w:ilvl="6" w:tplc="FFFFFFFF" w:tentative="1">
      <w:start w:val="1"/>
      <w:numFmt w:val="decimal"/>
      <w:lvlText w:val="%7."/>
      <w:lvlJc w:val="left"/>
      <w:pPr>
        <w:ind w:left="3644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124" w:hanging="480"/>
      </w:pPr>
    </w:lvl>
    <w:lvl w:ilvl="8" w:tplc="FFFFFFFF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10" w15:restartNumberingAfterBreak="0">
    <w:nsid w:val="1817549E"/>
    <w:multiLevelType w:val="hybridMultilevel"/>
    <w:tmpl w:val="852C4896"/>
    <w:lvl w:ilvl="0" w:tplc="0D0CE80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0484BA8">
      <w:start w:val="6"/>
      <w:numFmt w:val="ideographLegalTraditional"/>
      <w:lvlText w:val="%2、"/>
      <w:lvlJc w:val="left"/>
      <w:pPr>
        <w:ind w:left="1484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11" w15:restartNumberingAfterBreak="0">
    <w:nsid w:val="1D086D7C"/>
    <w:multiLevelType w:val="hybridMultilevel"/>
    <w:tmpl w:val="2E5A77F8"/>
    <w:lvl w:ilvl="0" w:tplc="0409000F">
      <w:start w:val="1"/>
      <w:numFmt w:val="decimal"/>
      <w:lvlText w:val="%1."/>
      <w:lvlJc w:val="left"/>
      <w:pPr>
        <w:ind w:left="1044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524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4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4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4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4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4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4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4" w:hanging="480"/>
      </w:pPr>
      <w:rPr>
        <w:rFonts w:ascii="Wingdings" w:hAnsi="Wingdings" w:hint="default"/>
      </w:rPr>
    </w:lvl>
  </w:abstractNum>
  <w:abstractNum w:abstractNumId="12" w15:restartNumberingAfterBreak="0">
    <w:nsid w:val="1D213150"/>
    <w:multiLevelType w:val="hybridMultilevel"/>
    <w:tmpl w:val="97700872"/>
    <w:lvl w:ilvl="0" w:tplc="FFFFFFFF">
      <w:start w:val="1"/>
      <w:numFmt w:val="taiwaneseCountingThousand"/>
      <w:lvlText w:val="(%1)、"/>
      <w:lvlJc w:val="left"/>
      <w:pPr>
        <w:ind w:left="1044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524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4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4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4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4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4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4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4" w:hanging="480"/>
      </w:pPr>
      <w:rPr>
        <w:rFonts w:ascii="Wingdings" w:hAnsi="Wingdings" w:hint="default"/>
      </w:rPr>
    </w:lvl>
  </w:abstractNum>
  <w:abstractNum w:abstractNumId="13" w15:restartNumberingAfterBreak="0">
    <w:nsid w:val="295437C8"/>
    <w:multiLevelType w:val="hybridMultilevel"/>
    <w:tmpl w:val="6B9A5FF4"/>
    <w:lvl w:ilvl="0" w:tplc="0409000F">
      <w:start w:val="1"/>
      <w:numFmt w:val="decimal"/>
      <w:lvlText w:val="%1."/>
      <w:lvlJc w:val="left"/>
      <w:pPr>
        <w:ind w:left="1044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524" w:hanging="480"/>
      </w:pPr>
    </w:lvl>
    <w:lvl w:ilvl="2" w:tplc="0409001B" w:tentative="1">
      <w:start w:val="1"/>
      <w:numFmt w:val="lowerRoman"/>
      <w:lvlText w:val="%3."/>
      <w:lvlJc w:val="right"/>
      <w:pPr>
        <w:ind w:left="2004" w:hanging="480"/>
      </w:pPr>
    </w:lvl>
    <w:lvl w:ilvl="3" w:tplc="0409000F" w:tentative="1">
      <w:start w:val="1"/>
      <w:numFmt w:val="decimal"/>
      <w:lvlText w:val="%4."/>
      <w:lvlJc w:val="left"/>
      <w:pPr>
        <w:ind w:left="248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4" w:hanging="480"/>
      </w:pPr>
    </w:lvl>
    <w:lvl w:ilvl="5" w:tplc="0409001B" w:tentative="1">
      <w:start w:val="1"/>
      <w:numFmt w:val="lowerRoman"/>
      <w:lvlText w:val="%6."/>
      <w:lvlJc w:val="right"/>
      <w:pPr>
        <w:ind w:left="3444" w:hanging="480"/>
      </w:pPr>
    </w:lvl>
    <w:lvl w:ilvl="6" w:tplc="0409000F" w:tentative="1">
      <w:start w:val="1"/>
      <w:numFmt w:val="decimal"/>
      <w:lvlText w:val="%7."/>
      <w:lvlJc w:val="left"/>
      <w:pPr>
        <w:ind w:left="392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4" w:hanging="480"/>
      </w:pPr>
    </w:lvl>
    <w:lvl w:ilvl="8" w:tplc="0409001B" w:tentative="1">
      <w:start w:val="1"/>
      <w:numFmt w:val="lowerRoman"/>
      <w:lvlText w:val="%9."/>
      <w:lvlJc w:val="right"/>
      <w:pPr>
        <w:ind w:left="4884" w:hanging="480"/>
      </w:pPr>
    </w:lvl>
  </w:abstractNum>
  <w:abstractNum w:abstractNumId="14" w15:restartNumberingAfterBreak="0">
    <w:nsid w:val="2A8C7994"/>
    <w:multiLevelType w:val="hybridMultilevel"/>
    <w:tmpl w:val="97700872"/>
    <w:lvl w:ilvl="0" w:tplc="FA563C8E">
      <w:start w:val="1"/>
      <w:numFmt w:val="taiwaneseCountingThousand"/>
      <w:lvlText w:val="(%1)、"/>
      <w:lvlJc w:val="left"/>
      <w:pPr>
        <w:ind w:left="1044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524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4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4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4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4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4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4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4" w:hanging="480"/>
      </w:pPr>
      <w:rPr>
        <w:rFonts w:ascii="Wingdings" w:hAnsi="Wingdings" w:hint="default"/>
      </w:rPr>
    </w:lvl>
  </w:abstractNum>
  <w:abstractNum w:abstractNumId="15" w15:restartNumberingAfterBreak="0">
    <w:nsid w:val="2AFA67D1"/>
    <w:multiLevelType w:val="hybridMultilevel"/>
    <w:tmpl w:val="ACDCE06A"/>
    <w:lvl w:ilvl="0" w:tplc="DF84682C">
      <w:start w:val="1"/>
      <w:numFmt w:val="taiwaneseCountingThousand"/>
      <w:lvlText w:val="%1、"/>
      <w:lvlJc w:val="left"/>
      <w:pPr>
        <w:ind w:left="644" w:hanging="360"/>
      </w:pPr>
      <w:rPr>
        <w:rFonts w:hint="eastAsia"/>
      </w:rPr>
    </w:lvl>
    <w:lvl w:ilvl="1" w:tplc="FFFFFFFF">
      <w:start w:val="1"/>
      <w:numFmt w:val="decimal"/>
      <w:lvlText w:val="%2."/>
      <w:lvlJc w:val="left"/>
      <w:pPr>
        <w:ind w:left="1175" w:hanging="411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724" w:hanging="480"/>
      </w:pPr>
    </w:lvl>
    <w:lvl w:ilvl="3" w:tplc="FFFFFFFF" w:tentative="1">
      <w:start w:val="1"/>
      <w:numFmt w:val="decimal"/>
      <w:lvlText w:val="%4."/>
      <w:lvlJc w:val="left"/>
      <w:pPr>
        <w:ind w:left="2204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684" w:hanging="480"/>
      </w:pPr>
    </w:lvl>
    <w:lvl w:ilvl="5" w:tplc="FFFFFFFF" w:tentative="1">
      <w:start w:val="1"/>
      <w:numFmt w:val="lowerRoman"/>
      <w:lvlText w:val="%6."/>
      <w:lvlJc w:val="right"/>
      <w:pPr>
        <w:ind w:left="3164" w:hanging="480"/>
      </w:pPr>
    </w:lvl>
    <w:lvl w:ilvl="6" w:tplc="FFFFFFFF" w:tentative="1">
      <w:start w:val="1"/>
      <w:numFmt w:val="decimal"/>
      <w:lvlText w:val="%7."/>
      <w:lvlJc w:val="left"/>
      <w:pPr>
        <w:ind w:left="3644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124" w:hanging="480"/>
      </w:pPr>
    </w:lvl>
    <w:lvl w:ilvl="8" w:tplc="FFFFFFFF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16" w15:restartNumberingAfterBreak="0">
    <w:nsid w:val="2B5B0A9B"/>
    <w:multiLevelType w:val="hybridMultilevel"/>
    <w:tmpl w:val="FA7C2530"/>
    <w:lvl w:ilvl="0" w:tplc="3AAE9BB4">
      <w:start w:val="1"/>
      <w:numFmt w:val="taiwaneseCountingThousand"/>
      <w:lvlText w:val="%1、"/>
      <w:lvlJc w:val="left"/>
      <w:pPr>
        <w:ind w:left="644" w:hanging="360"/>
      </w:pPr>
      <w:rPr>
        <w:rFonts w:hint="eastAsia"/>
      </w:rPr>
    </w:lvl>
    <w:lvl w:ilvl="1" w:tplc="FFFFFFFF">
      <w:start w:val="1"/>
      <w:numFmt w:val="decimal"/>
      <w:lvlText w:val="%2."/>
      <w:lvlJc w:val="left"/>
      <w:pPr>
        <w:ind w:left="1175" w:hanging="411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724" w:hanging="480"/>
      </w:pPr>
    </w:lvl>
    <w:lvl w:ilvl="3" w:tplc="FFFFFFFF" w:tentative="1">
      <w:start w:val="1"/>
      <w:numFmt w:val="decimal"/>
      <w:lvlText w:val="%4."/>
      <w:lvlJc w:val="left"/>
      <w:pPr>
        <w:ind w:left="2204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684" w:hanging="480"/>
      </w:pPr>
    </w:lvl>
    <w:lvl w:ilvl="5" w:tplc="FFFFFFFF" w:tentative="1">
      <w:start w:val="1"/>
      <w:numFmt w:val="lowerRoman"/>
      <w:lvlText w:val="%6."/>
      <w:lvlJc w:val="right"/>
      <w:pPr>
        <w:ind w:left="3164" w:hanging="480"/>
      </w:pPr>
    </w:lvl>
    <w:lvl w:ilvl="6" w:tplc="FFFFFFFF" w:tentative="1">
      <w:start w:val="1"/>
      <w:numFmt w:val="decimal"/>
      <w:lvlText w:val="%7."/>
      <w:lvlJc w:val="left"/>
      <w:pPr>
        <w:ind w:left="3644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124" w:hanging="480"/>
      </w:pPr>
    </w:lvl>
    <w:lvl w:ilvl="8" w:tplc="FFFFFFFF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17" w15:restartNumberingAfterBreak="0">
    <w:nsid w:val="2E675C14"/>
    <w:multiLevelType w:val="hybridMultilevel"/>
    <w:tmpl w:val="4A8E9192"/>
    <w:lvl w:ilvl="0" w:tplc="64BAB852">
      <w:start w:val="1"/>
      <w:numFmt w:val="taiwaneseCountingThousand"/>
      <w:lvlText w:val="(%1)、"/>
      <w:lvlJc w:val="left"/>
      <w:pPr>
        <w:ind w:left="1044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524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4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4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4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4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4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4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4" w:hanging="480"/>
      </w:pPr>
      <w:rPr>
        <w:rFonts w:ascii="Wingdings" w:hAnsi="Wingdings" w:hint="default"/>
      </w:rPr>
    </w:lvl>
  </w:abstractNum>
  <w:abstractNum w:abstractNumId="18" w15:restartNumberingAfterBreak="0">
    <w:nsid w:val="30D47AD2"/>
    <w:multiLevelType w:val="hybridMultilevel"/>
    <w:tmpl w:val="2DA80D48"/>
    <w:lvl w:ilvl="0" w:tplc="0D0CE80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6641C60">
      <w:start w:val="1"/>
      <w:numFmt w:val="decimal"/>
      <w:lvlText w:val="%2."/>
      <w:lvlJc w:val="left"/>
      <w:pPr>
        <w:ind w:left="1175" w:hanging="411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19" w15:restartNumberingAfterBreak="0">
    <w:nsid w:val="317D3A38"/>
    <w:multiLevelType w:val="hybridMultilevel"/>
    <w:tmpl w:val="17CEA288"/>
    <w:lvl w:ilvl="0" w:tplc="95DE05FE">
      <w:start w:val="1"/>
      <w:numFmt w:val="taiwaneseCountingThousand"/>
      <w:lvlText w:val="(%1)、"/>
      <w:lvlJc w:val="left"/>
      <w:pPr>
        <w:ind w:left="1044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524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4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4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4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4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4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4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4" w:hanging="480"/>
      </w:pPr>
      <w:rPr>
        <w:rFonts w:ascii="Wingdings" w:hAnsi="Wingdings" w:hint="default"/>
      </w:rPr>
    </w:lvl>
  </w:abstractNum>
  <w:abstractNum w:abstractNumId="20" w15:restartNumberingAfterBreak="0">
    <w:nsid w:val="32B217DA"/>
    <w:multiLevelType w:val="hybridMultilevel"/>
    <w:tmpl w:val="8A901A64"/>
    <w:lvl w:ilvl="0" w:tplc="04090001">
      <w:start w:val="1"/>
      <w:numFmt w:val="bullet"/>
      <w:lvlText w:val=""/>
      <w:lvlJc w:val="left"/>
      <w:pPr>
        <w:ind w:left="104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4" w:hanging="480"/>
      </w:pPr>
      <w:rPr>
        <w:rFonts w:ascii="Wingdings" w:hAnsi="Wingdings" w:hint="default"/>
      </w:rPr>
    </w:lvl>
  </w:abstractNum>
  <w:abstractNum w:abstractNumId="21" w15:restartNumberingAfterBreak="0">
    <w:nsid w:val="330864B6"/>
    <w:multiLevelType w:val="hybridMultilevel"/>
    <w:tmpl w:val="D512D1A0"/>
    <w:lvl w:ilvl="0" w:tplc="73F88618">
      <w:start w:val="1"/>
      <w:numFmt w:val="decimal"/>
      <w:lvlText w:val="%1."/>
      <w:lvlJc w:val="left"/>
      <w:pPr>
        <w:ind w:left="1830" w:hanging="360"/>
      </w:pPr>
      <w:rPr>
        <w:rFonts w:ascii="標楷體" w:eastAsia="標楷體" w:hAnsi="標楷體" w:cs="標楷體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ACEC523E">
      <w:start w:val="1"/>
      <w:numFmt w:val="decimal"/>
      <w:lvlText w:val="（%2）"/>
      <w:lvlJc w:val="left"/>
      <w:pPr>
        <w:ind w:left="2310" w:hanging="720"/>
      </w:pPr>
      <w:rPr>
        <w:rFonts w:ascii="標楷體" w:eastAsia="標楷體" w:hAnsi="標楷體" w:cs="標楷體" w:hint="default"/>
        <w:b w:val="0"/>
        <w:bCs w:val="0"/>
        <w:i w:val="0"/>
        <w:iCs w:val="0"/>
        <w:spacing w:val="-2"/>
        <w:w w:val="100"/>
        <w:sz w:val="28"/>
        <w:szCs w:val="28"/>
        <w:lang w:val="en-US" w:eastAsia="zh-TW" w:bidi="ar-SA"/>
      </w:rPr>
    </w:lvl>
    <w:lvl w:ilvl="2" w:tplc="874AA79C">
      <w:numFmt w:val="bullet"/>
      <w:lvlText w:val="•"/>
      <w:lvlJc w:val="left"/>
      <w:pPr>
        <w:ind w:left="3054" w:hanging="720"/>
      </w:pPr>
      <w:rPr>
        <w:rFonts w:hint="default"/>
        <w:lang w:val="en-US" w:eastAsia="zh-TW" w:bidi="ar-SA"/>
      </w:rPr>
    </w:lvl>
    <w:lvl w:ilvl="3" w:tplc="82709D94">
      <w:numFmt w:val="bullet"/>
      <w:lvlText w:val="•"/>
      <w:lvlJc w:val="left"/>
      <w:pPr>
        <w:ind w:left="3788" w:hanging="720"/>
      </w:pPr>
      <w:rPr>
        <w:rFonts w:hint="default"/>
        <w:lang w:val="en-US" w:eastAsia="zh-TW" w:bidi="ar-SA"/>
      </w:rPr>
    </w:lvl>
    <w:lvl w:ilvl="4" w:tplc="D8D28F64">
      <w:numFmt w:val="bullet"/>
      <w:lvlText w:val="•"/>
      <w:lvlJc w:val="left"/>
      <w:pPr>
        <w:ind w:left="4523" w:hanging="720"/>
      </w:pPr>
      <w:rPr>
        <w:rFonts w:hint="default"/>
        <w:lang w:val="en-US" w:eastAsia="zh-TW" w:bidi="ar-SA"/>
      </w:rPr>
    </w:lvl>
    <w:lvl w:ilvl="5" w:tplc="8AE27F60">
      <w:numFmt w:val="bullet"/>
      <w:lvlText w:val="•"/>
      <w:lvlJc w:val="left"/>
      <w:pPr>
        <w:ind w:left="5257" w:hanging="720"/>
      </w:pPr>
      <w:rPr>
        <w:rFonts w:hint="default"/>
        <w:lang w:val="en-US" w:eastAsia="zh-TW" w:bidi="ar-SA"/>
      </w:rPr>
    </w:lvl>
    <w:lvl w:ilvl="6" w:tplc="F10638EA">
      <w:numFmt w:val="bullet"/>
      <w:lvlText w:val="•"/>
      <w:lvlJc w:val="left"/>
      <w:pPr>
        <w:ind w:left="5992" w:hanging="720"/>
      </w:pPr>
      <w:rPr>
        <w:rFonts w:hint="default"/>
        <w:lang w:val="en-US" w:eastAsia="zh-TW" w:bidi="ar-SA"/>
      </w:rPr>
    </w:lvl>
    <w:lvl w:ilvl="7" w:tplc="F54CF104">
      <w:numFmt w:val="bullet"/>
      <w:lvlText w:val="•"/>
      <w:lvlJc w:val="left"/>
      <w:pPr>
        <w:ind w:left="6726" w:hanging="720"/>
      </w:pPr>
      <w:rPr>
        <w:rFonts w:hint="default"/>
        <w:lang w:val="en-US" w:eastAsia="zh-TW" w:bidi="ar-SA"/>
      </w:rPr>
    </w:lvl>
    <w:lvl w:ilvl="8" w:tplc="CEEE30F0">
      <w:numFmt w:val="bullet"/>
      <w:lvlText w:val="•"/>
      <w:lvlJc w:val="left"/>
      <w:pPr>
        <w:ind w:left="7461" w:hanging="720"/>
      </w:pPr>
      <w:rPr>
        <w:rFonts w:hint="default"/>
        <w:lang w:val="en-US" w:eastAsia="zh-TW" w:bidi="ar-SA"/>
      </w:rPr>
    </w:lvl>
  </w:abstractNum>
  <w:abstractNum w:abstractNumId="22" w15:restartNumberingAfterBreak="0">
    <w:nsid w:val="36A63606"/>
    <w:multiLevelType w:val="hybridMultilevel"/>
    <w:tmpl w:val="E97E4A98"/>
    <w:lvl w:ilvl="0" w:tplc="573859BA">
      <w:start w:val="1"/>
      <w:numFmt w:val="taiwaneseCountingThousand"/>
      <w:lvlText w:val="%1."/>
      <w:lvlJc w:val="left"/>
      <w:pPr>
        <w:ind w:left="1334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574" w:hanging="480"/>
      </w:pPr>
    </w:lvl>
    <w:lvl w:ilvl="2" w:tplc="0409001B" w:tentative="1">
      <w:start w:val="1"/>
      <w:numFmt w:val="lowerRoman"/>
      <w:lvlText w:val="%3."/>
      <w:lvlJc w:val="right"/>
      <w:pPr>
        <w:ind w:left="2054" w:hanging="480"/>
      </w:pPr>
    </w:lvl>
    <w:lvl w:ilvl="3" w:tplc="0409000F" w:tentative="1">
      <w:start w:val="1"/>
      <w:numFmt w:val="decimal"/>
      <w:lvlText w:val="%4."/>
      <w:lvlJc w:val="left"/>
      <w:pPr>
        <w:ind w:left="253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14" w:hanging="480"/>
      </w:pPr>
    </w:lvl>
    <w:lvl w:ilvl="5" w:tplc="0409001B" w:tentative="1">
      <w:start w:val="1"/>
      <w:numFmt w:val="lowerRoman"/>
      <w:lvlText w:val="%6."/>
      <w:lvlJc w:val="right"/>
      <w:pPr>
        <w:ind w:left="3494" w:hanging="480"/>
      </w:pPr>
    </w:lvl>
    <w:lvl w:ilvl="6" w:tplc="0409000F" w:tentative="1">
      <w:start w:val="1"/>
      <w:numFmt w:val="decimal"/>
      <w:lvlText w:val="%7."/>
      <w:lvlJc w:val="left"/>
      <w:pPr>
        <w:ind w:left="397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54" w:hanging="480"/>
      </w:pPr>
    </w:lvl>
    <w:lvl w:ilvl="8" w:tplc="0409001B" w:tentative="1">
      <w:start w:val="1"/>
      <w:numFmt w:val="lowerRoman"/>
      <w:lvlText w:val="%9."/>
      <w:lvlJc w:val="right"/>
      <w:pPr>
        <w:ind w:left="4934" w:hanging="480"/>
      </w:pPr>
    </w:lvl>
  </w:abstractNum>
  <w:abstractNum w:abstractNumId="23" w15:restartNumberingAfterBreak="0">
    <w:nsid w:val="3B9E5C2E"/>
    <w:multiLevelType w:val="hybridMultilevel"/>
    <w:tmpl w:val="A43868A2"/>
    <w:lvl w:ilvl="0" w:tplc="A6246308">
      <w:start w:val="1"/>
      <w:numFmt w:val="taiwaneseCountingThousand"/>
      <w:lvlText w:val="%1."/>
      <w:lvlJc w:val="left"/>
      <w:pPr>
        <w:ind w:left="720" w:hanging="480"/>
      </w:pPr>
      <w:rPr>
        <w:rFonts w:hint="eastAsia"/>
        <w:lang w:val="en-US"/>
      </w:rPr>
    </w:lvl>
    <w:lvl w:ilvl="1" w:tplc="04090019">
      <w:start w:val="1"/>
      <w:numFmt w:val="ideographTraditional"/>
      <w:lvlText w:val="%2、"/>
      <w:lvlJc w:val="left"/>
      <w:pPr>
        <w:ind w:left="1669" w:hanging="480"/>
      </w:pPr>
    </w:lvl>
    <w:lvl w:ilvl="2" w:tplc="0409001B" w:tentative="1">
      <w:start w:val="1"/>
      <w:numFmt w:val="lowerRoman"/>
      <w:lvlText w:val="%3."/>
      <w:lvlJc w:val="right"/>
      <w:pPr>
        <w:ind w:left="2149" w:hanging="480"/>
      </w:pPr>
    </w:lvl>
    <w:lvl w:ilvl="3" w:tplc="0409000F" w:tentative="1">
      <w:start w:val="1"/>
      <w:numFmt w:val="decimal"/>
      <w:lvlText w:val="%4."/>
      <w:lvlJc w:val="left"/>
      <w:pPr>
        <w:ind w:left="262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9" w:hanging="480"/>
      </w:pPr>
    </w:lvl>
    <w:lvl w:ilvl="5" w:tplc="0409001B" w:tentative="1">
      <w:start w:val="1"/>
      <w:numFmt w:val="lowerRoman"/>
      <w:lvlText w:val="%6."/>
      <w:lvlJc w:val="right"/>
      <w:pPr>
        <w:ind w:left="3589" w:hanging="480"/>
      </w:pPr>
    </w:lvl>
    <w:lvl w:ilvl="6" w:tplc="0409000F" w:tentative="1">
      <w:start w:val="1"/>
      <w:numFmt w:val="decimal"/>
      <w:lvlText w:val="%7."/>
      <w:lvlJc w:val="left"/>
      <w:pPr>
        <w:ind w:left="406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9" w:hanging="480"/>
      </w:pPr>
    </w:lvl>
    <w:lvl w:ilvl="8" w:tplc="0409001B" w:tentative="1">
      <w:start w:val="1"/>
      <w:numFmt w:val="lowerRoman"/>
      <w:lvlText w:val="%9."/>
      <w:lvlJc w:val="right"/>
      <w:pPr>
        <w:ind w:left="5029" w:hanging="480"/>
      </w:pPr>
    </w:lvl>
  </w:abstractNum>
  <w:abstractNum w:abstractNumId="24" w15:restartNumberingAfterBreak="0">
    <w:nsid w:val="3C3F0887"/>
    <w:multiLevelType w:val="multilevel"/>
    <w:tmpl w:val="C3F8B15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3ECA087E"/>
    <w:multiLevelType w:val="hybridMultilevel"/>
    <w:tmpl w:val="D5DCF944"/>
    <w:lvl w:ilvl="0" w:tplc="12849618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1EF20D2"/>
    <w:multiLevelType w:val="hybridMultilevel"/>
    <w:tmpl w:val="CA8E6106"/>
    <w:lvl w:ilvl="0" w:tplc="7D6AD17A">
      <w:start w:val="1"/>
      <w:numFmt w:val="decimal"/>
      <w:lvlText w:val="(%1)."/>
      <w:lvlJc w:val="left"/>
      <w:pPr>
        <w:ind w:left="1044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524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4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4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4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4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4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4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4" w:hanging="480"/>
      </w:pPr>
      <w:rPr>
        <w:rFonts w:ascii="Wingdings" w:hAnsi="Wingdings" w:hint="default"/>
      </w:rPr>
    </w:lvl>
  </w:abstractNum>
  <w:abstractNum w:abstractNumId="27" w15:restartNumberingAfterBreak="0">
    <w:nsid w:val="463770F4"/>
    <w:multiLevelType w:val="hybridMultilevel"/>
    <w:tmpl w:val="852C4896"/>
    <w:lvl w:ilvl="0" w:tplc="0D0CE80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0484BA8">
      <w:start w:val="6"/>
      <w:numFmt w:val="ideographLegalTraditional"/>
      <w:lvlText w:val="%2、"/>
      <w:lvlJc w:val="left"/>
      <w:pPr>
        <w:ind w:left="1484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28" w15:restartNumberingAfterBreak="0">
    <w:nsid w:val="4D2B281F"/>
    <w:multiLevelType w:val="hybridMultilevel"/>
    <w:tmpl w:val="E97E4A98"/>
    <w:lvl w:ilvl="0" w:tplc="FFFFFFFF">
      <w:start w:val="1"/>
      <w:numFmt w:val="taiwaneseCountingThousand"/>
      <w:lvlText w:val="%1."/>
      <w:lvlJc w:val="left"/>
      <w:pPr>
        <w:ind w:left="1334" w:hanging="72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1574" w:hanging="480"/>
      </w:pPr>
    </w:lvl>
    <w:lvl w:ilvl="2" w:tplc="FFFFFFFF" w:tentative="1">
      <w:start w:val="1"/>
      <w:numFmt w:val="lowerRoman"/>
      <w:lvlText w:val="%3."/>
      <w:lvlJc w:val="right"/>
      <w:pPr>
        <w:ind w:left="2054" w:hanging="480"/>
      </w:pPr>
    </w:lvl>
    <w:lvl w:ilvl="3" w:tplc="FFFFFFFF" w:tentative="1">
      <w:start w:val="1"/>
      <w:numFmt w:val="decimal"/>
      <w:lvlText w:val="%4."/>
      <w:lvlJc w:val="left"/>
      <w:pPr>
        <w:ind w:left="2534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014" w:hanging="480"/>
      </w:pPr>
    </w:lvl>
    <w:lvl w:ilvl="5" w:tplc="FFFFFFFF" w:tentative="1">
      <w:start w:val="1"/>
      <w:numFmt w:val="lowerRoman"/>
      <w:lvlText w:val="%6."/>
      <w:lvlJc w:val="right"/>
      <w:pPr>
        <w:ind w:left="3494" w:hanging="480"/>
      </w:pPr>
    </w:lvl>
    <w:lvl w:ilvl="6" w:tplc="FFFFFFFF" w:tentative="1">
      <w:start w:val="1"/>
      <w:numFmt w:val="decimal"/>
      <w:lvlText w:val="%7."/>
      <w:lvlJc w:val="left"/>
      <w:pPr>
        <w:ind w:left="3974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54" w:hanging="480"/>
      </w:pPr>
    </w:lvl>
    <w:lvl w:ilvl="8" w:tplc="FFFFFFFF" w:tentative="1">
      <w:start w:val="1"/>
      <w:numFmt w:val="lowerRoman"/>
      <w:lvlText w:val="%9."/>
      <w:lvlJc w:val="right"/>
      <w:pPr>
        <w:ind w:left="4934" w:hanging="480"/>
      </w:pPr>
    </w:lvl>
  </w:abstractNum>
  <w:abstractNum w:abstractNumId="29" w15:restartNumberingAfterBreak="0">
    <w:nsid w:val="4FF2319A"/>
    <w:multiLevelType w:val="hybridMultilevel"/>
    <w:tmpl w:val="109812C4"/>
    <w:lvl w:ilvl="0" w:tplc="12849618">
      <w:start w:val="1"/>
      <w:numFmt w:val="taiwaneseCountingThousand"/>
      <w:lvlText w:val="(%1)"/>
      <w:lvlJc w:val="left"/>
      <w:pPr>
        <w:ind w:left="1044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524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4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4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4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4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4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4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4" w:hanging="480"/>
      </w:pPr>
      <w:rPr>
        <w:rFonts w:ascii="Wingdings" w:hAnsi="Wingdings" w:hint="default"/>
      </w:rPr>
    </w:lvl>
  </w:abstractNum>
  <w:abstractNum w:abstractNumId="30" w15:restartNumberingAfterBreak="0">
    <w:nsid w:val="52F0798A"/>
    <w:multiLevelType w:val="hybridMultilevel"/>
    <w:tmpl w:val="852C4896"/>
    <w:lvl w:ilvl="0" w:tplc="0D0CE80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0484BA8">
      <w:start w:val="6"/>
      <w:numFmt w:val="ideographLegalTraditional"/>
      <w:lvlText w:val="%2、"/>
      <w:lvlJc w:val="left"/>
      <w:pPr>
        <w:ind w:left="1484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31" w15:restartNumberingAfterBreak="0">
    <w:nsid w:val="53330FE5"/>
    <w:multiLevelType w:val="hybridMultilevel"/>
    <w:tmpl w:val="B89CC65E"/>
    <w:lvl w:ilvl="0" w:tplc="083C4DBC">
      <w:start w:val="1"/>
      <w:numFmt w:val="ideographLegalTraditional"/>
      <w:lvlText w:val="%1、"/>
      <w:lvlJc w:val="left"/>
      <w:pPr>
        <w:ind w:left="75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90" w:hanging="480"/>
      </w:pPr>
    </w:lvl>
    <w:lvl w:ilvl="2" w:tplc="0409001B" w:tentative="1">
      <w:start w:val="1"/>
      <w:numFmt w:val="lowerRoman"/>
      <w:lvlText w:val="%3."/>
      <w:lvlJc w:val="right"/>
      <w:pPr>
        <w:ind w:left="1470" w:hanging="480"/>
      </w:pPr>
    </w:lvl>
    <w:lvl w:ilvl="3" w:tplc="0409000F" w:tentative="1">
      <w:start w:val="1"/>
      <w:numFmt w:val="decimal"/>
      <w:lvlText w:val="%4."/>
      <w:lvlJc w:val="left"/>
      <w:pPr>
        <w:ind w:left="195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30" w:hanging="480"/>
      </w:pPr>
    </w:lvl>
    <w:lvl w:ilvl="5" w:tplc="0409001B" w:tentative="1">
      <w:start w:val="1"/>
      <w:numFmt w:val="lowerRoman"/>
      <w:lvlText w:val="%6."/>
      <w:lvlJc w:val="right"/>
      <w:pPr>
        <w:ind w:left="2910" w:hanging="480"/>
      </w:pPr>
    </w:lvl>
    <w:lvl w:ilvl="6" w:tplc="0409000F" w:tentative="1">
      <w:start w:val="1"/>
      <w:numFmt w:val="decimal"/>
      <w:lvlText w:val="%7."/>
      <w:lvlJc w:val="left"/>
      <w:pPr>
        <w:ind w:left="339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70" w:hanging="480"/>
      </w:pPr>
    </w:lvl>
    <w:lvl w:ilvl="8" w:tplc="0409001B" w:tentative="1">
      <w:start w:val="1"/>
      <w:numFmt w:val="lowerRoman"/>
      <w:lvlText w:val="%9."/>
      <w:lvlJc w:val="right"/>
      <w:pPr>
        <w:ind w:left="4350" w:hanging="480"/>
      </w:pPr>
    </w:lvl>
  </w:abstractNum>
  <w:abstractNum w:abstractNumId="32" w15:restartNumberingAfterBreak="0">
    <w:nsid w:val="547F5A54"/>
    <w:multiLevelType w:val="hybridMultilevel"/>
    <w:tmpl w:val="D3C6FB2C"/>
    <w:lvl w:ilvl="0" w:tplc="A93AACE8">
      <w:start w:val="1"/>
      <w:numFmt w:val="taiwaneseCountingThousand"/>
      <w:suff w:val="nothing"/>
      <w:lvlText w:val="(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64143C4"/>
    <w:multiLevelType w:val="hybridMultilevel"/>
    <w:tmpl w:val="86E0AEE4"/>
    <w:lvl w:ilvl="0" w:tplc="0D0CE80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44" w:hanging="480"/>
      </w:p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34" w15:restartNumberingAfterBreak="0">
    <w:nsid w:val="579B28BE"/>
    <w:multiLevelType w:val="hybridMultilevel"/>
    <w:tmpl w:val="E29C1BBC"/>
    <w:lvl w:ilvl="0" w:tplc="33048FDE">
      <w:start w:val="1"/>
      <w:numFmt w:val="taiwaneseCountingThousand"/>
      <w:lvlText w:val="(%1)、"/>
      <w:lvlJc w:val="left"/>
      <w:pPr>
        <w:ind w:left="1044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524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4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4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4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4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4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4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4" w:hanging="480"/>
      </w:pPr>
      <w:rPr>
        <w:rFonts w:ascii="Wingdings" w:hAnsi="Wingdings" w:hint="default"/>
      </w:rPr>
    </w:lvl>
  </w:abstractNum>
  <w:abstractNum w:abstractNumId="35" w15:restartNumberingAfterBreak="0">
    <w:nsid w:val="5BAA4005"/>
    <w:multiLevelType w:val="hybridMultilevel"/>
    <w:tmpl w:val="FDD0CBAC"/>
    <w:lvl w:ilvl="0" w:tplc="04090001">
      <w:start w:val="1"/>
      <w:numFmt w:val="bullet"/>
      <w:lvlText w:val=""/>
      <w:lvlJc w:val="left"/>
      <w:pPr>
        <w:ind w:left="644" w:hanging="360"/>
      </w:pPr>
      <w:rPr>
        <w:rFonts w:ascii="Wingdings" w:hAnsi="Wingdings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244" w:hanging="480"/>
      </w:pPr>
    </w:lvl>
    <w:lvl w:ilvl="2" w:tplc="FFFFFFFF" w:tentative="1">
      <w:start w:val="1"/>
      <w:numFmt w:val="lowerRoman"/>
      <w:lvlText w:val="%3."/>
      <w:lvlJc w:val="right"/>
      <w:pPr>
        <w:ind w:left="1724" w:hanging="480"/>
      </w:pPr>
    </w:lvl>
    <w:lvl w:ilvl="3" w:tplc="FFFFFFFF" w:tentative="1">
      <w:start w:val="1"/>
      <w:numFmt w:val="decimal"/>
      <w:lvlText w:val="%4."/>
      <w:lvlJc w:val="left"/>
      <w:pPr>
        <w:ind w:left="2204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684" w:hanging="480"/>
      </w:pPr>
    </w:lvl>
    <w:lvl w:ilvl="5" w:tplc="FFFFFFFF" w:tentative="1">
      <w:start w:val="1"/>
      <w:numFmt w:val="lowerRoman"/>
      <w:lvlText w:val="%6."/>
      <w:lvlJc w:val="right"/>
      <w:pPr>
        <w:ind w:left="3164" w:hanging="480"/>
      </w:pPr>
    </w:lvl>
    <w:lvl w:ilvl="6" w:tplc="FFFFFFFF" w:tentative="1">
      <w:start w:val="1"/>
      <w:numFmt w:val="decimal"/>
      <w:lvlText w:val="%7."/>
      <w:lvlJc w:val="left"/>
      <w:pPr>
        <w:ind w:left="3644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124" w:hanging="480"/>
      </w:pPr>
    </w:lvl>
    <w:lvl w:ilvl="8" w:tplc="FFFFFFFF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36" w15:restartNumberingAfterBreak="0">
    <w:nsid w:val="5D4160B9"/>
    <w:multiLevelType w:val="hybridMultilevel"/>
    <w:tmpl w:val="86E0AEE4"/>
    <w:lvl w:ilvl="0" w:tplc="0D0CE80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44" w:hanging="480"/>
      </w:p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37" w15:restartNumberingAfterBreak="0">
    <w:nsid w:val="5EED0263"/>
    <w:multiLevelType w:val="hybridMultilevel"/>
    <w:tmpl w:val="9B28D6CE"/>
    <w:lvl w:ilvl="0" w:tplc="1A5A6C8A">
      <w:start w:val="1"/>
      <w:numFmt w:val="decimal"/>
      <w:lvlText w:val="%1."/>
      <w:lvlJc w:val="left"/>
      <w:pPr>
        <w:ind w:left="990" w:hanging="480"/>
      </w:pPr>
      <w:rPr>
        <w:rFonts w:ascii="標楷體" w:eastAsia="標楷體" w:hAnsi="標楷體" w:cs="標楷體"/>
      </w:rPr>
    </w:lvl>
    <w:lvl w:ilvl="1" w:tplc="04090003">
      <w:start w:val="1"/>
      <w:numFmt w:val="bullet"/>
      <w:lvlText w:val=""/>
      <w:lvlJc w:val="left"/>
      <w:pPr>
        <w:ind w:left="147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0" w:hanging="480"/>
      </w:pPr>
      <w:rPr>
        <w:rFonts w:ascii="Wingdings" w:hAnsi="Wingdings" w:hint="default"/>
      </w:rPr>
    </w:lvl>
  </w:abstractNum>
  <w:abstractNum w:abstractNumId="38" w15:restartNumberingAfterBreak="0">
    <w:nsid w:val="5F0E66FE"/>
    <w:multiLevelType w:val="hybridMultilevel"/>
    <w:tmpl w:val="BD70122C"/>
    <w:lvl w:ilvl="0" w:tplc="A8A2BB1C">
      <w:start w:val="3"/>
      <w:numFmt w:val="ideographLegalTraditional"/>
      <w:lvlText w:val="%1、"/>
      <w:lvlJc w:val="left"/>
      <w:pPr>
        <w:ind w:left="75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60072DDF"/>
    <w:multiLevelType w:val="hybridMultilevel"/>
    <w:tmpl w:val="1512B9E0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0" w15:restartNumberingAfterBreak="0">
    <w:nsid w:val="654137B4"/>
    <w:multiLevelType w:val="hybridMultilevel"/>
    <w:tmpl w:val="57B29AD6"/>
    <w:lvl w:ilvl="0" w:tplc="04090001">
      <w:start w:val="1"/>
      <w:numFmt w:val="bullet"/>
      <w:lvlText w:val=""/>
      <w:lvlJc w:val="left"/>
      <w:pPr>
        <w:ind w:left="104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4" w:hanging="480"/>
      </w:pPr>
      <w:rPr>
        <w:rFonts w:ascii="Wingdings" w:hAnsi="Wingdings" w:hint="default"/>
      </w:rPr>
    </w:lvl>
  </w:abstractNum>
  <w:abstractNum w:abstractNumId="41" w15:restartNumberingAfterBreak="0">
    <w:nsid w:val="66144C95"/>
    <w:multiLevelType w:val="hybridMultilevel"/>
    <w:tmpl w:val="ACDCE06A"/>
    <w:lvl w:ilvl="0" w:tplc="FFFFFFFF">
      <w:start w:val="1"/>
      <w:numFmt w:val="taiwaneseCountingThousand"/>
      <w:lvlText w:val="%1、"/>
      <w:lvlJc w:val="left"/>
      <w:pPr>
        <w:ind w:left="644" w:hanging="360"/>
      </w:pPr>
      <w:rPr>
        <w:rFonts w:hint="eastAsia"/>
      </w:rPr>
    </w:lvl>
    <w:lvl w:ilvl="1" w:tplc="FFFFFFFF">
      <w:start w:val="1"/>
      <w:numFmt w:val="decimal"/>
      <w:lvlText w:val="%2."/>
      <w:lvlJc w:val="left"/>
      <w:pPr>
        <w:ind w:left="1175" w:hanging="411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724" w:hanging="480"/>
      </w:pPr>
    </w:lvl>
    <w:lvl w:ilvl="3" w:tplc="FFFFFFFF" w:tentative="1">
      <w:start w:val="1"/>
      <w:numFmt w:val="decimal"/>
      <w:lvlText w:val="%4."/>
      <w:lvlJc w:val="left"/>
      <w:pPr>
        <w:ind w:left="2204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684" w:hanging="480"/>
      </w:pPr>
    </w:lvl>
    <w:lvl w:ilvl="5" w:tplc="FFFFFFFF" w:tentative="1">
      <w:start w:val="1"/>
      <w:numFmt w:val="lowerRoman"/>
      <w:lvlText w:val="%6."/>
      <w:lvlJc w:val="right"/>
      <w:pPr>
        <w:ind w:left="3164" w:hanging="480"/>
      </w:pPr>
    </w:lvl>
    <w:lvl w:ilvl="6" w:tplc="FFFFFFFF" w:tentative="1">
      <w:start w:val="1"/>
      <w:numFmt w:val="decimal"/>
      <w:lvlText w:val="%7."/>
      <w:lvlJc w:val="left"/>
      <w:pPr>
        <w:ind w:left="3644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124" w:hanging="480"/>
      </w:pPr>
    </w:lvl>
    <w:lvl w:ilvl="8" w:tplc="FFFFFFFF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42" w15:restartNumberingAfterBreak="0">
    <w:nsid w:val="69565EBF"/>
    <w:multiLevelType w:val="hybridMultilevel"/>
    <w:tmpl w:val="B8D2E128"/>
    <w:lvl w:ilvl="0" w:tplc="0409000F">
      <w:start w:val="1"/>
      <w:numFmt w:val="decimal"/>
      <w:lvlText w:val="%1."/>
      <w:lvlJc w:val="left"/>
      <w:pPr>
        <w:ind w:left="1044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524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4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4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4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4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4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4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4" w:hanging="480"/>
      </w:pPr>
      <w:rPr>
        <w:rFonts w:ascii="Wingdings" w:hAnsi="Wingdings" w:hint="default"/>
      </w:rPr>
    </w:lvl>
  </w:abstractNum>
  <w:abstractNum w:abstractNumId="43" w15:restartNumberingAfterBreak="0">
    <w:nsid w:val="6B7B09D5"/>
    <w:multiLevelType w:val="hybridMultilevel"/>
    <w:tmpl w:val="8FA8AFB0"/>
    <w:lvl w:ilvl="0" w:tplc="0966D316">
      <w:start w:val="1"/>
      <w:numFmt w:val="taiwaneseCountingThousand"/>
      <w:lvlText w:val="(%1)、"/>
      <w:lvlJc w:val="left"/>
      <w:pPr>
        <w:ind w:left="1044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524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4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4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4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4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4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4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4" w:hanging="480"/>
      </w:pPr>
      <w:rPr>
        <w:rFonts w:ascii="Wingdings" w:hAnsi="Wingdings" w:hint="default"/>
      </w:rPr>
    </w:lvl>
  </w:abstractNum>
  <w:abstractNum w:abstractNumId="44" w15:restartNumberingAfterBreak="0">
    <w:nsid w:val="6DE77476"/>
    <w:multiLevelType w:val="hybridMultilevel"/>
    <w:tmpl w:val="DFFEA74E"/>
    <w:lvl w:ilvl="0" w:tplc="FFFFFFFF">
      <w:start w:val="1"/>
      <w:numFmt w:val="taiwaneseCountingThousand"/>
      <w:lvlText w:val="%1."/>
      <w:lvlJc w:val="left"/>
      <w:pPr>
        <w:ind w:left="1334" w:hanging="72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1574" w:hanging="480"/>
      </w:pPr>
    </w:lvl>
    <w:lvl w:ilvl="2" w:tplc="FFFFFFFF" w:tentative="1">
      <w:start w:val="1"/>
      <w:numFmt w:val="lowerRoman"/>
      <w:lvlText w:val="%3."/>
      <w:lvlJc w:val="right"/>
      <w:pPr>
        <w:ind w:left="2054" w:hanging="480"/>
      </w:pPr>
    </w:lvl>
    <w:lvl w:ilvl="3" w:tplc="FFFFFFFF" w:tentative="1">
      <w:start w:val="1"/>
      <w:numFmt w:val="decimal"/>
      <w:lvlText w:val="%4."/>
      <w:lvlJc w:val="left"/>
      <w:pPr>
        <w:ind w:left="2534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014" w:hanging="480"/>
      </w:pPr>
    </w:lvl>
    <w:lvl w:ilvl="5" w:tplc="FFFFFFFF" w:tentative="1">
      <w:start w:val="1"/>
      <w:numFmt w:val="lowerRoman"/>
      <w:lvlText w:val="%6."/>
      <w:lvlJc w:val="right"/>
      <w:pPr>
        <w:ind w:left="3494" w:hanging="480"/>
      </w:pPr>
    </w:lvl>
    <w:lvl w:ilvl="6" w:tplc="FFFFFFFF" w:tentative="1">
      <w:start w:val="1"/>
      <w:numFmt w:val="decimal"/>
      <w:lvlText w:val="%7."/>
      <w:lvlJc w:val="left"/>
      <w:pPr>
        <w:ind w:left="3974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54" w:hanging="480"/>
      </w:pPr>
    </w:lvl>
    <w:lvl w:ilvl="8" w:tplc="FFFFFFFF" w:tentative="1">
      <w:start w:val="1"/>
      <w:numFmt w:val="lowerRoman"/>
      <w:lvlText w:val="%9."/>
      <w:lvlJc w:val="right"/>
      <w:pPr>
        <w:ind w:left="4934" w:hanging="480"/>
      </w:pPr>
    </w:lvl>
  </w:abstractNum>
  <w:abstractNum w:abstractNumId="45" w15:restartNumberingAfterBreak="0">
    <w:nsid w:val="728E74A9"/>
    <w:multiLevelType w:val="hybridMultilevel"/>
    <w:tmpl w:val="DFB23140"/>
    <w:lvl w:ilvl="0" w:tplc="12849618">
      <w:start w:val="1"/>
      <w:numFmt w:val="taiwaneseCountingThousand"/>
      <w:lvlText w:val="(%1)"/>
      <w:lvlJc w:val="left"/>
      <w:pPr>
        <w:ind w:left="189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377" w:hanging="480"/>
      </w:pPr>
    </w:lvl>
    <w:lvl w:ilvl="2" w:tplc="0409001B" w:tentative="1">
      <w:start w:val="1"/>
      <w:numFmt w:val="lowerRoman"/>
      <w:lvlText w:val="%3."/>
      <w:lvlJc w:val="right"/>
      <w:pPr>
        <w:ind w:left="2857" w:hanging="480"/>
      </w:pPr>
    </w:lvl>
    <w:lvl w:ilvl="3" w:tplc="0409000F" w:tentative="1">
      <w:start w:val="1"/>
      <w:numFmt w:val="decimal"/>
      <w:lvlText w:val="%4."/>
      <w:lvlJc w:val="left"/>
      <w:pPr>
        <w:ind w:left="333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17" w:hanging="480"/>
      </w:pPr>
    </w:lvl>
    <w:lvl w:ilvl="5" w:tplc="0409001B" w:tentative="1">
      <w:start w:val="1"/>
      <w:numFmt w:val="lowerRoman"/>
      <w:lvlText w:val="%6."/>
      <w:lvlJc w:val="right"/>
      <w:pPr>
        <w:ind w:left="4297" w:hanging="480"/>
      </w:pPr>
    </w:lvl>
    <w:lvl w:ilvl="6" w:tplc="0409000F" w:tentative="1">
      <w:start w:val="1"/>
      <w:numFmt w:val="decimal"/>
      <w:lvlText w:val="%7."/>
      <w:lvlJc w:val="left"/>
      <w:pPr>
        <w:ind w:left="477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57" w:hanging="480"/>
      </w:pPr>
    </w:lvl>
    <w:lvl w:ilvl="8" w:tplc="0409001B" w:tentative="1">
      <w:start w:val="1"/>
      <w:numFmt w:val="lowerRoman"/>
      <w:lvlText w:val="%9."/>
      <w:lvlJc w:val="right"/>
      <w:pPr>
        <w:ind w:left="5737" w:hanging="480"/>
      </w:pPr>
    </w:lvl>
  </w:abstractNum>
  <w:abstractNum w:abstractNumId="46" w15:restartNumberingAfterBreak="0">
    <w:nsid w:val="78441342"/>
    <w:multiLevelType w:val="hybridMultilevel"/>
    <w:tmpl w:val="974480A6"/>
    <w:lvl w:ilvl="0" w:tplc="0409000F">
      <w:start w:val="1"/>
      <w:numFmt w:val="decimal"/>
      <w:lvlText w:val="%1."/>
      <w:lvlJc w:val="left"/>
      <w:pPr>
        <w:ind w:left="1044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1524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4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4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4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4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4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4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4" w:hanging="480"/>
      </w:pPr>
      <w:rPr>
        <w:rFonts w:ascii="Wingdings" w:hAnsi="Wingdings" w:hint="default"/>
      </w:rPr>
    </w:lvl>
  </w:abstractNum>
  <w:abstractNum w:abstractNumId="47" w15:restartNumberingAfterBreak="0">
    <w:nsid w:val="79AD2221"/>
    <w:multiLevelType w:val="hybridMultilevel"/>
    <w:tmpl w:val="852C4896"/>
    <w:lvl w:ilvl="0" w:tplc="0D0CE80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0484BA8">
      <w:start w:val="6"/>
      <w:numFmt w:val="ideographLegalTraditional"/>
      <w:lvlText w:val="%2、"/>
      <w:lvlJc w:val="left"/>
      <w:pPr>
        <w:ind w:left="1484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48" w15:restartNumberingAfterBreak="0">
    <w:nsid w:val="7FDC5FCB"/>
    <w:multiLevelType w:val="hybridMultilevel"/>
    <w:tmpl w:val="CA2ECD7A"/>
    <w:lvl w:ilvl="0" w:tplc="0409000F">
      <w:start w:val="1"/>
      <w:numFmt w:val="decimal"/>
      <w:lvlText w:val="%1."/>
      <w:lvlJc w:val="left"/>
      <w:pPr>
        <w:ind w:left="1044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524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004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84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64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4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24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04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84" w:hanging="480"/>
      </w:pPr>
      <w:rPr>
        <w:rFonts w:ascii="Wingdings" w:hAnsi="Wingdings" w:hint="default"/>
      </w:rPr>
    </w:lvl>
  </w:abstractNum>
  <w:abstractNum w:abstractNumId="49" w15:restartNumberingAfterBreak="0">
    <w:nsid w:val="7FF94DB8"/>
    <w:multiLevelType w:val="multilevel"/>
    <w:tmpl w:val="BD68F51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21"/>
  </w:num>
  <w:num w:numId="2">
    <w:abstractNumId w:val="31"/>
  </w:num>
  <w:num w:numId="3">
    <w:abstractNumId w:val="24"/>
  </w:num>
  <w:num w:numId="4">
    <w:abstractNumId w:val="20"/>
  </w:num>
  <w:num w:numId="5">
    <w:abstractNumId w:val="3"/>
  </w:num>
  <w:num w:numId="6">
    <w:abstractNumId w:val="33"/>
  </w:num>
  <w:num w:numId="7">
    <w:abstractNumId w:val="18"/>
  </w:num>
  <w:num w:numId="8">
    <w:abstractNumId w:val="40"/>
  </w:num>
  <w:num w:numId="9">
    <w:abstractNumId w:val="49"/>
  </w:num>
  <w:num w:numId="10">
    <w:abstractNumId w:val="6"/>
  </w:num>
  <w:num w:numId="11">
    <w:abstractNumId w:val="36"/>
  </w:num>
  <w:num w:numId="12">
    <w:abstractNumId w:val="37"/>
  </w:num>
  <w:num w:numId="13">
    <w:abstractNumId w:val="39"/>
  </w:num>
  <w:num w:numId="14">
    <w:abstractNumId w:val="10"/>
  </w:num>
  <w:num w:numId="15">
    <w:abstractNumId w:val="47"/>
  </w:num>
  <w:num w:numId="16">
    <w:abstractNumId w:val="27"/>
  </w:num>
  <w:num w:numId="17">
    <w:abstractNumId w:val="30"/>
  </w:num>
  <w:num w:numId="18">
    <w:abstractNumId w:val="1"/>
  </w:num>
  <w:num w:numId="19">
    <w:abstractNumId w:val="35"/>
  </w:num>
  <w:num w:numId="20">
    <w:abstractNumId w:val="16"/>
  </w:num>
  <w:num w:numId="21">
    <w:abstractNumId w:val="34"/>
  </w:num>
  <w:num w:numId="22">
    <w:abstractNumId w:val="19"/>
  </w:num>
  <w:num w:numId="23">
    <w:abstractNumId w:val="0"/>
  </w:num>
  <w:num w:numId="24">
    <w:abstractNumId w:val="14"/>
  </w:num>
  <w:num w:numId="25">
    <w:abstractNumId w:val="12"/>
  </w:num>
  <w:num w:numId="26">
    <w:abstractNumId w:val="15"/>
  </w:num>
  <w:num w:numId="27">
    <w:abstractNumId w:val="5"/>
  </w:num>
  <w:num w:numId="28">
    <w:abstractNumId w:val="43"/>
  </w:num>
  <w:num w:numId="29">
    <w:abstractNumId w:val="48"/>
  </w:num>
  <w:num w:numId="30">
    <w:abstractNumId w:val="17"/>
  </w:num>
  <w:num w:numId="31">
    <w:abstractNumId w:val="42"/>
  </w:num>
  <w:num w:numId="32">
    <w:abstractNumId w:val="9"/>
  </w:num>
  <w:num w:numId="33">
    <w:abstractNumId w:val="2"/>
  </w:num>
  <w:num w:numId="34">
    <w:abstractNumId w:val="4"/>
  </w:num>
  <w:num w:numId="35">
    <w:abstractNumId w:val="46"/>
  </w:num>
  <w:num w:numId="36">
    <w:abstractNumId w:val="29"/>
  </w:num>
  <w:num w:numId="37">
    <w:abstractNumId w:val="11"/>
  </w:num>
  <w:num w:numId="38">
    <w:abstractNumId w:val="26"/>
  </w:num>
  <w:num w:numId="39">
    <w:abstractNumId w:val="41"/>
  </w:num>
  <w:num w:numId="40">
    <w:abstractNumId w:val="38"/>
  </w:num>
  <w:num w:numId="41">
    <w:abstractNumId w:val="22"/>
  </w:num>
  <w:num w:numId="42">
    <w:abstractNumId w:val="8"/>
  </w:num>
  <w:num w:numId="43">
    <w:abstractNumId w:val="25"/>
  </w:num>
  <w:num w:numId="44">
    <w:abstractNumId w:val="23"/>
  </w:num>
  <w:num w:numId="45">
    <w:abstractNumId w:val="13"/>
  </w:num>
  <w:num w:numId="46">
    <w:abstractNumId w:val="45"/>
  </w:num>
  <w:num w:numId="47">
    <w:abstractNumId w:val="7"/>
  </w:num>
  <w:num w:numId="48">
    <w:abstractNumId w:val="44"/>
  </w:num>
  <w:num w:numId="49">
    <w:abstractNumId w:val="28"/>
  </w:num>
  <w:num w:numId="5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EF9"/>
    <w:rsid w:val="00012281"/>
    <w:rsid w:val="00015AEA"/>
    <w:rsid w:val="00016B5D"/>
    <w:rsid w:val="00020AAB"/>
    <w:rsid w:val="00022CE2"/>
    <w:rsid w:val="00025FC8"/>
    <w:rsid w:val="00054E8F"/>
    <w:rsid w:val="00060788"/>
    <w:rsid w:val="0006415B"/>
    <w:rsid w:val="0007077B"/>
    <w:rsid w:val="000728EE"/>
    <w:rsid w:val="000766ED"/>
    <w:rsid w:val="000766EF"/>
    <w:rsid w:val="00092330"/>
    <w:rsid w:val="000A3D09"/>
    <w:rsid w:val="000C68F8"/>
    <w:rsid w:val="000E1278"/>
    <w:rsid w:val="000E406A"/>
    <w:rsid w:val="00104C85"/>
    <w:rsid w:val="00107CA8"/>
    <w:rsid w:val="00123EFB"/>
    <w:rsid w:val="00126419"/>
    <w:rsid w:val="00142832"/>
    <w:rsid w:val="001559BA"/>
    <w:rsid w:val="0015746C"/>
    <w:rsid w:val="0017082D"/>
    <w:rsid w:val="00182556"/>
    <w:rsid w:val="00182F2F"/>
    <w:rsid w:val="00184D66"/>
    <w:rsid w:val="001874BA"/>
    <w:rsid w:val="001A1AB7"/>
    <w:rsid w:val="001C611A"/>
    <w:rsid w:val="001F026E"/>
    <w:rsid w:val="001F2120"/>
    <w:rsid w:val="001F25F5"/>
    <w:rsid w:val="001F2B55"/>
    <w:rsid w:val="00202626"/>
    <w:rsid w:val="00206107"/>
    <w:rsid w:val="002374F8"/>
    <w:rsid w:val="002441DB"/>
    <w:rsid w:val="0026127C"/>
    <w:rsid w:val="00262941"/>
    <w:rsid w:val="00272349"/>
    <w:rsid w:val="00287BC7"/>
    <w:rsid w:val="002A11D5"/>
    <w:rsid w:val="002C142D"/>
    <w:rsid w:val="002C6CCF"/>
    <w:rsid w:val="002D0185"/>
    <w:rsid w:val="002D2682"/>
    <w:rsid w:val="002D3773"/>
    <w:rsid w:val="002D4EFA"/>
    <w:rsid w:val="002E0E45"/>
    <w:rsid w:val="002E6582"/>
    <w:rsid w:val="002F224E"/>
    <w:rsid w:val="00325B02"/>
    <w:rsid w:val="00342EE6"/>
    <w:rsid w:val="003524F5"/>
    <w:rsid w:val="00353903"/>
    <w:rsid w:val="00354092"/>
    <w:rsid w:val="00372D27"/>
    <w:rsid w:val="00383AC7"/>
    <w:rsid w:val="00383B6F"/>
    <w:rsid w:val="003A4F46"/>
    <w:rsid w:val="003A7FD3"/>
    <w:rsid w:val="003B0492"/>
    <w:rsid w:val="003C2213"/>
    <w:rsid w:val="003D0A85"/>
    <w:rsid w:val="003E29D4"/>
    <w:rsid w:val="003E7094"/>
    <w:rsid w:val="00400C74"/>
    <w:rsid w:val="00405638"/>
    <w:rsid w:val="00412528"/>
    <w:rsid w:val="004166A8"/>
    <w:rsid w:val="00446EB8"/>
    <w:rsid w:val="00452E3E"/>
    <w:rsid w:val="00455CFF"/>
    <w:rsid w:val="00460090"/>
    <w:rsid w:val="00477658"/>
    <w:rsid w:val="00485488"/>
    <w:rsid w:val="0048708B"/>
    <w:rsid w:val="0049190F"/>
    <w:rsid w:val="00494B4F"/>
    <w:rsid w:val="00496B56"/>
    <w:rsid w:val="004A048D"/>
    <w:rsid w:val="004A318D"/>
    <w:rsid w:val="004A43D1"/>
    <w:rsid w:val="004B0470"/>
    <w:rsid w:val="004B1ED7"/>
    <w:rsid w:val="004D01FA"/>
    <w:rsid w:val="004D4C78"/>
    <w:rsid w:val="00506DD4"/>
    <w:rsid w:val="00512D80"/>
    <w:rsid w:val="00517F8F"/>
    <w:rsid w:val="005263BD"/>
    <w:rsid w:val="00547D56"/>
    <w:rsid w:val="00560659"/>
    <w:rsid w:val="00562BDD"/>
    <w:rsid w:val="005758C8"/>
    <w:rsid w:val="00576E2E"/>
    <w:rsid w:val="00586A45"/>
    <w:rsid w:val="005B656E"/>
    <w:rsid w:val="005C5E82"/>
    <w:rsid w:val="005E389E"/>
    <w:rsid w:val="005E6C26"/>
    <w:rsid w:val="005F5194"/>
    <w:rsid w:val="006006C8"/>
    <w:rsid w:val="006247BC"/>
    <w:rsid w:val="00627EBB"/>
    <w:rsid w:val="00661220"/>
    <w:rsid w:val="006A1546"/>
    <w:rsid w:val="006A2CDF"/>
    <w:rsid w:val="006B00E5"/>
    <w:rsid w:val="006D3A5F"/>
    <w:rsid w:val="006E52B8"/>
    <w:rsid w:val="006E5F87"/>
    <w:rsid w:val="006F4EB0"/>
    <w:rsid w:val="006F6666"/>
    <w:rsid w:val="0071103F"/>
    <w:rsid w:val="007146D6"/>
    <w:rsid w:val="00716E7C"/>
    <w:rsid w:val="00771D17"/>
    <w:rsid w:val="00781A05"/>
    <w:rsid w:val="0078304B"/>
    <w:rsid w:val="007934C9"/>
    <w:rsid w:val="00796898"/>
    <w:rsid w:val="007A483C"/>
    <w:rsid w:val="007C6408"/>
    <w:rsid w:val="007F3AA7"/>
    <w:rsid w:val="007F6463"/>
    <w:rsid w:val="00803539"/>
    <w:rsid w:val="00815C91"/>
    <w:rsid w:val="00815CEC"/>
    <w:rsid w:val="008224DF"/>
    <w:rsid w:val="00842F06"/>
    <w:rsid w:val="00856460"/>
    <w:rsid w:val="00856557"/>
    <w:rsid w:val="0086574F"/>
    <w:rsid w:val="008736DF"/>
    <w:rsid w:val="00877271"/>
    <w:rsid w:val="00884E2D"/>
    <w:rsid w:val="008A61D7"/>
    <w:rsid w:val="008A7F1F"/>
    <w:rsid w:val="008B29B1"/>
    <w:rsid w:val="008B54CE"/>
    <w:rsid w:val="008D18CE"/>
    <w:rsid w:val="008D349D"/>
    <w:rsid w:val="008F6CA5"/>
    <w:rsid w:val="00901229"/>
    <w:rsid w:val="009117E8"/>
    <w:rsid w:val="00916968"/>
    <w:rsid w:val="00954806"/>
    <w:rsid w:val="009619D5"/>
    <w:rsid w:val="00962447"/>
    <w:rsid w:val="00962EFA"/>
    <w:rsid w:val="0097282B"/>
    <w:rsid w:val="0098107C"/>
    <w:rsid w:val="00994B9F"/>
    <w:rsid w:val="009A1D36"/>
    <w:rsid w:val="009B1FE0"/>
    <w:rsid w:val="009C255F"/>
    <w:rsid w:val="009C5A7D"/>
    <w:rsid w:val="009C666F"/>
    <w:rsid w:val="009D0A77"/>
    <w:rsid w:val="009D3CBF"/>
    <w:rsid w:val="009E0946"/>
    <w:rsid w:val="00A11111"/>
    <w:rsid w:val="00A163BA"/>
    <w:rsid w:val="00A30B05"/>
    <w:rsid w:val="00A40DA6"/>
    <w:rsid w:val="00A42428"/>
    <w:rsid w:val="00A51FED"/>
    <w:rsid w:val="00A747F9"/>
    <w:rsid w:val="00A766FB"/>
    <w:rsid w:val="00A77E35"/>
    <w:rsid w:val="00A80FCA"/>
    <w:rsid w:val="00A8700D"/>
    <w:rsid w:val="00A96A03"/>
    <w:rsid w:val="00A975CB"/>
    <w:rsid w:val="00AA40BF"/>
    <w:rsid w:val="00AB519E"/>
    <w:rsid w:val="00AC007C"/>
    <w:rsid w:val="00AD1B81"/>
    <w:rsid w:val="00AE1E72"/>
    <w:rsid w:val="00B1208C"/>
    <w:rsid w:val="00B27C56"/>
    <w:rsid w:val="00B31BD9"/>
    <w:rsid w:val="00B338D0"/>
    <w:rsid w:val="00B41F5D"/>
    <w:rsid w:val="00B526EE"/>
    <w:rsid w:val="00B52B5A"/>
    <w:rsid w:val="00B52FFB"/>
    <w:rsid w:val="00B82F1D"/>
    <w:rsid w:val="00B93D5B"/>
    <w:rsid w:val="00BB3C34"/>
    <w:rsid w:val="00BE25A8"/>
    <w:rsid w:val="00BE58CF"/>
    <w:rsid w:val="00BF2BC5"/>
    <w:rsid w:val="00C042D0"/>
    <w:rsid w:val="00C076C2"/>
    <w:rsid w:val="00C2164D"/>
    <w:rsid w:val="00C25A1A"/>
    <w:rsid w:val="00C27039"/>
    <w:rsid w:val="00C27BEA"/>
    <w:rsid w:val="00C31E69"/>
    <w:rsid w:val="00C33797"/>
    <w:rsid w:val="00C34E90"/>
    <w:rsid w:val="00C41510"/>
    <w:rsid w:val="00C47ED3"/>
    <w:rsid w:val="00C47F42"/>
    <w:rsid w:val="00C50B6E"/>
    <w:rsid w:val="00C54C53"/>
    <w:rsid w:val="00C65A71"/>
    <w:rsid w:val="00C778C2"/>
    <w:rsid w:val="00C82FFC"/>
    <w:rsid w:val="00C909D0"/>
    <w:rsid w:val="00CA1CFF"/>
    <w:rsid w:val="00CA5E68"/>
    <w:rsid w:val="00CE5CD2"/>
    <w:rsid w:val="00CF0B0B"/>
    <w:rsid w:val="00D10D87"/>
    <w:rsid w:val="00D156D5"/>
    <w:rsid w:val="00D3075E"/>
    <w:rsid w:val="00D37115"/>
    <w:rsid w:val="00D37E46"/>
    <w:rsid w:val="00D45ED0"/>
    <w:rsid w:val="00D6022E"/>
    <w:rsid w:val="00D8504C"/>
    <w:rsid w:val="00DB3E49"/>
    <w:rsid w:val="00DC216D"/>
    <w:rsid w:val="00DE0C26"/>
    <w:rsid w:val="00DF58D3"/>
    <w:rsid w:val="00E065F8"/>
    <w:rsid w:val="00E12FC2"/>
    <w:rsid w:val="00E67EF9"/>
    <w:rsid w:val="00E735C6"/>
    <w:rsid w:val="00E75D72"/>
    <w:rsid w:val="00E92EF5"/>
    <w:rsid w:val="00EA6029"/>
    <w:rsid w:val="00EB49DB"/>
    <w:rsid w:val="00EC27E7"/>
    <w:rsid w:val="00EC6BEF"/>
    <w:rsid w:val="00EC6F6B"/>
    <w:rsid w:val="00ED74A2"/>
    <w:rsid w:val="00EE048C"/>
    <w:rsid w:val="00EE4FFA"/>
    <w:rsid w:val="00EE74FA"/>
    <w:rsid w:val="00F17695"/>
    <w:rsid w:val="00F22107"/>
    <w:rsid w:val="00F2231D"/>
    <w:rsid w:val="00F3501C"/>
    <w:rsid w:val="00F40E99"/>
    <w:rsid w:val="00F4761C"/>
    <w:rsid w:val="00F64094"/>
    <w:rsid w:val="00F65918"/>
    <w:rsid w:val="00F7047C"/>
    <w:rsid w:val="00F860AA"/>
    <w:rsid w:val="00FA0751"/>
    <w:rsid w:val="00FA3072"/>
    <w:rsid w:val="00FB2807"/>
    <w:rsid w:val="00FE0379"/>
    <w:rsid w:val="00FE11D4"/>
    <w:rsid w:val="00FE6833"/>
    <w:rsid w:val="00FF5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9DFCE2A"/>
  <w15:docId w15:val="{CD848366-6AD7-4912-AF87-F620AD1D9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標楷體" w:eastAsia="標楷體" w:hAnsi="標楷體" w:cs="標楷體"/>
      <w:lang w:eastAsia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347"/>
    </w:pPr>
    <w:rPr>
      <w:sz w:val="28"/>
      <w:szCs w:val="28"/>
    </w:rPr>
  </w:style>
  <w:style w:type="paragraph" w:styleId="a4">
    <w:name w:val="Title"/>
    <w:basedOn w:val="a"/>
    <w:uiPriority w:val="10"/>
    <w:qFormat/>
    <w:pPr>
      <w:spacing w:before="42"/>
      <w:ind w:right="139"/>
      <w:jc w:val="center"/>
    </w:pPr>
    <w:rPr>
      <w:b/>
      <w:bCs/>
      <w:sz w:val="32"/>
      <w:szCs w:val="32"/>
    </w:rPr>
  </w:style>
  <w:style w:type="paragraph" w:styleId="a5">
    <w:name w:val="List Paragraph"/>
    <w:basedOn w:val="a"/>
    <w:uiPriority w:val="34"/>
    <w:qFormat/>
    <w:pPr>
      <w:spacing w:before="64"/>
      <w:ind w:left="1829" w:hanging="359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2C142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2C142D"/>
    <w:rPr>
      <w:rFonts w:ascii="標楷體" w:eastAsia="標楷體" w:hAnsi="標楷體" w:cs="標楷體"/>
      <w:sz w:val="20"/>
      <w:szCs w:val="20"/>
      <w:lang w:eastAsia="zh-TW"/>
    </w:rPr>
  </w:style>
  <w:style w:type="paragraph" w:styleId="a8">
    <w:name w:val="footer"/>
    <w:basedOn w:val="a"/>
    <w:link w:val="a9"/>
    <w:uiPriority w:val="99"/>
    <w:unhideWhenUsed/>
    <w:rsid w:val="002C142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2C142D"/>
    <w:rPr>
      <w:rFonts w:ascii="標楷體" w:eastAsia="標楷體" w:hAnsi="標楷體" w:cs="標楷體"/>
      <w:sz w:val="20"/>
      <w:szCs w:val="20"/>
      <w:lang w:eastAsia="zh-TW"/>
    </w:rPr>
  </w:style>
  <w:style w:type="paragraph" w:styleId="aa">
    <w:name w:val="Revision"/>
    <w:hidden/>
    <w:uiPriority w:val="99"/>
    <w:semiHidden/>
    <w:rsid w:val="00400C74"/>
    <w:pPr>
      <w:widowControl/>
      <w:autoSpaceDE/>
      <w:autoSpaceDN/>
    </w:pPr>
    <w:rPr>
      <w:rFonts w:ascii="標楷體" w:eastAsia="標楷體" w:hAnsi="標楷體" w:cs="標楷體"/>
      <w:lang w:eastAsia="zh-TW"/>
    </w:rPr>
  </w:style>
  <w:style w:type="paragraph" w:customStyle="1" w:styleId="1">
    <w:name w:val="1"/>
    <w:basedOn w:val="a"/>
    <w:rsid w:val="00A40DA6"/>
    <w:pPr>
      <w:kinsoku w:val="0"/>
      <w:spacing w:before="240" w:line="0" w:lineRule="atLeast"/>
      <w:ind w:left="840" w:hanging="840"/>
    </w:pPr>
    <w:rPr>
      <w:rFonts w:hAnsi="Times New Roman" w:cs="Times New Roman"/>
      <w:kern w:val="2"/>
      <w:sz w:val="32"/>
      <w:szCs w:val="20"/>
    </w:rPr>
  </w:style>
  <w:style w:type="character" w:styleId="ab">
    <w:name w:val="Hyperlink"/>
    <w:basedOn w:val="a0"/>
    <w:uiPriority w:val="99"/>
    <w:unhideWhenUsed/>
    <w:rsid w:val="00803539"/>
    <w:rPr>
      <w:color w:val="0000FF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803539"/>
    <w:rPr>
      <w:color w:val="605E5C"/>
      <w:shd w:val="clear" w:color="auto" w:fill="E1DFDD"/>
    </w:rPr>
  </w:style>
  <w:style w:type="paragraph" w:customStyle="1" w:styleId="form">
    <w:name w:val="form"/>
    <w:basedOn w:val="a"/>
    <w:rsid w:val="00803539"/>
    <w:pPr>
      <w:tabs>
        <w:tab w:val="right" w:pos="9498"/>
      </w:tabs>
      <w:autoSpaceDE/>
      <w:autoSpaceDN/>
      <w:adjustRightInd w:val="0"/>
      <w:spacing w:after="60" w:line="360" w:lineRule="atLeast"/>
      <w:ind w:left="2160" w:hanging="2160"/>
      <w:jc w:val="both"/>
      <w:textAlignment w:val="baseline"/>
    </w:pPr>
    <w:rPr>
      <w:rFonts w:ascii="Times New Roman" w:eastAsia="文鼎中楷" w:hAnsi="Times New Roman" w:cs="Times New Roman"/>
      <w:b/>
      <w:bCs/>
      <w:sz w:val="24"/>
      <w:szCs w:val="24"/>
    </w:rPr>
  </w:style>
  <w:style w:type="paragraph" w:styleId="ad">
    <w:name w:val="Body Text Indent"/>
    <w:basedOn w:val="a"/>
    <w:link w:val="ae"/>
    <w:unhideWhenUsed/>
    <w:rsid w:val="0006415B"/>
    <w:pPr>
      <w:autoSpaceDE/>
      <w:autoSpaceDN/>
      <w:spacing w:after="120"/>
      <w:ind w:leftChars="200" w:left="480"/>
    </w:pPr>
    <w:rPr>
      <w:rFonts w:ascii="Times New Roman" w:eastAsia="新細明體" w:hAnsi="Times New Roman" w:cs="Times New Roman"/>
      <w:kern w:val="2"/>
      <w:sz w:val="24"/>
      <w:szCs w:val="24"/>
    </w:rPr>
  </w:style>
  <w:style w:type="character" w:customStyle="1" w:styleId="ae">
    <w:name w:val="本文縮排 字元"/>
    <w:basedOn w:val="a0"/>
    <w:link w:val="ad"/>
    <w:rsid w:val="0006415B"/>
    <w:rPr>
      <w:rFonts w:ascii="Times New Roman" w:eastAsia="新細明體" w:hAnsi="Times New Roman" w:cs="Times New Roman"/>
      <w:kern w:val="2"/>
      <w:sz w:val="24"/>
      <w:szCs w:val="24"/>
      <w:lang w:eastAsia="zh-TW"/>
    </w:rPr>
  </w:style>
  <w:style w:type="table" w:styleId="af">
    <w:name w:val="Table Grid"/>
    <w:basedOn w:val="a1"/>
    <w:uiPriority w:val="39"/>
    <w:rsid w:val="000641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表格格線4"/>
    <w:basedOn w:val="a1"/>
    <w:next w:val="af"/>
    <w:uiPriority w:val="39"/>
    <w:rsid w:val="00815C91"/>
    <w:pPr>
      <w:widowControl/>
      <w:autoSpaceDE/>
      <w:autoSpaceDN/>
    </w:pPr>
    <w:rPr>
      <w:lang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19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8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552</Words>
  <Characters>564</Characters>
  <Application>Microsoft Office Word</Application>
  <DocSecurity>0</DocSecurity>
  <Lines>56</Lines>
  <Paragraphs>42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遴選特殊科醫師出國進修四年計畫</dc:title>
  <dc:subject/>
  <dc:creator>mdmhl</dc:creator>
  <cp:keywords/>
  <dc:description/>
  <cp:lastModifiedBy>顏里真</cp:lastModifiedBy>
  <cp:revision>5</cp:revision>
  <cp:lastPrinted>2025-11-17T00:29:00Z</cp:lastPrinted>
  <dcterms:created xsi:type="dcterms:W3CDTF">2025-11-18T02:24:00Z</dcterms:created>
  <dcterms:modified xsi:type="dcterms:W3CDTF">2025-12-01T08:09:00Z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2020-02-04T00:00:00Z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2025-08-21T00:00:00Z</vt:filetime>
  </property>
  <property fmtid="{D5CDD505-2E9C-101B-9397-08002B2CF9AE}" pid="5" name="Producer">
    <vt:lpwstr>Microsoft® Word 2013</vt:lpwstr>
  </property>
</Properties>
</file>