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F371" w14:textId="02D1008A" w:rsidR="005C2B09" w:rsidRDefault="005361FD">
      <w:r>
        <w:rPr>
          <w:noProof/>
        </w:rPr>
        <w:drawing>
          <wp:inline distT="0" distB="0" distL="0" distR="0" wp14:anchorId="270E68BB" wp14:editId="560F3F48">
            <wp:extent cx="4782820" cy="8863330"/>
            <wp:effectExtent l="0" t="0" r="0" b="0"/>
            <wp:docPr id="20791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11674" name="Picture 2079111674"/>
                    <pic:cNvPicPr/>
                  </pic:nvPicPr>
                  <pic:blipFill>
                    <a:blip r:embed="rId8">
                      <a:extLst>
                        <a:ext uri="{28A0092B-C50C-407E-A947-70E740481C1C}">
                          <a14:useLocalDpi xmlns:a14="http://schemas.microsoft.com/office/drawing/2010/main" val="0"/>
                        </a:ext>
                      </a:extLst>
                    </a:blip>
                    <a:stretch>
                      <a:fillRect/>
                    </a:stretch>
                  </pic:blipFill>
                  <pic:spPr>
                    <a:xfrm>
                      <a:off x="0" y="0"/>
                      <a:ext cx="4782820" cy="8863330"/>
                    </a:xfrm>
                    <a:prstGeom prst="rect">
                      <a:avLst/>
                    </a:prstGeom>
                  </pic:spPr>
                </pic:pic>
              </a:graphicData>
            </a:graphic>
          </wp:inline>
        </w:drawing>
      </w:r>
    </w:p>
    <w:p w14:paraId="0D7CADB0" w14:textId="610A168C" w:rsidR="000420AB" w:rsidRPr="009A293F" w:rsidRDefault="000420AB">
      <w:pPr>
        <w:rPr>
          <w:rFonts w:ascii="Arial" w:hAnsi="Arial" w:cs="Arial"/>
          <w:sz w:val="24"/>
          <w:szCs w:val="24"/>
        </w:rPr>
      </w:pPr>
      <w:r w:rsidRPr="009A293F">
        <w:rPr>
          <w:rFonts w:ascii="Arial" w:hAnsi="Arial" w:cs="Arial"/>
          <w:sz w:val="24"/>
          <w:szCs w:val="24"/>
        </w:rPr>
        <w:t>The Sequence Diagram illustrates the dynamic interactions between the Customer, Staff, and the system components of the Lifestyle Square Car Wash Management System. It shows the chronological flow of messages exchanged between actors and objects to complete the main use cases: Registration/Login, Request Service, Join Queue, Manage Queue, Update Status, and Make a Payment.</w:t>
      </w:r>
    </w:p>
    <w:p w14:paraId="7B448A19" w14:textId="77777777" w:rsidR="000420AB" w:rsidRPr="009A293F" w:rsidRDefault="000420AB">
      <w:pPr>
        <w:rPr>
          <w:rFonts w:ascii="Arial" w:hAnsi="Arial" w:cs="Arial"/>
          <w:sz w:val="24"/>
          <w:szCs w:val="24"/>
        </w:rPr>
      </w:pPr>
    </w:p>
    <w:p w14:paraId="363BBFDA" w14:textId="1DD4EAEA" w:rsidR="000420AB" w:rsidRPr="00235D79" w:rsidRDefault="000420AB" w:rsidP="00235D79">
      <w:pPr>
        <w:rPr>
          <w:rFonts w:ascii="Arial" w:hAnsi="Arial" w:cs="Arial"/>
          <w:sz w:val="24"/>
          <w:szCs w:val="24"/>
        </w:rPr>
      </w:pPr>
      <w:r w:rsidRPr="00FA53FC">
        <w:rPr>
          <w:rFonts w:ascii="Arial" w:hAnsi="Arial" w:cs="Arial"/>
          <w:sz w:val="24"/>
          <w:szCs w:val="24"/>
        </w:rPr>
        <w:t>The diagram focuses on the time-ordered sequence of events that occur when a customer requests a car wash service and staff manage the vehicle through the operational workflow.</w:t>
      </w:r>
    </w:p>
    <w:p w14:paraId="45E2B46C" w14:textId="77777777" w:rsidR="000420AB" w:rsidRPr="00FA53FC" w:rsidRDefault="000420AB">
      <w:pPr>
        <w:rPr>
          <w:rFonts w:ascii="Arial" w:hAnsi="Arial" w:cs="Arial"/>
          <w:sz w:val="24"/>
          <w:szCs w:val="24"/>
        </w:rPr>
      </w:pPr>
    </w:p>
    <w:p w14:paraId="6FFAD736" w14:textId="77777777" w:rsidR="000420AB" w:rsidRPr="00FA53FC" w:rsidRDefault="000420AB" w:rsidP="000F62BD">
      <w:pPr>
        <w:pStyle w:val="Heading2"/>
      </w:pPr>
      <w:r w:rsidRPr="00FA53FC">
        <w:t>Step-by-Step Description of Interactions</w:t>
      </w:r>
    </w:p>
    <w:p w14:paraId="1675107E" w14:textId="77777777" w:rsidR="000420AB" w:rsidRPr="00FA53FC" w:rsidRDefault="000420AB">
      <w:pPr>
        <w:rPr>
          <w:rFonts w:ascii="Arial" w:hAnsi="Arial" w:cs="Arial"/>
          <w:sz w:val="24"/>
          <w:szCs w:val="24"/>
        </w:rPr>
      </w:pPr>
    </w:p>
    <w:p w14:paraId="79EE38C6" w14:textId="77777777" w:rsidR="00354213" w:rsidRPr="00FE682E" w:rsidRDefault="00354213" w:rsidP="00354213">
      <w:pPr>
        <w:pStyle w:val="ListParagraph"/>
        <w:numPr>
          <w:ilvl w:val="0"/>
          <w:numId w:val="2"/>
        </w:numPr>
        <w:rPr>
          <w:rFonts w:ascii="Arial" w:hAnsi="Arial" w:cs="Arial"/>
          <w:sz w:val="24"/>
          <w:szCs w:val="24"/>
        </w:rPr>
      </w:pPr>
      <w:r w:rsidRPr="006E63E1">
        <w:rPr>
          <w:rFonts w:ascii="Arial" w:hAnsi="Arial" w:cs="Arial"/>
          <w:sz w:val="24"/>
          <w:szCs w:val="24"/>
        </w:rPr>
        <w:t>Customer → Flutter App</w:t>
      </w:r>
      <w:r w:rsidRPr="00FE682E">
        <w:rPr>
          <w:rFonts w:ascii="Arial" w:hAnsi="Arial" w:cs="Arial"/>
          <w:b/>
          <w:bCs/>
          <w:sz w:val="24"/>
          <w:szCs w:val="24"/>
        </w:rPr>
        <w:t>:</w:t>
      </w:r>
      <w:r w:rsidRPr="00FE682E">
        <w:rPr>
          <w:rFonts w:ascii="Arial" w:hAnsi="Arial" w:cs="Arial"/>
          <w:sz w:val="24"/>
          <w:szCs w:val="24"/>
        </w:rPr>
        <w:t xml:space="preserve"> Customer enters login details, which are validated by Supabase, and the home screen is displayed.</w:t>
      </w:r>
    </w:p>
    <w:p w14:paraId="4304FC0A" w14:textId="77777777" w:rsidR="00354213" w:rsidRPr="00FE682E" w:rsidRDefault="00354213" w:rsidP="00354213">
      <w:pPr>
        <w:pStyle w:val="ListParagraph"/>
        <w:numPr>
          <w:ilvl w:val="0"/>
          <w:numId w:val="2"/>
        </w:numPr>
        <w:rPr>
          <w:rFonts w:ascii="Arial" w:hAnsi="Arial" w:cs="Arial"/>
          <w:sz w:val="24"/>
          <w:szCs w:val="24"/>
        </w:rPr>
      </w:pPr>
      <w:r w:rsidRPr="006E63E1">
        <w:rPr>
          <w:rFonts w:ascii="Arial" w:hAnsi="Arial" w:cs="Arial"/>
          <w:sz w:val="24"/>
          <w:szCs w:val="24"/>
        </w:rPr>
        <w:t>Customer → Flutter App → Supabase</w:t>
      </w:r>
      <w:r w:rsidRPr="00FE682E">
        <w:rPr>
          <w:rFonts w:ascii="Arial" w:hAnsi="Arial" w:cs="Arial"/>
          <w:b/>
          <w:bCs/>
          <w:sz w:val="24"/>
          <w:szCs w:val="24"/>
        </w:rPr>
        <w:t>:</w:t>
      </w:r>
      <w:r w:rsidRPr="00FE682E">
        <w:rPr>
          <w:rFonts w:ascii="Arial" w:hAnsi="Arial" w:cs="Arial"/>
          <w:sz w:val="24"/>
          <w:szCs w:val="24"/>
        </w:rPr>
        <w:t xml:space="preserve"> Customer submits vehicle information, which is saved and confirmed.</w:t>
      </w:r>
    </w:p>
    <w:p w14:paraId="3145EC11" w14:textId="77777777" w:rsidR="00354213" w:rsidRPr="00FE682E" w:rsidRDefault="00354213" w:rsidP="00354213">
      <w:pPr>
        <w:pStyle w:val="ListParagraph"/>
        <w:numPr>
          <w:ilvl w:val="0"/>
          <w:numId w:val="2"/>
        </w:numPr>
        <w:rPr>
          <w:rFonts w:ascii="Arial" w:hAnsi="Arial" w:cs="Arial"/>
          <w:sz w:val="24"/>
          <w:szCs w:val="24"/>
        </w:rPr>
      </w:pPr>
      <w:r w:rsidRPr="006E63E1">
        <w:rPr>
          <w:rFonts w:ascii="Arial" w:hAnsi="Arial" w:cs="Arial"/>
          <w:sz w:val="24"/>
          <w:szCs w:val="24"/>
        </w:rPr>
        <w:t>Customer → Flutter App → Supabase</w:t>
      </w:r>
      <w:r w:rsidRPr="00FE682E">
        <w:rPr>
          <w:rFonts w:ascii="Arial" w:hAnsi="Arial" w:cs="Arial"/>
          <w:b/>
          <w:bCs/>
          <w:sz w:val="24"/>
          <w:szCs w:val="24"/>
        </w:rPr>
        <w:t>:</w:t>
      </w:r>
      <w:r w:rsidRPr="00FE682E">
        <w:rPr>
          <w:rFonts w:ascii="Arial" w:hAnsi="Arial" w:cs="Arial"/>
          <w:sz w:val="24"/>
          <w:szCs w:val="24"/>
        </w:rPr>
        <w:t xml:space="preserve"> Customer completes the valuables checklist, which is saved and confirmed.</w:t>
      </w:r>
    </w:p>
    <w:p w14:paraId="627E193F" w14:textId="58DED983" w:rsidR="00354213" w:rsidRPr="00FE682E" w:rsidRDefault="00354213" w:rsidP="00354213">
      <w:pPr>
        <w:pStyle w:val="ListParagraph"/>
        <w:numPr>
          <w:ilvl w:val="0"/>
          <w:numId w:val="2"/>
        </w:numPr>
        <w:rPr>
          <w:rFonts w:ascii="Arial" w:hAnsi="Arial" w:cs="Arial"/>
          <w:sz w:val="24"/>
          <w:szCs w:val="24"/>
        </w:rPr>
      </w:pPr>
      <w:r w:rsidRPr="006E63E1">
        <w:rPr>
          <w:rFonts w:ascii="Arial" w:hAnsi="Arial" w:cs="Arial"/>
          <w:sz w:val="24"/>
          <w:szCs w:val="24"/>
        </w:rPr>
        <w:t>Customer → Flutter App</w:t>
      </w:r>
      <w:r w:rsidRPr="00FE682E">
        <w:rPr>
          <w:rFonts w:ascii="Arial" w:hAnsi="Arial" w:cs="Arial"/>
          <w:b/>
          <w:bCs/>
          <w:sz w:val="24"/>
          <w:szCs w:val="24"/>
        </w:rPr>
        <w:t>:</w:t>
      </w:r>
      <w:r w:rsidRPr="00FE682E">
        <w:rPr>
          <w:rFonts w:ascii="Arial" w:hAnsi="Arial" w:cs="Arial"/>
          <w:sz w:val="24"/>
          <w:szCs w:val="24"/>
        </w:rPr>
        <w:t xml:space="preserve"> Customer confirms the digital liability waiver</w:t>
      </w:r>
      <w:r w:rsidR="002D59F8">
        <w:rPr>
          <w:rFonts w:ascii="Arial" w:hAnsi="Arial" w:cs="Arial"/>
          <w:sz w:val="24"/>
          <w:szCs w:val="24"/>
        </w:rPr>
        <w:t xml:space="preserve"> </w:t>
      </w:r>
      <w:r w:rsidR="00F07A95">
        <w:rPr>
          <w:rFonts w:ascii="Arial" w:hAnsi="Arial" w:cs="Arial"/>
          <w:sz w:val="24"/>
          <w:szCs w:val="24"/>
        </w:rPr>
        <w:t>as mentioned on</w:t>
      </w:r>
      <w:r w:rsidR="00F07A95">
        <w:rPr>
          <w:rFonts w:ascii="Arial" w:hAnsi="Arial" w:cs="Arial"/>
          <w:i/>
          <w:iCs/>
          <w:sz w:val="24"/>
          <w:szCs w:val="24"/>
        </w:rPr>
        <w:t xml:space="preserve"> </w:t>
      </w:r>
      <w:r w:rsidRPr="00FE682E">
        <w:rPr>
          <w:rFonts w:ascii="Arial" w:hAnsi="Arial" w:cs="Arial"/>
          <w:i/>
          <w:iCs/>
          <w:sz w:val="24"/>
          <w:szCs w:val="24"/>
        </w:rPr>
        <w:t>FR3</w:t>
      </w:r>
      <w:r w:rsidR="00F07A95">
        <w:rPr>
          <w:rFonts w:ascii="Arial" w:hAnsi="Arial" w:cs="Arial"/>
          <w:i/>
          <w:iCs/>
          <w:sz w:val="24"/>
          <w:szCs w:val="24"/>
        </w:rPr>
        <w:t>.</w:t>
      </w:r>
    </w:p>
    <w:p w14:paraId="1A9B7442" w14:textId="6945873A" w:rsidR="00354213" w:rsidRPr="00FE682E" w:rsidRDefault="00354213" w:rsidP="00354213">
      <w:pPr>
        <w:pStyle w:val="ListParagraph"/>
        <w:numPr>
          <w:ilvl w:val="0"/>
          <w:numId w:val="2"/>
        </w:numPr>
        <w:rPr>
          <w:rFonts w:ascii="Arial" w:hAnsi="Arial" w:cs="Arial"/>
          <w:sz w:val="24"/>
          <w:szCs w:val="24"/>
        </w:rPr>
      </w:pPr>
      <w:r w:rsidRPr="006E63E1">
        <w:rPr>
          <w:rFonts w:ascii="Arial" w:hAnsi="Arial" w:cs="Arial"/>
          <w:sz w:val="24"/>
          <w:szCs w:val="24"/>
        </w:rPr>
        <w:t>Flutter App → Supabase</w:t>
      </w:r>
      <w:r w:rsidRPr="00FE682E">
        <w:rPr>
          <w:rFonts w:ascii="Arial" w:hAnsi="Arial" w:cs="Arial"/>
          <w:b/>
          <w:bCs/>
          <w:sz w:val="24"/>
          <w:szCs w:val="24"/>
        </w:rPr>
        <w:t>:</w:t>
      </w:r>
      <w:r w:rsidRPr="00FE682E">
        <w:rPr>
          <w:rFonts w:ascii="Arial" w:hAnsi="Arial" w:cs="Arial"/>
          <w:sz w:val="24"/>
          <w:szCs w:val="24"/>
        </w:rPr>
        <w:t xml:space="preserve"> Waiver confirmation is saved and confirmed</w:t>
      </w:r>
      <w:r w:rsidR="00F07A95">
        <w:rPr>
          <w:rFonts w:ascii="Arial" w:hAnsi="Arial" w:cs="Arial"/>
          <w:sz w:val="24"/>
          <w:szCs w:val="24"/>
        </w:rPr>
        <w:t xml:space="preserve"> as men</w:t>
      </w:r>
      <w:r w:rsidR="00E007C6">
        <w:rPr>
          <w:rFonts w:ascii="Arial" w:hAnsi="Arial" w:cs="Arial"/>
          <w:sz w:val="24"/>
          <w:szCs w:val="24"/>
        </w:rPr>
        <w:t xml:space="preserve">tioned on </w:t>
      </w:r>
      <w:r w:rsidRPr="00FE682E">
        <w:rPr>
          <w:rFonts w:ascii="Arial" w:hAnsi="Arial" w:cs="Arial"/>
          <w:i/>
          <w:iCs/>
          <w:sz w:val="24"/>
          <w:szCs w:val="24"/>
        </w:rPr>
        <w:t>FR3</w:t>
      </w:r>
      <w:r w:rsidR="00E007C6">
        <w:rPr>
          <w:rFonts w:ascii="Arial" w:hAnsi="Arial" w:cs="Arial"/>
          <w:i/>
          <w:iCs/>
          <w:sz w:val="24"/>
          <w:szCs w:val="24"/>
        </w:rPr>
        <w:t>.</w:t>
      </w:r>
    </w:p>
    <w:p w14:paraId="58C7D0CE" w14:textId="50A0A1A6" w:rsidR="00354213" w:rsidRPr="00FE682E" w:rsidRDefault="00354213" w:rsidP="00354213">
      <w:pPr>
        <w:pStyle w:val="ListParagraph"/>
        <w:numPr>
          <w:ilvl w:val="0"/>
          <w:numId w:val="2"/>
        </w:numPr>
        <w:rPr>
          <w:rFonts w:ascii="Arial" w:hAnsi="Arial" w:cs="Arial"/>
          <w:sz w:val="24"/>
          <w:szCs w:val="24"/>
        </w:rPr>
      </w:pPr>
      <w:r w:rsidRPr="006E63E1">
        <w:rPr>
          <w:rFonts w:ascii="Arial" w:hAnsi="Arial" w:cs="Arial"/>
          <w:sz w:val="24"/>
          <w:szCs w:val="24"/>
        </w:rPr>
        <w:t>Flutter App → Notification Service → Customer</w:t>
      </w:r>
      <w:r w:rsidRPr="00FE682E">
        <w:rPr>
          <w:rFonts w:ascii="Arial" w:hAnsi="Arial" w:cs="Arial"/>
          <w:b/>
          <w:bCs/>
          <w:sz w:val="24"/>
          <w:szCs w:val="24"/>
        </w:rPr>
        <w:t>:</w:t>
      </w:r>
      <w:r w:rsidRPr="00FE682E">
        <w:rPr>
          <w:rFonts w:ascii="Arial" w:hAnsi="Arial" w:cs="Arial"/>
          <w:sz w:val="24"/>
          <w:szCs w:val="24"/>
        </w:rPr>
        <w:t xml:space="preserve"> A digital copy of the waiver and inventory is sent to the customer</w:t>
      </w:r>
      <w:r w:rsidR="006E63E1">
        <w:rPr>
          <w:rFonts w:ascii="Arial" w:hAnsi="Arial" w:cs="Arial"/>
          <w:sz w:val="24"/>
          <w:szCs w:val="24"/>
        </w:rPr>
        <w:t xml:space="preserve"> as mentioned on the </w:t>
      </w:r>
      <w:r w:rsidRPr="00FE682E">
        <w:rPr>
          <w:rFonts w:ascii="Arial" w:hAnsi="Arial" w:cs="Arial"/>
          <w:i/>
          <w:iCs/>
          <w:sz w:val="24"/>
          <w:szCs w:val="24"/>
        </w:rPr>
        <w:t>FR4</w:t>
      </w:r>
      <w:r w:rsidR="006E63E1">
        <w:rPr>
          <w:rFonts w:ascii="Arial" w:hAnsi="Arial" w:cs="Arial"/>
          <w:i/>
          <w:iCs/>
          <w:sz w:val="24"/>
          <w:szCs w:val="24"/>
        </w:rPr>
        <w:t>.</w:t>
      </w:r>
    </w:p>
    <w:p w14:paraId="04A25DF5" w14:textId="77777777" w:rsidR="00354213" w:rsidRPr="00FE682E" w:rsidRDefault="00354213" w:rsidP="00354213">
      <w:pPr>
        <w:pStyle w:val="ListParagraph"/>
        <w:numPr>
          <w:ilvl w:val="0"/>
          <w:numId w:val="2"/>
        </w:numPr>
        <w:rPr>
          <w:rFonts w:ascii="Arial" w:hAnsi="Arial" w:cs="Arial"/>
          <w:sz w:val="24"/>
          <w:szCs w:val="24"/>
        </w:rPr>
      </w:pPr>
      <w:r w:rsidRPr="00E007C6">
        <w:rPr>
          <w:rFonts w:ascii="Arial" w:hAnsi="Arial" w:cs="Arial"/>
          <w:sz w:val="24"/>
          <w:szCs w:val="24"/>
        </w:rPr>
        <w:t>Customer → Flutter App → Supabase:</w:t>
      </w:r>
      <w:r w:rsidRPr="00FE682E">
        <w:rPr>
          <w:rFonts w:ascii="Arial" w:hAnsi="Arial" w:cs="Arial"/>
          <w:sz w:val="24"/>
          <w:szCs w:val="24"/>
        </w:rPr>
        <w:t xml:space="preserve"> Customer views queue status; Supabase returns the queue position and ECT, which is displayed.</w:t>
      </w:r>
    </w:p>
    <w:p w14:paraId="63FB41CA" w14:textId="77777777" w:rsidR="00354213" w:rsidRPr="00FE682E" w:rsidRDefault="00354213" w:rsidP="00354213">
      <w:pPr>
        <w:pStyle w:val="ListParagraph"/>
        <w:numPr>
          <w:ilvl w:val="0"/>
          <w:numId w:val="2"/>
        </w:numPr>
        <w:rPr>
          <w:rFonts w:ascii="Arial" w:hAnsi="Arial" w:cs="Arial"/>
          <w:sz w:val="24"/>
          <w:szCs w:val="24"/>
        </w:rPr>
      </w:pPr>
      <w:r w:rsidRPr="00E007C6">
        <w:rPr>
          <w:rFonts w:ascii="Arial" w:hAnsi="Arial" w:cs="Arial"/>
          <w:sz w:val="24"/>
          <w:szCs w:val="24"/>
        </w:rPr>
        <w:t>Supabase → Notification Service → Customer</w:t>
      </w:r>
      <w:r w:rsidRPr="00FE682E">
        <w:rPr>
          <w:rFonts w:ascii="Arial" w:hAnsi="Arial" w:cs="Arial"/>
          <w:b/>
          <w:bCs/>
          <w:sz w:val="24"/>
          <w:szCs w:val="24"/>
        </w:rPr>
        <w:t>:</w:t>
      </w:r>
      <w:r w:rsidRPr="00FE682E">
        <w:rPr>
          <w:rFonts w:ascii="Arial" w:hAnsi="Arial" w:cs="Arial"/>
          <w:sz w:val="24"/>
          <w:szCs w:val="24"/>
        </w:rPr>
        <w:t xml:space="preserve"> A status update is triggered and sent to the customer.</w:t>
      </w:r>
    </w:p>
    <w:p w14:paraId="3917CEA8" w14:textId="77777777" w:rsidR="00354213" w:rsidRPr="00FE682E" w:rsidRDefault="00354213" w:rsidP="00354213">
      <w:pPr>
        <w:pStyle w:val="ListParagraph"/>
        <w:numPr>
          <w:ilvl w:val="0"/>
          <w:numId w:val="2"/>
        </w:numPr>
        <w:rPr>
          <w:rFonts w:ascii="Arial" w:hAnsi="Arial" w:cs="Arial"/>
          <w:sz w:val="24"/>
          <w:szCs w:val="24"/>
        </w:rPr>
      </w:pPr>
      <w:r w:rsidRPr="00E007C6">
        <w:rPr>
          <w:rFonts w:ascii="Arial" w:hAnsi="Arial" w:cs="Arial"/>
          <w:sz w:val="24"/>
          <w:szCs w:val="24"/>
        </w:rPr>
        <w:t>Customer → Flutter App → Supabase</w:t>
      </w:r>
      <w:r w:rsidRPr="00FE682E">
        <w:rPr>
          <w:rFonts w:ascii="Arial" w:hAnsi="Arial" w:cs="Arial"/>
          <w:b/>
          <w:bCs/>
          <w:sz w:val="24"/>
          <w:szCs w:val="24"/>
        </w:rPr>
        <w:t>:</w:t>
      </w:r>
      <w:r w:rsidRPr="00FE682E">
        <w:rPr>
          <w:rFonts w:ascii="Arial" w:hAnsi="Arial" w:cs="Arial"/>
          <w:sz w:val="24"/>
          <w:szCs w:val="24"/>
        </w:rPr>
        <w:t xml:space="preserve"> Customer books a weekday slot; the reservation is saved and confirmed.</w:t>
      </w:r>
    </w:p>
    <w:p w14:paraId="615FC890" w14:textId="77777777" w:rsidR="00354213" w:rsidRPr="00FE682E" w:rsidRDefault="00354213" w:rsidP="00354213">
      <w:pPr>
        <w:pStyle w:val="ListParagraph"/>
        <w:numPr>
          <w:ilvl w:val="0"/>
          <w:numId w:val="2"/>
        </w:numPr>
        <w:rPr>
          <w:rFonts w:ascii="Arial" w:hAnsi="Arial" w:cs="Arial"/>
          <w:sz w:val="24"/>
          <w:szCs w:val="24"/>
        </w:rPr>
      </w:pPr>
      <w:r w:rsidRPr="00E007C6">
        <w:rPr>
          <w:rFonts w:ascii="Arial" w:hAnsi="Arial" w:cs="Arial"/>
          <w:sz w:val="24"/>
          <w:szCs w:val="24"/>
        </w:rPr>
        <w:t>Customer → Flutter App → Supabase:</w:t>
      </w:r>
      <w:r w:rsidRPr="00FE682E">
        <w:rPr>
          <w:rFonts w:ascii="Arial" w:hAnsi="Arial" w:cs="Arial"/>
          <w:sz w:val="24"/>
          <w:szCs w:val="24"/>
        </w:rPr>
        <w:t xml:space="preserve"> Customer makes a payment; Supabase processes it and triggers a receipt.</w:t>
      </w:r>
    </w:p>
    <w:p w14:paraId="204E025C" w14:textId="44C591BE" w:rsidR="00916F84" w:rsidRDefault="00354213" w:rsidP="00FE682E">
      <w:pPr>
        <w:pStyle w:val="ListParagraph"/>
        <w:numPr>
          <w:ilvl w:val="0"/>
          <w:numId w:val="2"/>
        </w:numPr>
        <w:rPr>
          <w:rFonts w:ascii="Arial" w:hAnsi="Arial" w:cs="Arial"/>
          <w:sz w:val="24"/>
          <w:szCs w:val="24"/>
        </w:rPr>
      </w:pPr>
      <w:r w:rsidRPr="00E007C6">
        <w:rPr>
          <w:rFonts w:ascii="Arial" w:hAnsi="Arial" w:cs="Arial"/>
          <w:sz w:val="24"/>
          <w:szCs w:val="24"/>
        </w:rPr>
        <w:t>Notification Service → Customer</w:t>
      </w:r>
      <w:r w:rsidRPr="00FE682E">
        <w:rPr>
          <w:rFonts w:ascii="Arial" w:hAnsi="Arial" w:cs="Arial"/>
          <w:b/>
          <w:bCs/>
          <w:sz w:val="24"/>
          <w:szCs w:val="24"/>
        </w:rPr>
        <w:t>:</w:t>
      </w:r>
      <w:r w:rsidRPr="00FE682E">
        <w:rPr>
          <w:rFonts w:ascii="Arial" w:hAnsi="Arial" w:cs="Arial"/>
          <w:sz w:val="24"/>
          <w:szCs w:val="24"/>
        </w:rPr>
        <w:t xml:space="preserve"> Payment receipt is sent, and the app displays payment success.</w:t>
      </w:r>
    </w:p>
    <w:p w14:paraId="1ACD8D45" w14:textId="77777777" w:rsidR="00F712F5" w:rsidRDefault="00F712F5" w:rsidP="00F712F5">
      <w:pPr>
        <w:pStyle w:val="ListParagraph"/>
        <w:rPr>
          <w:rFonts w:ascii="Arial" w:hAnsi="Arial" w:cs="Arial"/>
          <w:sz w:val="24"/>
          <w:szCs w:val="24"/>
        </w:rPr>
      </w:pPr>
    </w:p>
    <w:p w14:paraId="658D5349" w14:textId="49F60F0A" w:rsidR="00F712F5" w:rsidRDefault="00F712F5" w:rsidP="00F712F5">
      <w:pPr>
        <w:pStyle w:val="ListParagraph"/>
        <w:rPr>
          <w:rFonts w:ascii="ADLaM Display" w:hAnsi="ADLaM Display" w:cs="ADLaM Display"/>
          <w:sz w:val="24"/>
          <w:szCs w:val="24"/>
        </w:rPr>
      </w:pPr>
      <w:r w:rsidRPr="00F712F5">
        <w:rPr>
          <w:rFonts w:ascii="ADLaM Display" w:hAnsi="ADLaM Display" w:cs="ADLaM Display"/>
          <w:sz w:val="24"/>
          <w:szCs w:val="24"/>
        </w:rPr>
        <w:t>The Link</w:t>
      </w:r>
    </w:p>
    <w:p w14:paraId="7F48732C" w14:textId="77777777" w:rsidR="00F712F5" w:rsidRDefault="00F712F5" w:rsidP="00F712F5">
      <w:pPr>
        <w:pStyle w:val="ListParagraph"/>
        <w:rPr>
          <w:rFonts w:ascii="ADLaM Display" w:hAnsi="ADLaM Display" w:cs="ADLaM Display"/>
          <w:sz w:val="24"/>
          <w:szCs w:val="24"/>
        </w:rPr>
      </w:pPr>
    </w:p>
    <w:p w14:paraId="159C6E64" w14:textId="22D96EE4" w:rsidR="00F712F5" w:rsidRDefault="00B625F1" w:rsidP="00F712F5">
      <w:pPr>
        <w:pStyle w:val="ListParagraph"/>
        <w:rPr>
          <w:rFonts w:ascii="Arial" w:hAnsi="Arial" w:cs="Arial"/>
          <w:sz w:val="24"/>
          <w:szCs w:val="24"/>
        </w:rPr>
      </w:pPr>
      <w:hyperlink r:id="rId9" w:history="1">
        <w:r w:rsidRPr="006C22EF">
          <w:rPr>
            <w:rStyle w:val="Hyperlink"/>
            <w:rFonts w:ascii="Arial" w:hAnsi="Arial" w:cs="Arial"/>
            <w:sz w:val="24"/>
            <w:szCs w:val="24"/>
          </w:rPr>
          <w:t>https://lucid.app/lucidchart/ebd65c31-ab81-416f-a49d-c49d54538693/view</w:t>
        </w:r>
      </w:hyperlink>
    </w:p>
    <w:p w14:paraId="1F0953BF" w14:textId="77777777" w:rsidR="00B625F1" w:rsidRDefault="00B625F1" w:rsidP="00F712F5">
      <w:pPr>
        <w:pStyle w:val="ListParagraph"/>
        <w:rPr>
          <w:rFonts w:ascii="Arial" w:hAnsi="Arial" w:cs="Arial"/>
          <w:sz w:val="24"/>
          <w:szCs w:val="24"/>
        </w:rPr>
      </w:pPr>
    </w:p>
    <w:p w14:paraId="1C75D990" w14:textId="77777777" w:rsidR="00A91C79" w:rsidRDefault="00A91C79" w:rsidP="00F712F5">
      <w:pPr>
        <w:pStyle w:val="ListParagraph"/>
        <w:rPr>
          <w:rFonts w:ascii="Arial" w:hAnsi="Arial" w:cs="Arial"/>
          <w:sz w:val="24"/>
          <w:szCs w:val="24"/>
        </w:rPr>
      </w:pPr>
    </w:p>
    <w:p w14:paraId="51D635A9" w14:textId="77777777" w:rsidR="00A91C79" w:rsidRDefault="00A91C79" w:rsidP="00F712F5">
      <w:pPr>
        <w:pStyle w:val="ListParagraph"/>
        <w:rPr>
          <w:rFonts w:ascii="Arial" w:hAnsi="Arial" w:cs="Arial"/>
          <w:sz w:val="24"/>
          <w:szCs w:val="24"/>
        </w:rPr>
      </w:pPr>
    </w:p>
    <w:p w14:paraId="15967297" w14:textId="76560C8A" w:rsidR="00A91C79" w:rsidRPr="006A45DD" w:rsidRDefault="00F602D3" w:rsidP="00F712F5">
      <w:pPr>
        <w:pStyle w:val="ListParagraph"/>
        <w:rPr>
          <w:rFonts w:asciiTheme="majorHAnsi" w:hAnsiTheme="majorHAnsi" w:cs="Arial"/>
          <w:b/>
          <w:bCs/>
          <w:sz w:val="36"/>
          <w:szCs w:val="36"/>
        </w:rPr>
      </w:pPr>
      <w:r w:rsidRPr="006A45DD">
        <w:rPr>
          <w:rFonts w:asciiTheme="majorHAnsi" w:hAnsiTheme="majorHAnsi" w:cs="Arial"/>
          <w:b/>
          <w:bCs/>
          <w:sz w:val="36"/>
          <w:szCs w:val="36"/>
        </w:rPr>
        <w:t>Asp</w:t>
      </w:r>
      <w:r w:rsidR="006A45DD">
        <w:rPr>
          <w:rFonts w:asciiTheme="majorHAnsi" w:hAnsiTheme="majorHAnsi" w:cs="Arial"/>
          <w:b/>
          <w:bCs/>
          <w:sz w:val="36"/>
          <w:szCs w:val="36"/>
        </w:rPr>
        <w:t>.</w:t>
      </w:r>
      <w:r w:rsidRPr="006A45DD">
        <w:rPr>
          <w:rFonts w:asciiTheme="majorHAnsi" w:hAnsiTheme="majorHAnsi" w:cs="Arial"/>
          <w:b/>
          <w:bCs/>
          <w:sz w:val="36"/>
          <w:szCs w:val="36"/>
        </w:rPr>
        <w:t xml:space="preserve">net web </w:t>
      </w:r>
      <w:r w:rsidR="00B56D9D">
        <w:rPr>
          <w:rFonts w:asciiTheme="majorHAnsi" w:hAnsiTheme="majorHAnsi" w:cs="Arial"/>
          <w:b/>
          <w:bCs/>
          <w:sz w:val="36"/>
          <w:szCs w:val="36"/>
        </w:rPr>
        <w:t xml:space="preserve">and Staff </w:t>
      </w:r>
      <w:r w:rsidRPr="006A45DD">
        <w:rPr>
          <w:rFonts w:asciiTheme="majorHAnsi" w:hAnsiTheme="majorHAnsi" w:cs="Arial"/>
          <w:b/>
          <w:bCs/>
          <w:sz w:val="36"/>
          <w:szCs w:val="36"/>
        </w:rPr>
        <w:t>sequence diagram</w:t>
      </w:r>
    </w:p>
    <w:p w14:paraId="5F8A598D" w14:textId="6DA4AEF5" w:rsidR="00262291" w:rsidRDefault="00585D3F" w:rsidP="00F712F5">
      <w:pPr>
        <w:pStyle w:val="ListParagraph"/>
        <w:rPr>
          <w:rFonts w:ascii="Arial" w:hAnsi="Arial" w:cs="Arial"/>
          <w:b/>
          <w:bCs/>
          <w:sz w:val="24"/>
          <w:szCs w:val="24"/>
        </w:rPr>
      </w:pPr>
      <w:r>
        <w:rPr>
          <w:rFonts w:ascii="Arial" w:hAnsi="Arial" w:cs="Arial"/>
          <w:b/>
          <w:bCs/>
          <w:noProof/>
          <w:sz w:val="24"/>
          <w:szCs w:val="24"/>
        </w:rPr>
        <w:drawing>
          <wp:inline distT="0" distB="0" distL="0" distR="0" wp14:anchorId="61D8F047" wp14:editId="3EA31DF3">
            <wp:extent cx="4400550" cy="8863330"/>
            <wp:effectExtent l="0" t="0" r="0" b="0"/>
            <wp:docPr id="509464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4868" name="Picture 509464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0550" cy="8863330"/>
                    </a:xfrm>
                    <a:prstGeom prst="rect">
                      <a:avLst/>
                    </a:prstGeom>
                  </pic:spPr>
                </pic:pic>
              </a:graphicData>
            </a:graphic>
          </wp:inline>
        </w:drawing>
      </w:r>
    </w:p>
    <w:p w14:paraId="7699C326" w14:textId="77777777" w:rsidR="004269A6" w:rsidRPr="006A45DD" w:rsidRDefault="004269A6" w:rsidP="004269A6">
      <w:pPr>
        <w:pStyle w:val="ListParagraph"/>
        <w:rPr>
          <w:rFonts w:asciiTheme="majorHAnsi" w:hAnsiTheme="majorHAnsi" w:cs="Arial"/>
          <w:b/>
          <w:bCs/>
          <w:color w:val="0B769F" w:themeColor="accent4" w:themeShade="BF"/>
          <w:sz w:val="32"/>
          <w:szCs w:val="32"/>
        </w:rPr>
      </w:pPr>
      <w:r w:rsidRPr="006A45DD">
        <w:rPr>
          <w:rFonts w:asciiTheme="majorHAnsi" w:hAnsiTheme="majorHAnsi" w:cs="Arial"/>
          <w:b/>
          <w:bCs/>
          <w:color w:val="0B769F" w:themeColor="accent4" w:themeShade="BF"/>
          <w:sz w:val="32"/>
          <w:szCs w:val="32"/>
        </w:rPr>
        <w:t>Step-by-Step Description of Interactions</w:t>
      </w:r>
    </w:p>
    <w:p w14:paraId="5EAD1A1F" w14:textId="77777777" w:rsidR="00D87EB6" w:rsidRPr="004269A6" w:rsidRDefault="00D87EB6" w:rsidP="004269A6">
      <w:pPr>
        <w:pStyle w:val="ListParagraph"/>
        <w:rPr>
          <w:rFonts w:ascii="Arial" w:hAnsi="Arial" w:cs="Arial"/>
          <w:b/>
          <w:bCs/>
          <w:sz w:val="24"/>
          <w:szCs w:val="24"/>
        </w:rPr>
      </w:pPr>
    </w:p>
    <w:p w14:paraId="03E09287" w14:textId="335C9592"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1"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Staff enters login credentials, which are validated by Supabase, and the operations dashboard is displayed.</w:t>
      </w:r>
    </w:p>
    <w:p w14:paraId="5961F31F" w14:textId="4538FF0D"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2"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creates a vehicle intake record, which is saved and confirmed.</w:t>
      </w:r>
    </w:p>
    <w:p w14:paraId="1DB8E14D" w14:textId="61BE2F1F"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3"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records personal belongings found inside the vehicle, which is saved and confirmed.</w:t>
      </w:r>
    </w:p>
    <w:p w14:paraId="58A8162C" w14:textId="46ECC330"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4"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views the service queue; Supabase returns the queue list, which is displayed.</w:t>
      </w:r>
    </w:p>
    <w:p w14:paraId="43676F99" w14:textId="6EFD7A07"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5"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assigns a wash bay to a vehicle, and the assignment is saved and confirmed.</w:t>
      </w:r>
    </w:p>
    <w:p w14:paraId="723123B6" w14:textId="6D61088F"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6"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updates the vehicle's service stage (e.g., Washing, Polishing, Vacuuming). Supabase saves the update and triggers a status notification to the customer.</w:t>
      </w:r>
    </w:p>
    <w:p w14:paraId="6233E2DE" w14:textId="293DB868"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7"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reviews the estimated completion time; Supabase returns the ECT data, which is displayed.</w:t>
      </w:r>
    </w:p>
    <w:p w14:paraId="7B935242" w14:textId="55863D2A"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8"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marks the vehicle as Ready. Supabase updates the status and triggers a "Ready for collection" notification to the customer.</w:t>
      </w:r>
    </w:p>
    <w:p w14:paraId="5DC7B898" w14:textId="7325F78B" w:rsidR="004269A6" w:rsidRPr="006A45DD" w:rsidRDefault="004269A6" w:rsidP="004269A6">
      <w:pPr>
        <w:pStyle w:val="ListParagraph"/>
        <w:numPr>
          <w:ilvl w:val="0"/>
          <w:numId w:val="4"/>
        </w:numPr>
        <w:rPr>
          <w:rFonts w:ascii="Arial" w:hAnsi="Arial" w:cs="Arial"/>
          <w:sz w:val="24"/>
          <w:szCs w:val="24"/>
        </w:rPr>
      </w:pPr>
      <w:r w:rsidRPr="006A45DD">
        <w:rPr>
          <w:rFonts w:ascii="Arial" w:hAnsi="Arial" w:cs="Arial"/>
          <w:sz w:val="24"/>
          <w:szCs w:val="24"/>
        </w:rPr>
        <w:t xml:space="preserve">Staff → </w:t>
      </w:r>
      <w:hyperlink r:id="rId19" w:tgtFrame="_blank" w:history="1">
        <w:r w:rsidRPr="006A45DD">
          <w:rPr>
            <w:rStyle w:val="Hyperlink"/>
            <w:rFonts w:ascii="Arial" w:hAnsi="Arial" w:cs="Arial"/>
            <w:sz w:val="24"/>
            <w:szCs w:val="24"/>
          </w:rPr>
          <w:t>ASP.NET</w:t>
        </w:r>
      </w:hyperlink>
      <w:r w:rsidRPr="006A45DD">
        <w:rPr>
          <w:rFonts w:ascii="Arial" w:hAnsi="Arial" w:cs="Arial"/>
          <w:sz w:val="24"/>
          <w:szCs w:val="24"/>
        </w:rPr>
        <w:t xml:space="preserve"> Web → Supabase: Staff views weekday bookings; Supabase returns the reservation list, which is displayed.</w:t>
      </w:r>
    </w:p>
    <w:p w14:paraId="1DC78389" w14:textId="2BAE5ED9" w:rsidR="004269A6" w:rsidRDefault="004269A6" w:rsidP="00D87EB6">
      <w:pPr>
        <w:pStyle w:val="ListParagraph"/>
        <w:rPr>
          <w:rFonts w:ascii="Arial" w:hAnsi="Arial" w:cs="Arial"/>
          <w:sz w:val="24"/>
          <w:szCs w:val="24"/>
        </w:rPr>
      </w:pPr>
    </w:p>
    <w:p w14:paraId="05C0C62A" w14:textId="45387CD4" w:rsidR="00556D36" w:rsidRDefault="00556D36" w:rsidP="00D87EB6">
      <w:pPr>
        <w:pStyle w:val="ListParagraph"/>
        <w:rPr>
          <w:rFonts w:ascii="ADLaM Display" w:hAnsi="ADLaM Display" w:cs="ADLaM Display"/>
          <w:sz w:val="24"/>
          <w:szCs w:val="24"/>
        </w:rPr>
      </w:pPr>
      <w:r w:rsidRPr="00556D36">
        <w:rPr>
          <w:rFonts w:ascii="ADLaM Display" w:hAnsi="ADLaM Display" w:cs="ADLaM Display"/>
          <w:sz w:val="24"/>
          <w:szCs w:val="24"/>
        </w:rPr>
        <w:t>The Link</w:t>
      </w:r>
    </w:p>
    <w:p w14:paraId="79E6C8FC" w14:textId="77FCA34C" w:rsidR="00556D36" w:rsidRDefault="009248B8" w:rsidP="00D87EB6">
      <w:pPr>
        <w:pStyle w:val="ListParagraph"/>
        <w:rPr>
          <w:rFonts w:ascii="Arial" w:hAnsi="Arial" w:cs="Arial"/>
          <w:sz w:val="24"/>
          <w:szCs w:val="24"/>
        </w:rPr>
      </w:pPr>
      <w:hyperlink r:id="rId20" w:history="1">
        <w:r w:rsidRPr="006C22EF">
          <w:rPr>
            <w:rStyle w:val="Hyperlink"/>
            <w:rFonts w:ascii="Arial" w:hAnsi="Arial" w:cs="Arial"/>
            <w:sz w:val="24"/>
            <w:szCs w:val="24"/>
          </w:rPr>
          <w:t>https://lucid.app/lucidchart/0828ef9f-e7e0-48d9-9d49-ea0897844e4f/view</w:t>
        </w:r>
      </w:hyperlink>
    </w:p>
    <w:p w14:paraId="20AE6C01" w14:textId="77777777" w:rsidR="009248B8" w:rsidRDefault="009248B8" w:rsidP="00D87EB6">
      <w:pPr>
        <w:pStyle w:val="ListParagraph"/>
        <w:rPr>
          <w:rFonts w:ascii="Arial" w:hAnsi="Arial" w:cs="Arial"/>
          <w:sz w:val="24"/>
          <w:szCs w:val="24"/>
        </w:rPr>
      </w:pPr>
    </w:p>
    <w:p w14:paraId="2EF5B06F" w14:textId="77777777" w:rsidR="00BE2468" w:rsidRPr="009248B8" w:rsidRDefault="00BE2468" w:rsidP="00D87EB6">
      <w:pPr>
        <w:pStyle w:val="ListParagraph"/>
        <w:rPr>
          <w:rFonts w:ascii="Arial" w:hAnsi="Arial" w:cs="Arial"/>
          <w:sz w:val="24"/>
          <w:szCs w:val="24"/>
        </w:rPr>
      </w:pPr>
    </w:p>
    <w:p w14:paraId="1384DEE1" w14:textId="11C2D006" w:rsidR="00262291" w:rsidRPr="004269A6" w:rsidRDefault="00262291" w:rsidP="004269A6">
      <w:pPr>
        <w:rPr>
          <w:rFonts w:ascii="Arial" w:hAnsi="Arial" w:cs="Arial"/>
          <w:b/>
          <w:bCs/>
          <w:sz w:val="24"/>
          <w:szCs w:val="24"/>
        </w:rPr>
      </w:pPr>
    </w:p>
    <w:sectPr w:rsidR="00262291" w:rsidRPr="00426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DLaM Display">
    <w:panose1 w:val="02010000000000000000"/>
    <w:charset w:val="00"/>
    <w:family w:val="auto"/>
    <w:pitch w:val="variable"/>
    <w:sig w:usb0="8000206F" w:usb1="4200004A" w:usb2="00000000" w:usb3="00000000" w:csb0="00000001"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49CB"/>
    <w:multiLevelType w:val="multilevel"/>
    <w:tmpl w:val="535A1D56"/>
    <w:lvl w:ilvl="0">
      <w:start w:val="6"/>
      <w:numFmt w:val="bullet"/>
      <w:lvlText w:val=""/>
      <w:lvlJc w:val="left"/>
      <w:pPr>
        <w:ind w:left="720" w:hanging="360"/>
      </w:pPr>
      <w:rPr>
        <w:rFonts w:ascii="Wingdings" w:eastAsiaTheme="minorHAnsi" w:hAnsi="Wingdings"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3DD42163"/>
    <w:multiLevelType w:val="hybridMultilevel"/>
    <w:tmpl w:val="ED6265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B3FAE"/>
    <w:multiLevelType w:val="multilevel"/>
    <w:tmpl w:val="7540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E136D7"/>
    <w:multiLevelType w:val="multilevel"/>
    <w:tmpl w:val="292E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113585">
    <w:abstractNumId w:val="0"/>
  </w:num>
  <w:num w:numId="2" w16cid:durableId="244728468">
    <w:abstractNumId w:val="1"/>
  </w:num>
  <w:num w:numId="3" w16cid:durableId="171536663">
    <w:abstractNumId w:val="3"/>
  </w:num>
  <w:num w:numId="4" w16cid:durableId="1165435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9"/>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496"/>
    <w:rsid w:val="00000FE2"/>
    <w:rsid w:val="000420AB"/>
    <w:rsid w:val="0006402B"/>
    <w:rsid w:val="00096D0C"/>
    <w:rsid w:val="000A3EC8"/>
    <w:rsid w:val="000F5B54"/>
    <w:rsid w:val="000F62BD"/>
    <w:rsid w:val="000F7787"/>
    <w:rsid w:val="00101849"/>
    <w:rsid w:val="001A33F0"/>
    <w:rsid w:val="001A6046"/>
    <w:rsid w:val="001B0AB2"/>
    <w:rsid w:val="001D0439"/>
    <w:rsid w:val="001F6C90"/>
    <w:rsid w:val="00212A26"/>
    <w:rsid w:val="00235D79"/>
    <w:rsid w:val="002400D8"/>
    <w:rsid w:val="00247036"/>
    <w:rsid w:val="00256822"/>
    <w:rsid w:val="00262291"/>
    <w:rsid w:val="0029075B"/>
    <w:rsid w:val="00290A31"/>
    <w:rsid w:val="002942A6"/>
    <w:rsid w:val="0029430A"/>
    <w:rsid w:val="002B2B1A"/>
    <w:rsid w:val="002C2E95"/>
    <w:rsid w:val="002D4049"/>
    <w:rsid w:val="002D59F8"/>
    <w:rsid w:val="002D63F5"/>
    <w:rsid w:val="002E10F2"/>
    <w:rsid w:val="00303082"/>
    <w:rsid w:val="00313496"/>
    <w:rsid w:val="00315F4B"/>
    <w:rsid w:val="0032785B"/>
    <w:rsid w:val="00354213"/>
    <w:rsid w:val="00357D13"/>
    <w:rsid w:val="00371E33"/>
    <w:rsid w:val="00374D7D"/>
    <w:rsid w:val="00382FDE"/>
    <w:rsid w:val="00385854"/>
    <w:rsid w:val="003C277E"/>
    <w:rsid w:val="003C591D"/>
    <w:rsid w:val="003E13D2"/>
    <w:rsid w:val="00406955"/>
    <w:rsid w:val="00412C55"/>
    <w:rsid w:val="00423B8D"/>
    <w:rsid w:val="004269A6"/>
    <w:rsid w:val="004269E9"/>
    <w:rsid w:val="00450753"/>
    <w:rsid w:val="0047256A"/>
    <w:rsid w:val="004856EB"/>
    <w:rsid w:val="0049539B"/>
    <w:rsid w:val="00495955"/>
    <w:rsid w:val="004A44D7"/>
    <w:rsid w:val="00504EA8"/>
    <w:rsid w:val="00533FFC"/>
    <w:rsid w:val="005361FD"/>
    <w:rsid w:val="005549D0"/>
    <w:rsid w:val="00554E25"/>
    <w:rsid w:val="00556D36"/>
    <w:rsid w:val="00570359"/>
    <w:rsid w:val="00582013"/>
    <w:rsid w:val="00585D3F"/>
    <w:rsid w:val="005A7AFF"/>
    <w:rsid w:val="005C2B09"/>
    <w:rsid w:val="005E010C"/>
    <w:rsid w:val="005E6852"/>
    <w:rsid w:val="006274D5"/>
    <w:rsid w:val="0064304D"/>
    <w:rsid w:val="0066128D"/>
    <w:rsid w:val="00665820"/>
    <w:rsid w:val="006A45DD"/>
    <w:rsid w:val="006B2A76"/>
    <w:rsid w:val="006C76FC"/>
    <w:rsid w:val="006D26CB"/>
    <w:rsid w:val="006D7DF7"/>
    <w:rsid w:val="006E63E1"/>
    <w:rsid w:val="007653DF"/>
    <w:rsid w:val="00776FA9"/>
    <w:rsid w:val="007955B7"/>
    <w:rsid w:val="007A0952"/>
    <w:rsid w:val="007D0233"/>
    <w:rsid w:val="007F43C4"/>
    <w:rsid w:val="00802989"/>
    <w:rsid w:val="00822A90"/>
    <w:rsid w:val="008328E9"/>
    <w:rsid w:val="00855197"/>
    <w:rsid w:val="00865E90"/>
    <w:rsid w:val="00884194"/>
    <w:rsid w:val="00890470"/>
    <w:rsid w:val="0089507F"/>
    <w:rsid w:val="008967D0"/>
    <w:rsid w:val="008A5007"/>
    <w:rsid w:val="008B6F69"/>
    <w:rsid w:val="008D0BA9"/>
    <w:rsid w:val="008D138E"/>
    <w:rsid w:val="008F291B"/>
    <w:rsid w:val="00910F94"/>
    <w:rsid w:val="00916F84"/>
    <w:rsid w:val="009248B8"/>
    <w:rsid w:val="00945195"/>
    <w:rsid w:val="0096083E"/>
    <w:rsid w:val="009737E7"/>
    <w:rsid w:val="009A293F"/>
    <w:rsid w:val="009D25C9"/>
    <w:rsid w:val="009D43FD"/>
    <w:rsid w:val="009E127B"/>
    <w:rsid w:val="009E4C95"/>
    <w:rsid w:val="009E574C"/>
    <w:rsid w:val="009F55A6"/>
    <w:rsid w:val="00A02289"/>
    <w:rsid w:val="00A30442"/>
    <w:rsid w:val="00A34BE5"/>
    <w:rsid w:val="00A40D33"/>
    <w:rsid w:val="00A43EB8"/>
    <w:rsid w:val="00A44633"/>
    <w:rsid w:val="00A606A7"/>
    <w:rsid w:val="00A64632"/>
    <w:rsid w:val="00A66A1D"/>
    <w:rsid w:val="00A76215"/>
    <w:rsid w:val="00A87D7F"/>
    <w:rsid w:val="00A91C79"/>
    <w:rsid w:val="00AD46B9"/>
    <w:rsid w:val="00AD784A"/>
    <w:rsid w:val="00AF15D0"/>
    <w:rsid w:val="00B0613C"/>
    <w:rsid w:val="00B2768B"/>
    <w:rsid w:val="00B32732"/>
    <w:rsid w:val="00B37775"/>
    <w:rsid w:val="00B51E42"/>
    <w:rsid w:val="00B55BFF"/>
    <w:rsid w:val="00B56D9D"/>
    <w:rsid w:val="00B625F1"/>
    <w:rsid w:val="00B72E86"/>
    <w:rsid w:val="00B75D55"/>
    <w:rsid w:val="00B873D5"/>
    <w:rsid w:val="00B919E6"/>
    <w:rsid w:val="00BA61BC"/>
    <w:rsid w:val="00BC746A"/>
    <w:rsid w:val="00BE0B0B"/>
    <w:rsid w:val="00BE2468"/>
    <w:rsid w:val="00BE7D55"/>
    <w:rsid w:val="00C07CC7"/>
    <w:rsid w:val="00C23BB3"/>
    <w:rsid w:val="00C40DDF"/>
    <w:rsid w:val="00C46393"/>
    <w:rsid w:val="00C53906"/>
    <w:rsid w:val="00C95A67"/>
    <w:rsid w:val="00CC77E6"/>
    <w:rsid w:val="00CD1CF2"/>
    <w:rsid w:val="00D13C0F"/>
    <w:rsid w:val="00D76B77"/>
    <w:rsid w:val="00D81E02"/>
    <w:rsid w:val="00D85EC9"/>
    <w:rsid w:val="00D876FE"/>
    <w:rsid w:val="00D87EB6"/>
    <w:rsid w:val="00D9259C"/>
    <w:rsid w:val="00DA1C8D"/>
    <w:rsid w:val="00DA4573"/>
    <w:rsid w:val="00DC218E"/>
    <w:rsid w:val="00DC4CF3"/>
    <w:rsid w:val="00DE0836"/>
    <w:rsid w:val="00DE2D5C"/>
    <w:rsid w:val="00E007C6"/>
    <w:rsid w:val="00E225B5"/>
    <w:rsid w:val="00E52A70"/>
    <w:rsid w:val="00E636A1"/>
    <w:rsid w:val="00E73C23"/>
    <w:rsid w:val="00E749E3"/>
    <w:rsid w:val="00E776FF"/>
    <w:rsid w:val="00E905B7"/>
    <w:rsid w:val="00E957EF"/>
    <w:rsid w:val="00EB40F7"/>
    <w:rsid w:val="00EB5FC5"/>
    <w:rsid w:val="00EB7E3E"/>
    <w:rsid w:val="00F06F04"/>
    <w:rsid w:val="00F07A95"/>
    <w:rsid w:val="00F24AEA"/>
    <w:rsid w:val="00F602D3"/>
    <w:rsid w:val="00F712F5"/>
    <w:rsid w:val="00F85D6B"/>
    <w:rsid w:val="00F93A3E"/>
    <w:rsid w:val="00F9429E"/>
    <w:rsid w:val="00F970E5"/>
    <w:rsid w:val="00FA53FC"/>
    <w:rsid w:val="00FA5BC6"/>
    <w:rsid w:val="00FA748D"/>
    <w:rsid w:val="00FB3B4C"/>
    <w:rsid w:val="00FD3FE5"/>
    <w:rsid w:val="00FE68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6539"/>
  <w15:chartTrackingRefBased/>
  <w15:docId w15:val="{26F3B919-604C-E24D-B621-079D854A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496"/>
    <w:rPr>
      <w:rFonts w:eastAsiaTheme="majorEastAsia" w:cstheme="majorBidi"/>
      <w:color w:val="272727" w:themeColor="text1" w:themeTint="D8"/>
    </w:rPr>
  </w:style>
  <w:style w:type="paragraph" w:styleId="Title">
    <w:name w:val="Title"/>
    <w:basedOn w:val="Normal"/>
    <w:next w:val="Normal"/>
    <w:link w:val="TitleChar"/>
    <w:uiPriority w:val="10"/>
    <w:qFormat/>
    <w:rsid w:val="00313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496"/>
    <w:pPr>
      <w:spacing w:before="160"/>
      <w:jc w:val="center"/>
    </w:pPr>
    <w:rPr>
      <w:i/>
      <w:iCs/>
      <w:color w:val="404040" w:themeColor="text1" w:themeTint="BF"/>
    </w:rPr>
  </w:style>
  <w:style w:type="character" w:customStyle="1" w:styleId="QuoteChar">
    <w:name w:val="Quote Char"/>
    <w:basedOn w:val="DefaultParagraphFont"/>
    <w:link w:val="Quote"/>
    <w:uiPriority w:val="29"/>
    <w:rsid w:val="00313496"/>
    <w:rPr>
      <w:i/>
      <w:iCs/>
      <w:color w:val="404040" w:themeColor="text1" w:themeTint="BF"/>
    </w:rPr>
  </w:style>
  <w:style w:type="paragraph" w:styleId="ListParagraph">
    <w:name w:val="List Paragraph"/>
    <w:basedOn w:val="Normal"/>
    <w:uiPriority w:val="34"/>
    <w:qFormat/>
    <w:rsid w:val="00313496"/>
    <w:pPr>
      <w:ind w:left="720"/>
      <w:contextualSpacing/>
    </w:pPr>
  </w:style>
  <w:style w:type="character" w:styleId="IntenseEmphasis">
    <w:name w:val="Intense Emphasis"/>
    <w:basedOn w:val="DefaultParagraphFont"/>
    <w:uiPriority w:val="21"/>
    <w:qFormat/>
    <w:rsid w:val="00313496"/>
    <w:rPr>
      <w:i/>
      <w:iCs/>
      <w:color w:val="0F4761" w:themeColor="accent1" w:themeShade="BF"/>
    </w:rPr>
  </w:style>
  <w:style w:type="paragraph" w:styleId="IntenseQuote">
    <w:name w:val="Intense Quote"/>
    <w:basedOn w:val="Normal"/>
    <w:next w:val="Normal"/>
    <w:link w:val="IntenseQuoteChar"/>
    <w:uiPriority w:val="30"/>
    <w:qFormat/>
    <w:rsid w:val="00313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496"/>
    <w:rPr>
      <w:i/>
      <w:iCs/>
      <w:color w:val="0F4761" w:themeColor="accent1" w:themeShade="BF"/>
    </w:rPr>
  </w:style>
  <w:style w:type="character" w:styleId="IntenseReference">
    <w:name w:val="Intense Reference"/>
    <w:basedOn w:val="DefaultParagraphFont"/>
    <w:uiPriority w:val="32"/>
    <w:qFormat/>
    <w:rsid w:val="00313496"/>
    <w:rPr>
      <w:b/>
      <w:bCs/>
      <w:smallCaps/>
      <w:color w:val="0F4761" w:themeColor="accent1" w:themeShade="BF"/>
      <w:spacing w:val="5"/>
    </w:rPr>
  </w:style>
  <w:style w:type="character" w:styleId="Hyperlink">
    <w:name w:val="Hyperlink"/>
    <w:basedOn w:val="DefaultParagraphFont"/>
    <w:uiPriority w:val="99"/>
    <w:unhideWhenUsed/>
    <w:rsid w:val="00B625F1"/>
    <w:rPr>
      <w:color w:val="467886" w:themeColor="hyperlink"/>
      <w:u w:val="single"/>
    </w:rPr>
  </w:style>
  <w:style w:type="character" w:styleId="UnresolvedMention">
    <w:name w:val="Unresolved Mention"/>
    <w:basedOn w:val="DefaultParagraphFont"/>
    <w:uiPriority w:val="99"/>
    <w:semiHidden/>
    <w:unhideWhenUsed/>
    <w:rsid w:val="00B62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asp.net/" TargetMode="External" /><Relationship Id="rId18" Type="http://schemas.openxmlformats.org/officeDocument/2006/relationships/hyperlink" Target="https://asp.net/" TargetMode="External" /><Relationship Id="rId3" Type="http://schemas.openxmlformats.org/officeDocument/2006/relationships/customXml" Target="../customXml/item3.xml" /><Relationship Id="rId21" Type="http://schemas.openxmlformats.org/officeDocument/2006/relationships/fontTable" Target="fontTable.xml" /><Relationship Id="rId7" Type="http://schemas.openxmlformats.org/officeDocument/2006/relationships/webSettings" Target="webSettings.xml" /><Relationship Id="rId12" Type="http://schemas.openxmlformats.org/officeDocument/2006/relationships/hyperlink" Target="https://asp.net/" TargetMode="External" /><Relationship Id="rId17" Type="http://schemas.openxmlformats.org/officeDocument/2006/relationships/hyperlink" Target="https://asp.net/" TargetMode="External" /><Relationship Id="rId2" Type="http://schemas.openxmlformats.org/officeDocument/2006/relationships/customXml" Target="../customXml/item2.xml" /><Relationship Id="rId16" Type="http://schemas.openxmlformats.org/officeDocument/2006/relationships/hyperlink" Target="https://asp.net/" TargetMode="External" /><Relationship Id="rId20" Type="http://schemas.openxmlformats.org/officeDocument/2006/relationships/hyperlink" Target="https://lucid.app/lucidchart/0828ef9f-e7e0-48d9-9d49-ea0897844e4f/view" TargetMode="Externa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yperlink" Target="https://asp.net/" TargetMode="External" /><Relationship Id="rId5" Type="http://schemas.openxmlformats.org/officeDocument/2006/relationships/styles" Target="styles.xml" /><Relationship Id="rId15" Type="http://schemas.openxmlformats.org/officeDocument/2006/relationships/hyperlink" Target="https://asp.net/" TargetMode="External" /><Relationship Id="rId10" Type="http://schemas.openxmlformats.org/officeDocument/2006/relationships/image" Target="media/image2.png" /><Relationship Id="rId19" Type="http://schemas.openxmlformats.org/officeDocument/2006/relationships/hyperlink" Target="https://asp.net/" TargetMode="External" /><Relationship Id="rId4" Type="http://schemas.openxmlformats.org/officeDocument/2006/relationships/numbering" Target="numbering.xml" /><Relationship Id="rId9" Type="http://schemas.openxmlformats.org/officeDocument/2006/relationships/hyperlink" Target="https://lucid.app/lucidchart/ebd65c31-ab81-416f-a49d-c49d54538693/view" TargetMode="External" /><Relationship Id="rId14" Type="http://schemas.openxmlformats.org/officeDocument/2006/relationships/hyperlink" Target="https://asp.net/" TargetMode="External"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683623D574F24485D5ECCC3199E4A3" ma:contentTypeVersion="5" ma:contentTypeDescription="Create a new document." ma:contentTypeScope="" ma:versionID="dc2b9d8818341ece92053f019a28533a">
  <xsd:schema xmlns:xsd="http://www.w3.org/2001/XMLSchema" xmlns:xs="http://www.w3.org/2001/XMLSchema" xmlns:p="http://schemas.microsoft.com/office/2006/metadata/properties" xmlns:ns3="0851cc60-475b-4b40-8572-21c924a98e3b" targetNamespace="http://schemas.microsoft.com/office/2006/metadata/properties" ma:root="true" ma:fieldsID="635fee3f6893b4c090922b1d1a11359b" ns3:_="">
    <xsd:import namespace="0851cc60-475b-4b40-8572-21c924a98e3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1cc60-475b-4b40-8572-21c924a98e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DCAE70-9303-485E-8013-4BB346582254}">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2DFD9983-13FC-4A60-8889-3A77C0787152}">
  <ds:schemaRefs>
    <ds:schemaRef ds:uri="http://schemas.microsoft.com/office/2006/metadata/contentType"/>
    <ds:schemaRef ds:uri="http://schemas.microsoft.com/office/2006/metadata/properties/metaAttributes"/>
    <ds:schemaRef ds:uri="http://www.w3.org/2000/xmlns/"/>
    <ds:schemaRef ds:uri="http://www.w3.org/2001/XMLSchema"/>
    <ds:schemaRef ds:uri="0851cc60-475b-4b40-8572-21c924a98e3b"/>
  </ds:schemaRefs>
</ds:datastoreItem>
</file>

<file path=customXml/itemProps3.xml><?xml version="1.0" encoding="utf-8"?>
<ds:datastoreItem xmlns:ds="http://schemas.openxmlformats.org/officeDocument/2006/customXml" ds:itemID="{B1C52CAA-D264-4829-88C6-DAF83D666D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Links>
    <vt:vector size="66" baseType="variant">
      <vt:variant>
        <vt:i4>2555938</vt:i4>
      </vt:variant>
      <vt:variant>
        <vt:i4>30</vt:i4>
      </vt:variant>
      <vt:variant>
        <vt:i4>0</vt:i4>
      </vt:variant>
      <vt:variant>
        <vt:i4>5</vt:i4>
      </vt:variant>
      <vt:variant>
        <vt:lpwstr>https://lucid.app/lucidchart/0828ef9f-e7e0-48d9-9d49-ea0897844e4f/view</vt:lpwstr>
      </vt:variant>
      <vt:variant>
        <vt:lpwstr/>
      </vt:variant>
      <vt:variant>
        <vt:i4>393291</vt:i4>
      </vt:variant>
      <vt:variant>
        <vt:i4>27</vt:i4>
      </vt:variant>
      <vt:variant>
        <vt:i4>0</vt:i4>
      </vt:variant>
      <vt:variant>
        <vt:i4>5</vt:i4>
      </vt:variant>
      <vt:variant>
        <vt:lpwstr>https://asp.net/</vt:lpwstr>
      </vt:variant>
      <vt:variant>
        <vt:lpwstr/>
      </vt:variant>
      <vt:variant>
        <vt:i4>393291</vt:i4>
      </vt:variant>
      <vt:variant>
        <vt:i4>24</vt:i4>
      </vt:variant>
      <vt:variant>
        <vt:i4>0</vt:i4>
      </vt:variant>
      <vt:variant>
        <vt:i4>5</vt:i4>
      </vt:variant>
      <vt:variant>
        <vt:lpwstr>https://asp.net/</vt:lpwstr>
      </vt:variant>
      <vt:variant>
        <vt:lpwstr/>
      </vt:variant>
      <vt:variant>
        <vt:i4>393291</vt:i4>
      </vt:variant>
      <vt:variant>
        <vt:i4>21</vt:i4>
      </vt:variant>
      <vt:variant>
        <vt:i4>0</vt:i4>
      </vt:variant>
      <vt:variant>
        <vt:i4>5</vt:i4>
      </vt:variant>
      <vt:variant>
        <vt:lpwstr>https://asp.net/</vt:lpwstr>
      </vt:variant>
      <vt:variant>
        <vt:lpwstr/>
      </vt:variant>
      <vt:variant>
        <vt:i4>393291</vt:i4>
      </vt:variant>
      <vt:variant>
        <vt:i4>18</vt:i4>
      </vt:variant>
      <vt:variant>
        <vt:i4>0</vt:i4>
      </vt:variant>
      <vt:variant>
        <vt:i4>5</vt:i4>
      </vt:variant>
      <vt:variant>
        <vt:lpwstr>https://asp.net/</vt:lpwstr>
      </vt:variant>
      <vt:variant>
        <vt:lpwstr/>
      </vt:variant>
      <vt:variant>
        <vt:i4>393291</vt:i4>
      </vt:variant>
      <vt:variant>
        <vt:i4>15</vt:i4>
      </vt:variant>
      <vt:variant>
        <vt:i4>0</vt:i4>
      </vt:variant>
      <vt:variant>
        <vt:i4>5</vt:i4>
      </vt:variant>
      <vt:variant>
        <vt:lpwstr>https://asp.net/</vt:lpwstr>
      </vt:variant>
      <vt:variant>
        <vt:lpwstr/>
      </vt:variant>
      <vt:variant>
        <vt:i4>393291</vt:i4>
      </vt:variant>
      <vt:variant>
        <vt:i4>12</vt:i4>
      </vt:variant>
      <vt:variant>
        <vt:i4>0</vt:i4>
      </vt:variant>
      <vt:variant>
        <vt:i4>5</vt:i4>
      </vt:variant>
      <vt:variant>
        <vt:lpwstr>https://asp.net/</vt:lpwstr>
      </vt:variant>
      <vt:variant>
        <vt:lpwstr/>
      </vt:variant>
      <vt:variant>
        <vt:i4>393291</vt:i4>
      </vt:variant>
      <vt:variant>
        <vt:i4>9</vt:i4>
      </vt:variant>
      <vt:variant>
        <vt:i4>0</vt:i4>
      </vt:variant>
      <vt:variant>
        <vt:i4>5</vt:i4>
      </vt:variant>
      <vt:variant>
        <vt:lpwstr>https://asp.net/</vt:lpwstr>
      </vt:variant>
      <vt:variant>
        <vt:lpwstr/>
      </vt:variant>
      <vt:variant>
        <vt:i4>393291</vt:i4>
      </vt:variant>
      <vt:variant>
        <vt:i4>6</vt:i4>
      </vt:variant>
      <vt:variant>
        <vt:i4>0</vt:i4>
      </vt:variant>
      <vt:variant>
        <vt:i4>5</vt:i4>
      </vt:variant>
      <vt:variant>
        <vt:lpwstr>https://asp.net/</vt:lpwstr>
      </vt:variant>
      <vt:variant>
        <vt:lpwstr/>
      </vt:variant>
      <vt:variant>
        <vt:i4>393291</vt:i4>
      </vt:variant>
      <vt:variant>
        <vt:i4>3</vt:i4>
      </vt:variant>
      <vt:variant>
        <vt:i4>0</vt:i4>
      </vt:variant>
      <vt:variant>
        <vt:i4>5</vt:i4>
      </vt:variant>
      <vt:variant>
        <vt:lpwstr>https://asp.net/</vt:lpwstr>
      </vt:variant>
      <vt:variant>
        <vt:lpwstr/>
      </vt:variant>
      <vt:variant>
        <vt:i4>7995509</vt:i4>
      </vt:variant>
      <vt:variant>
        <vt:i4>0</vt:i4>
      </vt:variant>
      <vt:variant>
        <vt:i4>0</vt:i4>
      </vt:variant>
      <vt:variant>
        <vt:i4>5</vt:i4>
      </vt:variant>
      <vt:variant>
        <vt:lpwstr>https://lucid.app/lucidchart/ebd65c31-ab81-416f-a49d-c49d54538693/view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Mamafha Mbulaheni</dc:creator>
  <cp:keywords/>
  <dc:description/>
  <cp:lastModifiedBy>Mamafha Mbulaheni</cp:lastModifiedBy>
  <cp:revision>2</cp:revision>
  <dcterms:created xsi:type="dcterms:W3CDTF">2026-09-27T19:48:00Z</dcterms:created>
  <dcterms:modified xsi:type="dcterms:W3CDTF">2026-09-27T19:48:00Z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f7d3441c-e415-4f09-ad73-49d457d4dbfd</vt:lpwstr>
  </property>
  <property fmtid="{D5CDD505-2E9C-101B-9397-08002B2CF9AE}" pid="3" name="ContentTypeId">
    <vt:lpwstr>0x01010055683623D574F24485D5ECCC3199E4A3</vt:lpwstr>
  </property>
</Properties>
</file>