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ZA"/>
        </w:rPr>
        <w:id w:val="1558118280"/>
        <w:docPartObj>
          <w:docPartGallery w:val="Cover Pages"/>
          <w:docPartUnique/>
        </w:docPartObj>
      </w:sdtPr>
      <w:sdtContent>
        <w:p w14:paraId="5CA6F412" w14:textId="6A6396D8" w:rsidR="00896F87" w:rsidRDefault="004026A5">
          <w:pPr>
            <w:pStyle w:val="NoSpacing"/>
          </w:pPr>
          <w:r>
            <w:rPr>
              <w:noProof/>
            </w:rPr>
            <mc:AlternateContent>
              <mc:Choice Requires="wpg">
                <w:drawing>
                  <wp:anchor distT="0" distB="0" distL="114300" distR="114300" simplePos="0" relativeHeight="251659264" behindDoc="1" locked="0" layoutInCell="1" allowOverlap="1" wp14:anchorId="23D3FCF7" wp14:editId="410B525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79040" cy="10151745"/>
                    <wp:effectExtent l="0" t="0" r="0" b="0"/>
                    <wp:wrapNone/>
                    <wp:docPr id="76180510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9040" cy="10151745"/>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ligatures w14:val="none"/>
                                    </w:rPr>
                                    <w:alias w:val="Date"/>
                                    <w:tag w:val=""/>
                                    <w:id w:val="1023982079"/>
                                    <w:dataBinding w:prefixMappings="xmlns:ns0='http://schemas.microsoft.com/office/2006/coverPageProps' " w:xpath="/ns0:CoverPageProperties[1]/ns0:PublishDate[1]" w:storeItemID="{55AF091B-3C7A-41E3-B477-F2FDAA23CFDA}"/>
                                    <w:date w:fullDate="2026-09-26T00:00:00Z">
                                      <w:dateFormat w:val="M/d/yyyy"/>
                                      <w:lid w:val="en-US"/>
                                      <w:storeMappedDataAs w:val="dateTime"/>
                                      <w:calendar w:val="gregorian"/>
                                    </w:date>
                                  </w:sdtPr>
                                  <w:sdtContent>
                                    <w:sdt>
                                      <w:sdtPr>
                                        <w:rPr>
                                          <w:color w:val="FFFFFF" w:themeColor="background1"/>
                                          <w:sz w:val="28"/>
                                          <w:szCs w:val="28"/>
                                          <w14:ligatures w14:val="none"/>
                                        </w:rPr>
                                        <w:alias w:val="Date"/>
                                        <w:tag w:val=""/>
                                        <w:id w:val="-650599894"/>
                                        <w:dataBinding w:prefixMappings="xmlns:ns0='http://schemas.microsoft.com/office/2006/coverPageProps' " w:xpath="/ns0:CoverPageProperties[1]/ns0:PublishDate[1]" w:storeItemID="{55AF091B-3C7A-41E3-B477-F2FDAA23CFDA}"/>
                                        <w:date w:fullDate="2026-09-26T00:00:00Z">
                                          <w:dateFormat w:val="M/d/yyyy"/>
                                          <w:lid w:val="en-US"/>
                                          <w:storeMappedDataAs w:val="dateTime"/>
                                          <w:calendar w:val="gregorian"/>
                                        </w:date>
                                      </w:sdtPr>
                                      <w:sdtContent>
                                        <w:p w14:paraId="5E2385F1" w14:textId="75CD9415" w:rsidR="00896F87" w:rsidRDefault="00DE23A4">
                                          <w:pPr>
                                            <w:pStyle w:val="NoSpacing"/>
                                            <w:jc w:val="right"/>
                                            <w:rPr>
                                              <w:color w:val="FFFFFF" w:themeColor="background1"/>
                                              <w:sz w:val="28"/>
                                              <w:szCs w:val="28"/>
                                            </w:rPr>
                                          </w:pPr>
                                          <w:r>
                                            <w:rPr>
                                              <w:color w:val="FFFFFF" w:themeColor="background1"/>
                                              <w:sz w:val="28"/>
                                              <w:szCs w:val="28"/>
                                              <w14:ligatures w14:val="none"/>
                                            </w:rPr>
                                            <w:t>9</w:t>
                                          </w:r>
                                          <w:r w:rsidR="00896F87" w:rsidRPr="00896F87">
                                            <w:rPr>
                                              <w:color w:val="FFFFFF" w:themeColor="background1"/>
                                              <w:sz w:val="28"/>
                                              <w:szCs w:val="28"/>
                                              <w14:ligatures w14:val="none"/>
                                            </w:rPr>
                                            <w:t>/26/2026</w:t>
                                          </w:r>
                                        </w:p>
                                      </w:sdtContent>
                                    </w:sdt>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3D3FCF7" id="Group 29" o:spid="_x0000_s1026" style="position:absolute;margin-left:0;margin-top:0;width:195.2pt;height:799.3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14:ligatures w14:val="none"/>
                              </w:rPr>
                              <w:alias w:val="Date"/>
                              <w:tag w:val=""/>
                              <w:id w:val="1023982079"/>
                              <w:dataBinding w:prefixMappings="xmlns:ns0='http://schemas.microsoft.com/office/2006/coverPageProps' " w:xpath="/ns0:CoverPageProperties[1]/ns0:PublishDate[1]" w:storeItemID="{55AF091B-3C7A-41E3-B477-F2FDAA23CFDA}"/>
                              <w:date w:fullDate="2026-09-26T00:00:00Z">
                                <w:dateFormat w:val="M/d/yyyy"/>
                                <w:lid w:val="en-US"/>
                                <w:storeMappedDataAs w:val="dateTime"/>
                                <w:calendar w:val="gregorian"/>
                              </w:date>
                            </w:sdtPr>
                            <w:sdtContent>
                              <w:sdt>
                                <w:sdtPr>
                                  <w:rPr>
                                    <w:color w:val="FFFFFF" w:themeColor="background1"/>
                                    <w:sz w:val="28"/>
                                    <w:szCs w:val="28"/>
                                    <w14:ligatures w14:val="none"/>
                                  </w:rPr>
                                  <w:alias w:val="Date"/>
                                  <w:tag w:val=""/>
                                  <w:id w:val="-650599894"/>
                                  <w:dataBinding w:prefixMappings="xmlns:ns0='http://schemas.microsoft.com/office/2006/coverPageProps' " w:xpath="/ns0:CoverPageProperties[1]/ns0:PublishDate[1]" w:storeItemID="{55AF091B-3C7A-41E3-B477-F2FDAA23CFDA}"/>
                                  <w:date w:fullDate="2026-09-26T00:00:00Z">
                                    <w:dateFormat w:val="M/d/yyyy"/>
                                    <w:lid w:val="en-US"/>
                                    <w:storeMappedDataAs w:val="dateTime"/>
                                    <w:calendar w:val="gregorian"/>
                                  </w:date>
                                </w:sdtPr>
                                <w:sdtContent>
                                  <w:p w14:paraId="5E2385F1" w14:textId="75CD9415" w:rsidR="00896F87" w:rsidRDefault="00DE23A4">
                                    <w:pPr>
                                      <w:pStyle w:val="NoSpacing"/>
                                      <w:jc w:val="right"/>
                                      <w:rPr>
                                        <w:color w:val="FFFFFF" w:themeColor="background1"/>
                                        <w:sz w:val="28"/>
                                        <w:szCs w:val="28"/>
                                      </w:rPr>
                                    </w:pPr>
                                    <w:r>
                                      <w:rPr>
                                        <w:color w:val="FFFFFF" w:themeColor="background1"/>
                                        <w:sz w:val="28"/>
                                        <w:szCs w:val="28"/>
                                        <w14:ligatures w14:val="none"/>
                                      </w:rPr>
                                      <w:t>9</w:t>
                                    </w:r>
                                    <w:r w:rsidR="00896F87" w:rsidRPr="00896F87">
                                      <w:rPr>
                                        <w:color w:val="FFFFFF" w:themeColor="background1"/>
                                        <w:sz w:val="28"/>
                                        <w:szCs w:val="28"/>
                                        <w14:ligatures w14:val="none"/>
                                      </w:rPr>
                                      <w:t>/26/2026</w:t>
                                    </w:r>
                                  </w:p>
                                </w:sdtContent>
                              </w:sdt>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D61F060" wp14:editId="0C44F2C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394710" cy="759460"/>
                    <wp:effectExtent l="0" t="0" r="0" b="0"/>
                    <wp:wrapNone/>
                    <wp:docPr id="30094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4710" cy="759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E307A6" w14:textId="0280A5FD" w:rsidR="00896F8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96F87">
                                      <w:rPr>
                                        <w:color w:val="156082" w:themeColor="accent1"/>
                                        <w:sz w:val="26"/>
                                        <w:szCs w:val="26"/>
                                      </w:rPr>
                                      <w:t>Myeni Nelisiwe</w:t>
                                    </w:r>
                                    <w:r w:rsidR="00A2275F">
                                      <w:rPr>
                                        <w:color w:val="156082" w:themeColor="accent1"/>
                                        <w:sz w:val="26"/>
                                        <w:szCs w:val="26"/>
                                      </w:rPr>
                                      <w:t>,</w:t>
                                    </w:r>
                                  </w:sdtContent>
                                </w:sdt>
                                <w:r w:rsidR="00896F87" w:rsidRPr="00896F87">
                                  <w:rPr>
                                    <w:rFonts w:eastAsiaTheme="minorHAnsi"/>
                                    <w:color w:val="156082" w:themeColor="accent1"/>
                                    <w:kern w:val="2"/>
                                    <w:sz w:val="26"/>
                                    <w:szCs w:val="26"/>
                                  </w:rPr>
                                  <w:t xml:space="preserve"> </w:t>
                                </w:r>
                                <w:r w:rsidR="00896F87" w:rsidRPr="00896F87">
                                  <w:rPr>
                                    <w:color w:val="156082" w:themeColor="accent1"/>
                                    <w:sz w:val="26"/>
                                    <w:szCs w:val="26"/>
                                    <w:lang w:val="en-ZA"/>
                                  </w:rPr>
                                  <w:t>Nkasi Charity, Lebona Lehlohonolo, Mamafha Mbulaheni, Ramaano Tebo</w:t>
                                </w:r>
                                <w:r w:rsidR="00503674">
                                  <w:rPr>
                                    <w:color w:val="156082" w:themeColor="accent1"/>
                                    <w:sz w:val="26"/>
                                    <w:szCs w:val="26"/>
                                    <w:lang w:val="en-ZA"/>
                                  </w:rPr>
                                  <w:t>g</w:t>
                                </w:r>
                                <w:r w:rsidR="00896F87" w:rsidRPr="00896F87">
                                  <w:rPr>
                                    <w:color w:val="156082" w:themeColor="accent1"/>
                                    <w:sz w:val="26"/>
                                    <w:szCs w:val="26"/>
                                    <w:lang w:val="en-ZA"/>
                                  </w:rPr>
                                  <w:t>o</w:t>
                                </w:r>
                                <w:r w:rsidR="00473F53">
                                  <w:rPr>
                                    <w:color w:val="156082" w:themeColor="accent1"/>
                                    <w:sz w:val="26"/>
                                    <w:szCs w:val="26"/>
                                    <w:lang w:val="en-ZA"/>
                                  </w:rPr>
                                  <w:t>, Lahluma Maselana</w:t>
                                </w:r>
                              </w:p>
                              <w:p w14:paraId="63A92140" w14:textId="57F611C8" w:rsidR="00896F87" w:rsidRPr="00896F87" w:rsidRDefault="00000000">
                                <w:pPr>
                                  <w:pStyle w:val="NoSpacing"/>
                                  <w:rPr>
                                    <w:color w:val="45B0E1" w:themeColor="accent1" w:themeTint="99"/>
                                    <w:sz w:val="20"/>
                                    <w:szCs w:val="20"/>
                                  </w:rPr>
                                </w:pPr>
                                <w:sdt>
                                  <w:sdtPr>
                                    <w:rPr>
                                      <w:caps/>
                                      <w:color w:val="45B0E1" w:themeColor="accent1" w:themeTint="99"/>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96F87" w:rsidRPr="00896F87">
                                      <w:rPr>
                                        <w:caps/>
                                        <w:color w:val="45B0E1" w:themeColor="accent1" w:themeTint="99"/>
                                        <w:sz w:val="20"/>
                                        <w:szCs w:val="20"/>
                                      </w:rPr>
                                      <w:t>Lifestyle square carwash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D61F060" id="_x0000_t202" coordsize="21600,21600" o:spt="202" path="m,l,21600r21600,l21600,xe">
                    <v:stroke joinstyle="miter"/>
                    <v:path gradientshapeok="t" o:connecttype="rect"/>
                  </v:shapetype>
                  <v:shape id="Text Box 2" o:spid="_x0000_s1055" type="#_x0000_t202" style="position:absolute;margin-left:0;margin-top:0;width:267.3pt;height:59.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" filled="f" stroked="f" strokeweight=".5pt">
                    <v:textbox style="mso-fit-shape-to-text:t" inset="0,0,0,0">
                      <w:txbxContent>
                        <w:p w14:paraId="1FE307A6" w14:textId="0280A5FD" w:rsidR="00896F8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96F87">
                                <w:rPr>
                                  <w:color w:val="156082" w:themeColor="accent1"/>
                                  <w:sz w:val="26"/>
                                  <w:szCs w:val="26"/>
                                </w:rPr>
                                <w:t>Myeni Nelisiwe</w:t>
                              </w:r>
                              <w:r w:rsidR="00A2275F">
                                <w:rPr>
                                  <w:color w:val="156082" w:themeColor="accent1"/>
                                  <w:sz w:val="26"/>
                                  <w:szCs w:val="26"/>
                                </w:rPr>
                                <w:t>,</w:t>
                              </w:r>
                            </w:sdtContent>
                          </w:sdt>
                          <w:r w:rsidR="00896F87" w:rsidRPr="00896F87">
                            <w:rPr>
                              <w:rFonts w:eastAsiaTheme="minorHAnsi"/>
                              <w:color w:val="156082" w:themeColor="accent1"/>
                              <w:kern w:val="2"/>
                              <w:sz w:val="26"/>
                              <w:szCs w:val="26"/>
                            </w:rPr>
                            <w:t xml:space="preserve"> </w:t>
                          </w:r>
                          <w:r w:rsidR="00896F87" w:rsidRPr="00896F87">
                            <w:rPr>
                              <w:color w:val="156082" w:themeColor="accent1"/>
                              <w:sz w:val="26"/>
                              <w:szCs w:val="26"/>
                              <w:lang w:val="en-ZA"/>
                            </w:rPr>
                            <w:t>Nkasi Charity, Lebona Lehlohonolo, Mamafha Mbulaheni, Ramaano Tebo</w:t>
                          </w:r>
                          <w:r w:rsidR="00503674">
                            <w:rPr>
                              <w:color w:val="156082" w:themeColor="accent1"/>
                              <w:sz w:val="26"/>
                              <w:szCs w:val="26"/>
                              <w:lang w:val="en-ZA"/>
                            </w:rPr>
                            <w:t>g</w:t>
                          </w:r>
                          <w:r w:rsidR="00896F87" w:rsidRPr="00896F87">
                            <w:rPr>
                              <w:color w:val="156082" w:themeColor="accent1"/>
                              <w:sz w:val="26"/>
                              <w:szCs w:val="26"/>
                              <w:lang w:val="en-ZA"/>
                            </w:rPr>
                            <w:t>o</w:t>
                          </w:r>
                          <w:r w:rsidR="00473F53">
                            <w:rPr>
                              <w:color w:val="156082" w:themeColor="accent1"/>
                              <w:sz w:val="26"/>
                              <w:szCs w:val="26"/>
                              <w:lang w:val="en-ZA"/>
                            </w:rPr>
                            <w:t>, Lahluma Maselana</w:t>
                          </w:r>
                        </w:p>
                        <w:p w14:paraId="63A92140" w14:textId="57F611C8" w:rsidR="00896F87" w:rsidRPr="00896F87" w:rsidRDefault="00000000">
                          <w:pPr>
                            <w:pStyle w:val="NoSpacing"/>
                            <w:rPr>
                              <w:color w:val="45B0E1" w:themeColor="accent1" w:themeTint="99"/>
                              <w:sz w:val="20"/>
                              <w:szCs w:val="20"/>
                            </w:rPr>
                          </w:pPr>
                          <w:sdt>
                            <w:sdtPr>
                              <w:rPr>
                                <w:caps/>
                                <w:color w:val="45B0E1" w:themeColor="accent1" w:themeTint="99"/>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96F87" w:rsidRPr="00896F87">
                                <w:rPr>
                                  <w:caps/>
                                  <w:color w:val="45B0E1" w:themeColor="accent1" w:themeTint="99"/>
                                  <w:sz w:val="20"/>
                                  <w:szCs w:val="20"/>
                                </w:rPr>
                                <w:t>Lifestyle square carwash</w:t>
                              </w:r>
                            </w:sdtContent>
                          </w:sdt>
                        </w:p>
                      </w:txbxContent>
                    </v:textbox>
                    <w10:wrap anchorx="page" anchory="page"/>
                  </v:shape>
                </w:pict>
              </mc:Fallback>
            </mc:AlternateContent>
          </w:r>
        </w:p>
        <w:p w14:paraId="4B1D31D9" w14:textId="2C819486" w:rsidR="00896F87" w:rsidRDefault="004026A5">
          <w:r>
            <w:rPr>
              <w:noProof/>
            </w:rPr>
            <mc:AlternateContent>
              <mc:Choice Requires="wps">
                <w:drawing>
                  <wp:anchor distT="45720" distB="45720" distL="114300" distR="114300" simplePos="0" relativeHeight="251663360" behindDoc="0" locked="0" layoutInCell="1" allowOverlap="1" wp14:anchorId="689E1F4B" wp14:editId="02FFDB02">
                    <wp:simplePos x="0" y="0"/>
                    <wp:positionH relativeFrom="column">
                      <wp:posOffset>2858770</wp:posOffset>
                    </wp:positionH>
                    <wp:positionV relativeFrom="paragraph">
                      <wp:posOffset>2552700</wp:posOffset>
                    </wp:positionV>
                    <wp:extent cx="2272030" cy="377190"/>
                    <wp:effectExtent l="13335" t="8255" r="10160" b="5080"/>
                    <wp:wrapSquare wrapText="bothSides"/>
                    <wp:docPr id="1020705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030" cy="377190"/>
                            </a:xfrm>
                            <a:prstGeom prst="rect">
                              <a:avLst/>
                            </a:prstGeom>
                            <a:solidFill>
                              <a:srgbClr val="FFFFFF"/>
                            </a:solidFill>
                            <a:ln w="0">
                              <a:solidFill>
                                <a:schemeClr val="bg1">
                                  <a:lumMod val="100000"/>
                                  <a:lumOff val="0"/>
                                </a:schemeClr>
                              </a:solidFill>
                              <a:miter lim="800000"/>
                              <a:headEnd/>
                              <a:tailEnd/>
                            </a:ln>
                          </wps:spPr>
                          <wps:txbx>
                            <w:txbxContent>
                              <w:p w14:paraId="20FEBA16" w14:textId="1548160D" w:rsidR="00896F87" w:rsidRPr="00896F87" w:rsidRDefault="00896F87">
                                <w:pPr>
                                  <w:rPr>
                                    <w:color w:val="0F4761" w:themeColor="accent1" w:themeShade="BF"/>
                                  </w:rPr>
                                </w:pPr>
                                <w:r w:rsidRPr="00896F87">
                                  <w:rPr>
                                    <w:color w:val="0F4761" w:themeColor="accent1" w:themeShade="BF"/>
                                  </w:rPr>
                                  <w:t>Version .0</w:t>
                                </w:r>
                                <w:r w:rsidR="00DE23A4">
                                  <w:rPr>
                                    <w:color w:val="0F4761" w:themeColor="accent1" w:themeShade="BF"/>
                                  </w:rPr>
                                  <w:t>3</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89E1F4B" id="_x0000_s1056" type="#_x0000_t202" style="position:absolute;margin-left:225.1pt;margin-top:201pt;width:178.9pt;height:29.7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" strokecolor="white [3212]" strokeweight="0">
                    <v:textbox style="mso-fit-shape-to-text:t">
                      <w:txbxContent>
                        <w:p w14:paraId="20FEBA16" w14:textId="1548160D" w:rsidR="00896F87" w:rsidRPr="00896F87" w:rsidRDefault="00896F87">
                          <w:pPr>
                            <w:rPr>
                              <w:color w:val="0F4761" w:themeColor="accent1" w:themeShade="BF"/>
                            </w:rPr>
                          </w:pPr>
                          <w:r w:rsidRPr="00896F87">
                            <w:rPr>
                              <w:color w:val="0F4761" w:themeColor="accent1" w:themeShade="BF"/>
                            </w:rPr>
                            <w:t>Version .0</w:t>
                          </w:r>
                          <w:r w:rsidR="00DE23A4">
                            <w:rPr>
                              <w:color w:val="0F4761" w:themeColor="accent1" w:themeShade="BF"/>
                            </w:rPr>
                            <w:t>3</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37A3A2F5" wp14:editId="5532EC75">
                    <wp:simplePos x="0" y="0"/>
                    <wp:positionH relativeFrom="page">
                      <wp:posOffset>2863215</wp:posOffset>
                    </wp:positionH>
                    <wp:positionV relativeFrom="page">
                      <wp:posOffset>1440180</wp:posOffset>
                    </wp:positionV>
                    <wp:extent cx="4697730" cy="2153285"/>
                    <wp:effectExtent l="0" t="1905" r="1905" b="0"/>
                    <wp:wrapNone/>
                    <wp:docPr id="88159928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7730" cy="215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A3064D" w14:textId="540B44A0" w:rsidR="00896F87" w:rsidRDefault="00000000">
                                <w:pPr>
                                  <w:pStyle w:val="NoSpacing"/>
                                  <w:rPr>
                                    <w:rFonts w:asciiTheme="majorHAnsi" w:eastAsiaTheme="majorEastAsia" w:hAnsiTheme="majorHAnsi" w:cstheme="majorBidi"/>
                                    <w:color w:val="262626" w:themeColor="text1" w:themeTint="D9"/>
                                    <w:sz w:val="72"/>
                                  </w:rPr>
                                </w:pPr>
                                <w:sdt>
                                  <w:sdtPr>
                                    <w:rPr>
                                      <w:rFonts w:eastAsiaTheme="majorEastAsia" w:cstheme="majorBidi"/>
                                      <w:color w:val="0A2F41" w:themeColor="accent1" w:themeShade="8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96F87" w:rsidRPr="00896F87">
                                      <w:rPr>
                                        <w:rFonts w:eastAsiaTheme="majorEastAsia" w:cstheme="majorBidi"/>
                                        <w:color w:val="0A2F41" w:themeColor="accent1" w:themeShade="80"/>
                                        <w:sz w:val="72"/>
                                        <w:szCs w:val="72"/>
                                      </w:rPr>
                                      <w:t>Lifestyle Square Carwash Management system</w:t>
                                    </w:r>
                                  </w:sdtContent>
                                </w:sdt>
                              </w:p>
                              <w:p w14:paraId="14356C33" w14:textId="001B6817" w:rsidR="00896F87" w:rsidRDefault="00000000">
                                <w:pPr>
                                  <w:spacing w:before="120"/>
                                  <w:rPr>
                                    <w:color w:val="404040" w:themeColor="text1" w:themeTint="BF"/>
                                    <w:sz w:val="36"/>
                                    <w:szCs w:val="36"/>
                                  </w:rPr>
                                </w:pPr>
                                <w:sdt>
                                  <w:sdtPr>
                                    <w:rPr>
                                      <w:color w:val="0F4761" w:themeColor="accent1" w:themeShade="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96F87" w:rsidRPr="00896F87">
                                      <w:rPr>
                                        <w:color w:val="0F4761" w:themeColor="accent1" w:themeShade="BF"/>
                                        <w:sz w:val="36"/>
                                        <w:szCs w:val="36"/>
                                      </w:rPr>
                                      <w:t>Software Requirements Specifications</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37A3A2F5" id="Text Box 30" o:spid="_x0000_s1057" type="#_x0000_t202" style="position:absolute;margin-left:225.45pt;margin-top:113.4pt;width:369.9pt;height:16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" filled="f" stroked="f" strokeweight=".5pt">
                    <v:textbox style="mso-fit-shape-to-text:t" inset="0,0,0,0">
                      <w:txbxContent>
                        <w:p w14:paraId="07A3064D" w14:textId="540B44A0" w:rsidR="00896F87" w:rsidRDefault="00000000">
                          <w:pPr>
                            <w:pStyle w:val="NoSpacing"/>
                            <w:rPr>
                              <w:rFonts w:asciiTheme="majorHAnsi" w:eastAsiaTheme="majorEastAsia" w:hAnsiTheme="majorHAnsi" w:cstheme="majorBidi"/>
                              <w:color w:val="262626" w:themeColor="text1" w:themeTint="D9"/>
                              <w:sz w:val="72"/>
                            </w:rPr>
                          </w:pPr>
                          <w:sdt>
                            <w:sdtPr>
                              <w:rPr>
                                <w:rFonts w:eastAsiaTheme="majorEastAsia" w:cstheme="majorBidi"/>
                                <w:color w:val="0A2F41" w:themeColor="accent1" w:themeShade="8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96F87" w:rsidRPr="00896F87">
                                <w:rPr>
                                  <w:rFonts w:eastAsiaTheme="majorEastAsia" w:cstheme="majorBidi"/>
                                  <w:color w:val="0A2F41" w:themeColor="accent1" w:themeShade="80"/>
                                  <w:sz w:val="72"/>
                                  <w:szCs w:val="72"/>
                                </w:rPr>
                                <w:t>Lifestyle Square Carwash Management system</w:t>
                              </w:r>
                            </w:sdtContent>
                          </w:sdt>
                        </w:p>
                        <w:p w14:paraId="14356C33" w14:textId="001B6817" w:rsidR="00896F87" w:rsidRDefault="00000000">
                          <w:pPr>
                            <w:spacing w:before="120"/>
                            <w:rPr>
                              <w:color w:val="404040" w:themeColor="text1" w:themeTint="BF"/>
                              <w:sz w:val="36"/>
                              <w:szCs w:val="36"/>
                            </w:rPr>
                          </w:pPr>
                          <w:sdt>
                            <w:sdtPr>
                              <w:rPr>
                                <w:color w:val="0F4761" w:themeColor="accent1" w:themeShade="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96F87" w:rsidRPr="00896F87">
                                <w:rPr>
                                  <w:color w:val="0F4761" w:themeColor="accent1" w:themeShade="BF"/>
                                  <w:sz w:val="36"/>
                                  <w:szCs w:val="36"/>
                                </w:rPr>
                                <w:t>Software Requirements Specifications</w:t>
                              </w:r>
                            </w:sdtContent>
                          </w:sdt>
                        </w:p>
                      </w:txbxContent>
                    </v:textbox>
                    <w10:wrap anchorx="page" anchory="page"/>
                  </v:shape>
                </w:pict>
              </mc:Fallback>
            </mc:AlternateContent>
          </w:r>
          <w:r w:rsidR="00896F87">
            <w:br w:type="page"/>
          </w:r>
        </w:p>
      </w:sdtContent>
    </w:sdt>
    <w:p w14:paraId="2F38B1AD" w14:textId="77777777" w:rsidR="00AD2AC4" w:rsidRPr="00AD2AC4" w:rsidRDefault="00AD2AC4" w:rsidP="00AD2AC4">
      <w:pPr>
        <w:jc w:val="center"/>
        <w:rPr>
          <w:b/>
          <w:bCs/>
          <w:color w:val="0F4761" w:themeColor="accent1" w:themeShade="BF"/>
          <w:sz w:val="44"/>
          <w:szCs w:val="44"/>
        </w:rPr>
      </w:pPr>
      <w:r w:rsidRPr="00AD2AC4">
        <w:rPr>
          <w:b/>
          <w:bCs/>
          <w:color w:val="0F4761" w:themeColor="accent1" w:themeShade="BF"/>
          <w:sz w:val="44"/>
          <w:szCs w:val="44"/>
        </w:rPr>
        <w:lastRenderedPageBreak/>
        <w:t>Revision History</w:t>
      </w:r>
    </w:p>
    <w:tbl>
      <w:tblPr>
        <w:tblStyle w:val="GridTable4-Accent1"/>
        <w:tblW w:w="0" w:type="auto"/>
        <w:tblLook w:val="04A0" w:firstRow="1" w:lastRow="0" w:firstColumn="1" w:lastColumn="0" w:noHBand="0" w:noVBand="1"/>
      </w:tblPr>
      <w:tblGrid>
        <w:gridCol w:w="2230"/>
        <w:gridCol w:w="2249"/>
        <w:gridCol w:w="2533"/>
        <w:gridCol w:w="2004"/>
      </w:tblGrid>
      <w:tr w:rsidR="00AD2AC4" w14:paraId="14A8E202" w14:textId="77777777" w:rsidTr="00A95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9C6389F" w14:textId="4BE43147" w:rsidR="00AD2AC4" w:rsidRPr="00AD2AC4" w:rsidRDefault="00AD2AC4" w:rsidP="00AD2AC4">
            <w:pPr>
              <w:jc w:val="center"/>
              <w:rPr>
                <w:b w:val="0"/>
                <w:bCs w:val="0"/>
                <w:sz w:val="32"/>
                <w:szCs w:val="32"/>
              </w:rPr>
            </w:pPr>
            <w:r w:rsidRPr="00AD2AC4">
              <w:rPr>
                <w:b w:val="0"/>
                <w:bCs w:val="0"/>
                <w:sz w:val="32"/>
                <w:szCs w:val="32"/>
              </w:rPr>
              <w:t>Date</w:t>
            </w:r>
          </w:p>
        </w:tc>
        <w:tc>
          <w:tcPr>
            <w:tcW w:w="2310" w:type="dxa"/>
          </w:tcPr>
          <w:p w14:paraId="24771B2F" w14:textId="4DC38DA8" w:rsidR="00AD2AC4" w:rsidRPr="00AD2AC4" w:rsidRDefault="00AD2AC4" w:rsidP="00AD2AC4">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AD2AC4">
              <w:rPr>
                <w:b w:val="0"/>
                <w:bCs w:val="0"/>
                <w:sz w:val="32"/>
                <w:szCs w:val="32"/>
              </w:rPr>
              <w:t>Version</w:t>
            </w:r>
          </w:p>
        </w:tc>
        <w:tc>
          <w:tcPr>
            <w:tcW w:w="2576" w:type="dxa"/>
          </w:tcPr>
          <w:p w14:paraId="085A9160" w14:textId="67DF4ED7" w:rsidR="00AD2AC4" w:rsidRPr="00AD2AC4" w:rsidRDefault="00AD2AC4" w:rsidP="00AD2AC4">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AD2AC4">
              <w:rPr>
                <w:b w:val="0"/>
                <w:bCs w:val="0"/>
                <w:sz w:val="32"/>
                <w:szCs w:val="32"/>
              </w:rPr>
              <w:t>Description</w:t>
            </w:r>
          </w:p>
        </w:tc>
        <w:tc>
          <w:tcPr>
            <w:tcW w:w="2046" w:type="dxa"/>
          </w:tcPr>
          <w:p w14:paraId="1587C54D" w14:textId="4AA6E211" w:rsidR="00AD2AC4" w:rsidRPr="00AD2AC4" w:rsidRDefault="00AD2AC4" w:rsidP="00AD2AC4">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AD2AC4">
              <w:rPr>
                <w:b w:val="0"/>
                <w:bCs w:val="0"/>
                <w:sz w:val="32"/>
                <w:szCs w:val="32"/>
              </w:rPr>
              <w:t>Author</w:t>
            </w:r>
          </w:p>
        </w:tc>
      </w:tr>
      <w:tr w:rsidR="00AD2AC4" w14:paraId="4AABC00D" w14:textId="77777777" w:rsidTr="00A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DF321B2" w14:textId="0131D925" w:rsidR="00AD2AC4" w:rsidRPr="00AD2AC4" w:rsidRDefault="00AD2AC4" w:rsidP="00A956D1">
            <w:pPr>
              <w:jc w:val="center"/>
              <w:rPr>
                <w:color w:val="0F4761" w:themeColor="accent1" w:themeShade="BF"/>
                <w:sz w:val="28"/>
                <w:szCs w:val="28"/>
              </w:rPr>
            </w:pPr>
            <w:r w:rsidRPr="00AD2AC4">
              <w:rPr>
                <w:color w:val="0F4761" w:themeColor="accent1" w:themeShade="BF"/>
                <w:sz w:val="28"/>
                <w:szCs w:val="28"/>
              </w:rPr>
              <w:t>8/0</w:t>
            </w:r>
            <w:r w:rsidR="00A956D1">
              <w:rPr>
                <w:color w:val="0F4761" w:themeColor="accent1" w:themeShade="BF"/>
                <w:sz w:val="28"/>
                <w:szCs w:val="28"/>
              </w:rPr>
              <w:t>8</w:t>
            </w:r>
          </w:p>
        </w:tc>
        <w:tc>
          <w:tcPr>
            <w:tcW w:w="2310" w:type="dxa"/>
          </w:tcPr>
          <w:p w14:paraId="636081A1" w14:textId="1ED38335" w:rsidR="00AD2AC4" w:rsidRPr="00AD2AC4" w:rsidRDefault="00AD2AC4" w:rsidP="00AD2AC4">
            <w:pPr>
              <w:jc w:val="center"/>
              <w:cnfStyle w:val="000000100000" w:firstRow="0" w:lastRow="0" w:firstColumn="0" w:lastColumn="0" w:oddVBand="0" w:evenVBand="0" w:oddHBand="1" w:evenHBand="0" w:firstRowFirstColumn="0" w:firstRowLastColumn="0" w:lastRowFirstColumn="0" w:lastRowLastColumn="0"/>
              <w:rPr>
                <w:color w:val="0A2F41" w:themeColor="accent1" w:themeShade="80"/>
                <w:sz w:val="28"/>
                <w:szCs w:val="28"/>
              </w:rPr>
            </w:pPr>
            <w:r>
              <w:rPr>
                <w:b/>
                <w:bCs/>
                <w:color w:val="0A2F41" w:themeColor="accent1" w:themeShade="80"/>
                <w:sz w:val="28"/>
                <w:szCs w:val="28"/>
              </w:rPr>
              <w:t>0.1</w:t>
            </w:r>
          </w:p>
        </w:tc>
        <w:tc>
          <w:tcPr>
            <w:tcW w:w="2576" w:type="dxa"/>
          </w:tcPr>
          <w:p w14:paraId="0859E0C6" w14:textId="03DA9407" w:rsidR="00AD2AC4" w:rsidRPr="00AD2AC4" w:rsidRDefault="00AD2AC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r w:rsidRPr="00AD2AC4">
              <w:rPr>
                <w:b/>
                <w:bCs/>
                <w:color w:val="0A2F41" w:themeColor="accent1" w:themeShade="80"/>
                <w:sz w:val="28"/>
                <w:szCs w:val="28"/>
              </w:rPr>
              <w:t>original</w:t>
            </w:r>
          </w:p>
        </w:tc>
        <w:tc>
          <w:tcPr>
            <w:tcW w:w="2046" w:type="dxa"/>
          </w:tcPr>
          <w:p w14:paraId="7B10B2E4" w14:textId="2B0767B7" w:rsidR="00AD2AC4" w:rsidRPr="00AD2AC4" w:rsidRDefault="00AD2AC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28"/>
                <w:szCs w:val="28"/>
              </w:rPr>
            </w:pPr>
            <w:r w:rsidRPr="00AD2AC4">
              <w:rPr>
                <w:b/>
                <w:bCs/>
                <w:color w:val="0F4761" w:themeColor="accent1" w:themeShade="BF"/>
                <w:sz w:val="28"/>
                <w:szCs w:val="28"/>
              </w:rPr>
              <w:t>Nelisiwe Myeni</w:t>
            </w:r>
          </w:p>
        </w:tc>
      </w:tr>
      <w:tr w:rsidR="00AD2AC4" w14:paraId="5919B6FA" w14:textId="77777777" w:rsidTr="00A956D1">
        <w:tc>
          <w:tcPr>
            <w:cnfStyle w:val="001000000000" w:firstRow="0" w:lastRow="0" w:firstColumn="1" w:lastColumn="0" w:oddVBand="0" w:evenVBand="0" w:oddHBand="0" w:evenHBand="0" w:firstRowFirstColumn="0" w:firstRowLastColumn="0" w:lastRowFirstColumn="0" w:lastRowLastColumn="0"/>
            <w:tcW w:w="2310" w:type="dxa"/>
          </w:tcPr>
          <w:p w14:paraId="39F389DD" w14:textId="58C02282" w:rsidR="00AD2AC4" w:rsidRPr="00A956D1" w:rsidRDefault="00A956D1" w:rsidP="00AD2AC4">
            <w:pPr>
              <w:jc w:val="center"/>
              <w:rPr>
                <w:color w:val="0F4761" w:themeColor="accent1" w:themeShade="BF"/>
                <w:sz w:val="28"/>
                <w:szCs w:val="28"/>
              </w:rPr>
            </w:pPr>
            <w:r w:rsidRPr="00A956D1">
              <w:rPr>
                <w:color w:val="0F4761" w:themeColor="accent1" w:themeShade="BF"/>
                <w:sz w:val="28"/>
                <w:szCs w:val="28"/>
              </w:rPr>
              <w:t>1</w:t>
            </w:r>
            <w:r w:rsidR="00AD2AC4" w:rsidRPr="00A956D1">
              <w:rPr>
                <w:color w:val="0F4761" w:themeColor="accent1" w:themeShade="BF"/>
                <w:sz w:val="28"/>
                <w:szCs w:val="28"/>
              </w:rPr>
              <w:t>/</w:t>
            </w:r>
            <w:r w:rsidRPr="00A956D1">
              <w:rPr>
                <w:color w:val="0F4761" w:themeColor="accent1" w:themeShade="BF"/>
                <w:sz w:val="28"/>
                <w:szCs w:val="28"/>
              </w:rPr>
              <w:t>09</w:t>
            </w:r>
          </w:p>
        </w:tc>
        <w:tc>
          <w:tcPr>
            <w:tcW w:w="2310" w:type="dxa"/>
          </w:tcPr>
          <w:p w14:paraId="4EFCC6A4" w14:textId="34E7A236" w:rsidR="00AD2AC4" w:rsidRDefault="00A956D1"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44"/>
                <w:szCs w:val="44"/>
              </w:rPr>
            </w:pPr>
            <w:r>
              <w:rPr>
                <w:b/>
                <w:bCs/>
                <w:color w:val="0A2F41" w:themeColor="accent1" w:themeShade="80"/>
                <w:sz w:val="28"/>
                <w:szCs w:val="28"/>
              </w:rPr>
              <w:t>0.2</w:t>
            </w:r>
          </w:p>
        </w:tc>
        <w:tc>
          <w:tcPr>
            <w:tcW w:w="2576" w:type="dxa"/>
          </w:tcPr>
          <w:p w14:paraId="525D55DF" w14:textId="256B539A" w:rsidR="00AD2AC4" w:rsidRPr="00A956D1" w:rsidRDefault="00A956D1"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28"/>
                <w:szCs w:val="28"/>
              </w:rPr>
            </w:pPr>
            <w:r>
              <w:rPr>
                <w:b/>
                <w:bCs/>
                <w:color w:val="0F4761" w:themeColor="accent1" w:themeShade="BF"/>
                <w:sz w:val="28"/>
                <w:szCs w:val="28"/>
              </w:rPr>
              <w:t>Adjusted document layout</w:t>
            </w:r>
          </w:p>
        </w:tc>
        <w:tc>
          <w:tcPr>
            <w:tcW w:w="2046" w:type="dxa"/>
          </w:tcPr>
          <w:p w14:paraId="61B4331C" w14:textId="74D07911" w:rsidR="00AD2AC4" w:rsidRDefault="00A956D1"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44"/>
                <w:szCs w:val="44"/>
              </w:rPr>
            </w:pPr>
            <w:r w:rsidRPr="00AD2AC4">
              <w:rPr>
                <w:b/>
                <w:bCs/>
                <w:color w:val="0F4761" w:themeColor="accent1" w:themeShade="BF"/>
                <w:sz w:val="28"/>
                <w:szCs w:val="28"/>
              </w:rPr>
              <w:t>Nelisiwe Myeni</w:t>
            </w:r>
          </w:p>
        </w:tc>
      </w:tr>
      <w:tr w:rsidR="00AD2AC4" w14:paraId="10C6B5E0" w14:textId="77777777" w:rsidTr="00A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A8D6DAF" w14:textId="7D8562DE" w:rsidR="00AD2AC4" w:rsidRDefault="00DE23A4" w:rsidP="00DE23A4">
            <w:pPr>
              <w:rPr>
                <w:b w:val="0"/>
                <w:bCs w:val="0"/>
                <w:color w:val="0F4761" w:themeColor="accent1" w:themeShade="BF"/>
                <w:sz w:val="44"/>
                <w:szCs w:val="44"/>
              </w:rPr>
            </w:pPr>
            <w:r>
              <w:rPr>
                <w:color w:val="0F4761" w:themeColor="accent1" w:themeShade="BF"/>
                <w:sz w:val="28"/>
                <w:szCs w:val="28"/>
              </w:rPr>
              <w:t xml:space="preserve">           </w:t>
            </w:r>
            <w:r w:rsidRPr="00DE23A4">
              <w:rPr>
                <w:color w:val="0F4761" w:themeColor="accent1" w:themeShade="BF"/>
                <w:sz w:val="28"/>
                <w:szCs w:val="28"/>
              </w:rPr>
              <w:t>26/09</w:t>
            </w:r>
          </w:p>
        </w:tc>
        <w:tc>
          <w:tcPr>
            <w:tcW w:w="2310" w:type="dxa"/>
          </w:tcPr>
          <w:p w14:paraId="2EB5BCC0" w14:textId="7A8D9FCC" w:rsidR="00AD2AC4" w:rsidRDefault="00DE23A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r w:rsidRPr="00DE23A4">
              <w:rPr>
                <w:b/>
                <w:bCs/>
                <w:color w:val="0A2F41" w:themeColor="accent1" w:themeShade="80"/>
                <w:sz w:val="28"/>
                <w:szCs w:val="28"/>
              </w:rPr>
              <w:t>0.3</w:t>
            </w:r>
          </w:p>
        </w:tc>
        <w:tc>
          <w:tcPr>
            <w:tcW w:w="2576" w:type="dxa"/>
          </w:tcPr>
          <w:p w14:paraId="0D16D3FD" w14:textId="3D66EA53" w:rsidR="00AD2AC4" w:rsidRDefault="00DE23A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r w:rsidRPr="00DE23A4">
              <w:rPr>
                <w:b/>
                <w:bCs/>
                <w:color w:val="0F4761" w:themeColor="accent1" w:themeShade="BF"/>
                <w:sz w:val="28"/>
                <w:szCs w:val="28"/>
              </w:rPr>
              <w:t>Phase two additions</w:t>
            </w:r>
          </w:p>
        </w:tc>
        <w:tc>
          <w:tcPr>
            <w:tcW w:w="2046" w:type="dxa"/>
          </w:tcPr>
          <w:p w14:paraId="3FCF5A44" w14:textId="4D2C777A" w:rsidR="00AD2AC4" w:rsidRDefault="00DE23A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r w:rsidRPr="00DE23A4">
              <w:rPr>
                <w:b/>
                <w:bCs/>
                <w:color w:val="0F4761" w:themeColor="accent1" w:themeShade="BF"/>
                <w:sz w:val="28"/>
                <w:szCs w:val="28"/>
              </w:rPr>
              <w:t>Nelisiwe Myeni</w:t>
            </w:r>
          </w:p>
        </w:tc>
      </w:tr>
      <w:tr w:rsidR="00AD2AC4" w14:paraId="1DBB5304" w14:textId="77777777" w:rsidTr="00A956D1">
        <w:tc>
          <w:tcPr>
            <w:cnfStyle w:val="001000000000" w:firstRow="0" w:lastRow="0" w:firstColumn="1" w:lastColumn="0" w:oddVBand="0" w:evenVBand="0" w:oddHBand="0" w:evenHBand="0" w:firstRowFirstColumn="0" w:firstRowLastColumn="0" w:lastRowFirstColumn="0" w:lastRowLastColumn="0"/>
            <w:tcW w:w="2310" w:type="dxa"/>
          </w:tcPr>
          <w:p w14:paraId="323C1DAE" w14:textId="77777777" w:rsidR="00AD2AC4" w:rsidRDefault="00AD2AC4" w:rsidP="00AD2AC4">
            <w:pPr>
              <w:jc w:val="center"/>
              <w:rPr>
                <w:b w:val="0"/>
                <w:bCs w:val="0"/>
                <w:color w:val="0F4761" w:themeColor="accent1" w:themeShade="BF"/>
                <w:sz w:val="44"/>
                <w:szCs w:val="44"/>
              </w:rPr>
            </w:pPr>
          </w:p>
        </w:tc>
        <w:tc>
          <w:tcPr>
            <w:tcW w:w="2310" w:type="dxa"/>
          </w:tcPr>
          <w:p w14:paraId="474B64BE" w14:textId="77777777" w:rsidR="00AD2AC4" w:rsidRDefault="00AD2AC4"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44"/>
                <w:szCs w:val="44"/>
              </w:rPr>
            </w:pPr>
          </w:p>
        </w:tc>
        <w:tc>
          <w:tcPr>
            <w:tcW w:w="2576" w:type="dxa"/>
          </w:tcPr>
          <w:p w14:paraId="3264A045" w14:textId="77777777" w:rsidR="00AD2AC4" w:rsidRDefault="00AD2AC4"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44"/>
                <w:szCs w:val="44"/>
              </w:rPr>
            </w:pPr>
          </w:p>
        </w:tc>
        <w:tc>
          <w:tcPr>
            <w:tcW w:w="2046" w:type="dxa"/>
          </w:tcPr>
          <w:p w14:paraId="59654956" w14:textId="77777777" w:rsidR="00AD2AC4" w:rsidRDefault="00AD2AC4" w:rsidP="00AD2AC4">
            <w:pPr>
              <w:jc w:val="center"/>
              <w:cnfStyle w:val="000000000000" w:firstRow="0" w:lastRow="0" w:firstColumn="0" w:lastColumn="0" w:oddVBand="0" w:evenVBand="0" w:oddHBand="0" w:evenHBand="0" w:firstRowFirstColumn="0" w:firstRowLastColumn="0" w:lastRowFirstColumn="0" w:lastRowLastColumn="0"/>
              <w:rPr>
                <w:b/>
                <w:bCs/>
                <w:color w:val="0F4761" w:themeColor="accent1" w:themeShade="BF"/>
                <w:sz w:val="44"/>
                <w:szCs w:val="44"/>
              </w:rPr>
            </w:pPr>
          </w:p>
        </w:tc>
      </w:tr>
      <w:tr w:rsidR="00AD2AC4" w14:paraId="11D25F0C" w14:textId="77777777" w:rsidTr="00A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66C9413" w14:textId="77777777" w:rsidR="00AD2AC4" w:rsidRDefault="00AD2AC4" w:rsidP="00AD2AC4">
            <w:pPr>
              <w:jc w:val="center"/>
              <w:rPr>
                <w:b w:val="0"/>
                <w:bCs w:val="0"/>
                <w:color w:val="0F4761" w:themeColor="accent1" w:themeShade="BF"/>
                <w:sz w:val="44"/>
                <w:szCs w:val="44"/>
              </w:rPr>
            </w:pPr>
          </w:p>
        </w:tc>
        <w:tc>
          <w:tcPr>
            <w:tcW w:w="2310" w:type="dxa"/>
          </w:tcPr>
          <w:p w14:paraId="7E796BA6" w14:textId="77777777" w:rsidR="00AD2AC4" w:rsidRDefault="00AD2AC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p>
        </w:tc>
        <w:tc>
          <w:tcPr>
            <w:tcW w:w="2576" w:type="dxa"/>
          </w:tcPr>
          <w:p w14:paraId="1323BBD7" w14:textId="77777777" w:rsidR="00AD2AC4" w:rsidRDefault="00AD2AC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p>
        </w:tc>
        <w:tc>
          <w:tcPr>
            <w:tcW w:w="2046" w:type="dxa"/>
          </w:tcPr>
          <w:p w14:paraId="5CE9D662" w14:textId="77777777" w:rsidR="00AD2AC4" w:rsidRDefault="00AD2AC4" w:rsidP="00AD2AC4">
            <w:pPr>
              <w:jc w:val="center"/>
              <w:cnfStyle w:val="000000100000" w:firstRow="0" w:lastRow="0" w:firstColumn="0" w:lastColumn="0" w:oddVBand="0" w:evenVBand="0" w:oddHBand="1" w:evenHBand="0" w:firstRowFirstColumn="0" w:firstRowLastColumn="0" w:lastRowFirstColumn="0" w:lastRowLastColumn="0"/>
              <w:rPr>
                <w:b/>
                <w:bCs/>
                <w:color w:val="0F4761" w:themeColor="accent1" w:themeShade="BF"/>
                <w:sz w:val="44"/>
                <w:szCs w:val="44"/>
              </w:rPr>
            </w:pPr>
          </w:p>
        </w:tc>
      </w:tr>
    </w:tbl>
    <w:p w14:paraId="151A61E4" w14:textId="37B2020B" w:rsidR="00A956D1" w:rsidRDefault="00A956D1" w:rsidP="00AD2AC4">
      <w:pPr>
        <w:jc w:val="center"/>
        <w:rPr>
          <w:b/>
          <w:bCs/>
          <w:color w:val="0F4761" w:themeColor="accent1" w:themeShade="BF"/>
          <w:sz w:val="44"/>
          <w:szCs w:val="44"/>
        </w:rPr>
      </w:pPr>
    </w:p>
    <w:p w14:paraId="43053617" w14:textId="77777777" w:rsidR="00A956D1" w:rsidRDefault="00A956D1">
      <w:pPr>
        <w:rPr>
          <w:b/>
          <w:bCs/>
          <w:color w:val="0F4761" w:themeColor="accent1" w:themeShade="BF"/>
          <w:sz w:val="44"/>
          <w:szCs w:val="44"/>
        </w:rPr>
      </w:pPr>
      <w:r>
        <w:rPr>
          <w:b/>
          <w:bCs/>
          <w:color w:val="0F4761" w:themeColor="accent1" w:themeShade="BF"/>
          <w:sz w:val="44"/>
          <w:szCs w:val="44"/>
        </w:rPr>
        <w:br w:type="page"/>
      </w:r>
    </w:p>
    <w:p w14:paraId="48B17451" w14:textId="77777777" w:rsidR="00F84AD8" w:rsidRPr="00F84AD8" w:rsidRDefault="00F84AD8" w:rsidP="00F84AD8">
      <w:pPr>
        <w:pStyle w:val="NormalWeb"/>
        <w:jc w:val="center"/>
        <w:rPr>
          <w:rFonts w:asciiTheme="minorHAnsi" w:hAnsiTheme="minorHAnsi"/>
          <w:color w:val="153D63" w:themeColor="text2" w:themeTint="E6"/>
          <w:sz w:val="44"/>
          <w:szCs w:val="44"/>
        </w:rPr>
      </w:pPr>
      <w:r w:rsidRPr="00F84AD8">
        <w:rPr>
          <w:rFonts w:asciiTheme="minorHAnsi" w:hAnsiTheme="minorHAnsi"/>
          <w:color w:val="153D63" w:themeColor="text2" w:themeTint="E6"/>
          <w:sz w:val="44"/>
          <w:szCs w:val="44"/>
        </w:rPr>
        <w:lastRenderedPageBreak/>
        <w:t>TABLE OF CONTENTS</w:t>
      </w:r>
    </w:p>
    <w:p w14:paraId="5AC815E0" w14:textId="77777777" w:rsidR="00F84AD8" w:rsidRPr="00F84AD8" w:rsidRDefault="00F84AD8" w:rsidP="00F925C7">
      <w:pPr>
        <w:pStyle w:val="NormalWeb"/>
        <w:spacing w:before="120" w:beforeAutospacing="0"/>
        <w:rPr>
          <w:rFonts w:asciiTheme="minorHAnsi" w:hAnsiTheme="minorHAnsi"/>
          <w:color w:val="215E99" w:themeColor="text2" w:themeTint="BF"/>
        </w:rPr>
      </w:pPr>
      <w:r w:rsidRPr="00F84AD8">
        <w:rPr>
          <w:rFonts w:asciiTheme="minorHAnsi" w:hAnsiTheme="minorHAnsi"/>
          <w:color w:val="215E99" w:themeColor="text2" w:themeTint="BF"/>
        </w:rPr>
        <w:t xml:space="preserve">Revision History ........................................................................ </w:t>
      </w:r>
      <w:proofErr w:type="spellStart"/>
      <w:r w:rsidRPr="00F84AD8">
        <w:rPr>
          <w:rFonts w:asciiTheme="minorHAnsi" w:hAnsiTheme="minorHAnsi"/>
          <w:color w:val="215E99" w:themeColor="text2" w:themeTint="BF"/>
        </w:rPr>
        <w:t>i</w:t>
      </w:r>
      <w:proofErr w:type="spellEnd"/>
    </w:p>
    <w:p w14:paraId="48FC1308" w14:textId="0DC3FE92" w:rsidR="00F84AD8" w:rsidRPr="00F84AD8" w:rsidRDefault="00F84AD8" w:rsidP="00F925C7">
      <w:pPr>
        <w:pStyle w:val="NormalWeb"/>
        <w:numPr>
          <w:ilvl w:val="0"/>
          <w:numId w:val="1"/>
        </w:numPr>
        <w:spacing w:before="120" w:beforeAutospacing="0"/>
        <w:ind w:left="709" w:hanging="425"/>
        <w:rPr>
          <w:rFonts w:asciiTheme="minorHAnsi" w:hAnsiTheme="minorHAnsi"/>
          <w:color w:val="215E99" w:themeColor="text2" w:themeTint="BF"/>
        </w:rPr>
      </w:pPr>
      <w:r w:rsidRPr="00F84AD8">
        <w:rPr>
          <w:rFonts w:asciiTheme="minorHAnsi" w:hAnsiTheme="minorHAnsi"/>
          <w:color w:val="215E99" w:themeColor="text2" w:themeTint="BF"/>
        </w:rPr>
        <w:t xml:space="preserve">Introduction ............................................................................. </w:t>
      </w:r>
      <w:r w:rsidRPr="00F84AD8">
        <w:rPr>
          <w:rFonts w:asciiTheme="minorHAnsi" w:hAnsiTheme="minorHAnsi"/>
          <w:color w:val="215E99" w:themeColor="text2" w:themeTint="BF"/>
        </w:rPr>
        <w:br/>
        <w:t xml:space="preserve">1.1 Executive Overview &amp; Business Context ........................................ </w:t>
      </w:r>
      <w:r w:rsidRPr="00F84AD8">
        <w:rPr>
          <w:rFonts w:asciiTheme="minorHAnsi" w:hAnsiTheme="minorHAnsi"/>
          <w:color w:val="215E99" w:themeColor="text2" w:themeTint="BF"/>
        </w:rPr>
        <w:br/>
        <w:t xml:space="preserve">1.2 Problem Statement by Key Operational Focus Areas ............................. </w:t>
      </w:r>
      <w:r w:rsidRPr="00F84AD8">
        <w:rPr>
          <w:rFonts w:asciiTheme="minorHAnsi" w:hAnsiTheme="minorHAnsi"/>
          <w:color w:val="215E99" w:themeColor="text2" w:themeTint="BF"/>
        </w:rPr>
        <w:br/>
        <w:t xml:space="preserve">1.2.1 Risk and Liability Regarding Personal Belongings Left in Vehicles ....... </w:t>
      </w:r>
      <w:r w:rsidRPr="00F84AD8">
        <w:rPr>
          <w:rFonts w:asciiTheme="minorHAnsi" w:hAnsiTheme="minorHAnsi"/>
          <w:color w:val="215E99" w:themeColor="text2" w:themeTint="BF"/>
        </w:rPr>
        <w:br/>
        <w:t xml:space="preserve">1.2.2 Chaotic Customer Service Queue and Wash Bay Bottlenecks ................. </w:t>
      </w:r>
      <w:r w:rsidRPr="00F84AD8">
        <w:rPr>
          <w:rFonts w:asciiTheme="minorHAnsi" w:hAnsiTheme="minorHAnsi"/>
          <w:color w:val="215E99" w:themeColor="text2" w:themeTint="BF"/>
        </w:rPr>
        <w:br/>
        <w:t xml:space="preserve">1.2.3 Excessive Wash Times and Escalating Customer Complaints .................. </w:t>
      </w:r>
      <w:r w:rsidRPr="00F84AD8">
        <w:rPr>
          <w:rFonts w:asciiTheme="minorHAnsi" w:hAnsiTheme="minorHAnsi"/>
          <w:color w:val="215E99" w:themeColor="text2" w:themeTint="BF"/>
        </w:rPr>
        <w:br/>
        <w:t xml:space="preserve">1.2.4 Unmanaged Weekday Booking Slots and Demand Imbalances.................... </w:t>
      </w:r>
      <w:r w:rsidRPr="00F84AD8">
        <w:rPr>
          <w:rFonts w:asciiTheme="minorHAnsi" w:hAnsiTheme="minorHAnsi"/>
          <w:color w:val="215E99" w:themeColor="text2" w:themeTint="BF"/>
        </w:rPr>
        <w:br/>
        <w:t xml:space="preserve">1.3 Problem Impact Matrix .......................................................... </w:t>
      </w:r>
      <w:r w:rsidRPr="00F84AD8">
        <w:rPr>
          <w:rFonts w:asciiTheme="minorHAnsi" w:hAnsiTheme="minorHAnsi"/>
          <w:color w:val="215E99" w:themeColor="text2" w:themeTint="BF"/>
        </w:rPr>
        <w:br/>
        <w:t xml:space="preserve">1.4 Project Scope ..................................................................... </w:t>
      </w:r>
    </w:p>
    <w:p w14:paraId="0972FFE3" w14:textId="310CF807" w:rsidR="00F84AD8" w:rsidRPr="00F84AD8" w:rsidRDefault="00F84AD8" w:rsidP="00F925C7">
      <w:pPr>
        <w:pStyle w:val="NormalWeb"/>
        <w:numPr>
          <w:ilvl w:val="0"/>
          <w:numId w:val="1"/>
        </w:numPr>
        <w:spacing w:before="120" w:beforeAutospacing="0"/>
        <w:ind w:left="709" w:hanging="425"/>
        <w:rPr>
          <w:rFonts w:asciiTheme="minorHAnsi" w:hAnsiTheme="minorHAnsi"/>
          <w:color w:val="215E99" w:themeColor="text2" w:themeTint="BF"/>
        </w:rPr>
      </w:pPr>
      <w:r w:rsidRPr="00F84AD8">
        <w:rPr>
          <w:rFonts w:asciiTheme="minorHAnsi" w:hAnsiTheme="minorHAnsi"/>
          <w:color w:val="215E99" w:themeColor="text2" w:themeTint="BF"/>
        </w:rPr>
        <w:t xml:space="preserve">System Analysis &amp; Design .......................................................... </w:t>
      </w:r>
      <w:r w:rsidRPr="00F84AD8">
        <w:rPr>
          <w:rFonts w:asciiTheme="minorHAnsi" w:hAnsiTheme="minorHAnsi"/>
          <w:color w:val="215E99" w:themeColor="text2" w:themeTint="BF"/>
        </w:rPr>
        <w:br/>
        <w:t xml:space="preserve">2.1 Current Process Diagram ....................................................... </w:t>
      </w:r>
      <w:r w:rsidRPr="00F84AD8">
        <w:rPr>
          <w:rFonts w:asciiTheme="minorHAnsi" w:hAnsiTheme="minorHAnsi"/>
          <w:color w:val="215E99" w:themeColor="text2" w:themeTint="BF"/>
        </w:rPr>
        <w:br/>
        <w:t xml:space="preserve">2.1.1 Current Process Analysis .................................................. </w:t>
      </w:r>
      <w:r w:rsidRPr="00F84AD8">
        <w:rPr>
          <w:rFonts w:asciiTheme="minorHAnsi" w:hAnsiTheme="minorHAnsi"/>
          <w:color w:val="215E99" w:themeColor="text2" w:themeTint="BF"/>
        </w:rPr>
        <w:br/>
        <w:t xml:space="preserve">2.2 Product Perspective ........................................................... </w:t>
      </w:r>
      <w:r w:rsidRPr="00F84AD8">
        <w:rPr>
          <w:rFonts w:asciiTheme="minorHAnsi" w:hAnsiTheme="minorHAnsi"/>
          <w:color w:val="215E99" w:themeColor="text2" w:themeTint="BF"/>
        </w:rPr>
        <w:br/>
        <w:t xml:space="preserve">2.3 Main Product Functions ......................................................... </w:t>
      </w:r>
    </w:p>
    <w:p w14:paraId="1BCF631C" w14:textId="56C52AC7" w:rsidR="00F84AD8" w:rsidRPr="00F84AD8" w:rsidRDefault="00F84AD8" w:rsidP="00F925C7">
      <w:pPr>
        <w:pStyle w:val="NormalWeb"/>
        <w:numPr>
          <w:ilvl w:val="0"/>
          <w:numId w:val="1"/>
        </w:numPr>
        <w:spacing w:before="120" w:beforeAutospacing="0"/>
        <w:ind w:left="709"/>
        <w:rPr>
          <w:rFonts w:asciiTheme="minorHAnsi" w:hAnsiTheme="minorHAnsi"/>
          <w:color w:val="215E99" w:themeColor="text2" w:themeTint="BF"/>
        </w:rPr>
      </w:pPr>
      <w:r w:rsidRPr="00F84AD8">
        <w:rPr>
          <w:rFonts w:asciiTheme="minorHAnsi" w:hAnsiTheme="minorHAnsi"/>
          <w:color w:val="215E99" w:themeColor="text2" w:themeTint="BF"/>
        </w:rPr>
        <w:t xml:space="preserve">Requirements .......................................................................... </w:t>
      </w:r>
      <w:r w:rsidRPr="00F84AD8">
        <w:rPr>
          <w:rFonts w:asciiTheme="minorHAnsi" w:hAnsiTheme="minorHAnsi"/>
          <w:color w:val="215E99" w:themeColor="text2" w:themeTint="BF"/>
        </w:rPr>
        <w:br/>
        <w:t xml:space="preserve">3.1 Functional Requirements ....................................................... </w:t>
      </w:r>
      <w:r w:rsidRPr="00F84AD8">
        <w:rPr>
          <w:rFonts w:asciiTheme="minorHAnsi" w:hAnsiTheme="minorHAnsi"/>
          <w:color w:val="215E99" w:themeColor="text2" w:themeTint="BF"/>
        </w:rPr>
        <w:br/>
        <w:t xml:space="preserve">3.2 Non-Functional Requirements ................................................... </w:t>
      </w:r>
      <w:r w:rsidRPr="00F84AD8">
        <w:rPr>
          <w:rFonts w:asciiTheme="minorHAnsi" w:hAnsiTheme="minorHAnsi"/>
          <w:color w:val="215E99" w:themeColor="text2" w:themeTint="BF"/>
        </w:rPr>
        <w:br/>
        <w:t xml:space="preserve">3.3 System Requirements ........................................................... </w:t>
      </w:r>
      <w:r w:rsidRPr="00F84AD8">
        <w:rPr>
          <w:rFonts w:asciiTheme="minorHAnsi" w:hAnsiTheme="minorHAnsi"/>
          <w:color w:val="215E99" w:themeColor="text2" w:themeTint="BF"/>
        </w:rPr>
        <w:br/>
        <w:t xml:space="preserve">3.4 Integration Requirements ...................................................... </w:t>
      </w:r>
    </w:p>
    <w:p w14:paraId="7E19F31F" w14:textId="156B4E98" w:rsidR="00F84AD8" w:rsidRPr="00F84AD8" w:rsidRDefault="00F84AD8" w:rsidP="00F925C7">
      <w:pPr>
        <w:pStyle w:val="NormalWeb"/>
        <w:numPr>
          <w:ilvl w:val="0"/>
          <w:numId w:val="1"/>
        </w:numPr>
        <w:spacing w:before="120" w:beforeAutospacing="0"/>
        <w:ind w:left="709"/>
        <w:rPr>
          <w:rFonts w:asciiTheme="minorHAnsi" w:hAnsiTheme="minorHAnsi"/>
          <w:color w:val="215E99" w:themeColor="text2" w:themeTint="BF"/>
        </w:rPr>
      </w:pPr>
      <w:r w:rsidRPr="00F84AD8">
        <w:rPr>
          <w:rFonts w:asciiTheme="minorHAnsi" w:hAnsiTheme="minorHAnsi"/>
          <w:color w:val="215E99" w:themeColor="text2" w:themeTint="BF"/>
        </w:rPr>
        <w:t xml:space="preserve">Feasibility Study .................................................................... </w:t>
      </w:r>
      <w:r w:rsidRPr="00F84AD8">
        <w:rPr>
          <w:rFonts w:asciiTheme="minorHAnsi" w:hAnsiTheme="minorHAnsi"/>
          <w:color w:val="215E99" w:themeColor="text2" w:themeTint="BF"/>
        </w:rPr>
        <w:br/>
        <w:t xml:space="preserve">4.1 Feasibility Analysis .......................................................... </w:t>
      </w:r>
      <w:r w:rsidRPr="00F84AD8">
        <w:rPr>
          <w:rFonts w:asciiTheme="minorHAnsi" w:hAnsiTheme="minorHAnsi"/>
          <w:color w:val="215E99" w:themeColor="text2" w:themeTint="BF"/>
        </w:rPr>
        <w:br/>
        <w:t xml:space="preserve">4.2 Technical Feasibility ......................................................... </w:t>
      </w:r>
      <w:r w:rsidRPr="00F84AD8">
        <w:rPr>
          <w:rFonts w:asciiTheme="minorHAnsi" w:hAnsiTheme="minorHAnsi"/>
          <w:color w:val="215E99" w:themeColor="text2" w:themeTint="BF"/>
        </w:rPr>
        <w:br/>
        <w:t xml:space="preserve">4.3 Operational Feasibility ....................................................... </w:t>
      </w:r>
      <w:r w:rsidRPr="00F84AD8">
        <w:rPr>
          <w:rFonts w:asciiTheme="minorHAnsi" w:hAnsiTheme="minorHAnsi"/>
          <w:color w:val="215E99" w:themeColor="text2" w:themeTint="BF"/>
        </w:rPr>
        <w:br/>
        <w:t xml:space="preserve">4.4 Economic Feasibility .......................................................... </w:t>
      </w:r>
      <w:r w:rsidRPr="00F84AD8">
        <w:rPr>
          <w:rFonts w:asciiTheme="minorHAnsi" w:hAnsiTheme="minorHAnsi"/>
          <w:color w:val="215E99" w:themeColor="text2" w:themeTint="BF"/>
        </w:rPr>
        <w:br/>
        <w:t xml:space="preserve">4.5 Schedule Feasibility .......................................................... </w:t>
      </w:r>
      <w:r w:rsidRPr="00F84AD8">
        <w:rPr>
          <w:rFonts w:asciiTheme="minorHAnsi" w:hAnsiTheme="minorHAnsi"/>
          <w:color w:val="215E99" w:themeColor="text2" w:themeTint="BF"/>
        </w:rPr>
        <w:br/>
        <w:t xml:space="preserve">4.6 Legal Feasibility ............................................................. </w:t>
      </w:r>
      <w:r w:rsidRPr="00F84AD8">
        <w:rPr>
          <w:rFonts w:asciiTheme="minorHAnsi" w:hAnsiTheme="minorHAnsi"/>
          <w:color w:val="215E99" w:themeColor="text2" w:themeTint="BF"/>
        </w:rPr>
        <w:br/>
        <w:t xml:space="preserve">4.7 Ethical Feasibility ........................................................... </w:t>
      </w:r>
      <w:r w:rsidRPr="00F84AD8">
        <w:rPr>
          <w:rFonts w:asciiTheme="minorHAnsi" w:hAnsiTheme="minorHAnsi"/>
          <w:color w:val="215E99" w:themeColor="text2" w:themeTint="BF"/>
        </w:rPr>
        <w:br/>
        <w:t xml:space="preserve">4.8 Overall Feasibility ........................................................... </w:t>
      </w:r>
      <w:r w:rsidRPr="00F84AD8">
        <w:rPr>
          <w:rFonts w:asciiTheme="minorHAnsi" w:hAnsiTheme="minorHAnsi"/>
          <w:color w:val="215E99" w:themeColor="text2" w:themeTint="BF"/>
        </w:rPr>
        <w:br/>
        <w:t xml:space="preserve">4.9 Feasibility Summary ........................................................... </w:t>
      </w:r>
    </w:p>
    <w:p w14:paraId="4490F72E" w14:textId="04B310B4" w:rsidR="00F84AD8" w:rsidRPr="00F84AD8" w:rsidRDefault="00F84AD8" w:rsidP="00F925C7">
      <w:pPr>
        <w:pStyle w:val="NormalWeb"/>
        <w:numPr>
          <w:ilvl w:val="0"/>
          <w:numId w:val="1"/>
        </w:numPr>
        <w:spacing w:before="120" w:beforeAutospacing="0"/>
        <w:ind w:left="709" w:hanging="425"/>
        <w:rPr>
          <w:rFonts w:asciiTheme="minorHAnsi" w:hAnsiTheme="minorHAnsi"/>
          <w:color w:val="215E99" w:themeColor="text2" w:themeTint="BF"/>
        </w:rPr>
      </w:pPr>
      <w:r w:rsidRPr="00F84AD8">
        <w:rPr>
          <w:rFonts w:asciiTheme="minorHAnsi" w:hAnsiTheme="minorHAnsi"/>
          <w:color w:val="215E99" w:themeColor="text2" w:themeTint="BF"/>
        </w:rPr>
        <w:t xml:space="preserve">Project Risk Register ............................................................. </w:t>
      </w:r>
      <w:r w:rsidRPr="00F84AD8">
        <w:rPr>
          <w:rFonts w:asciiTheme="minorHAnsi" w:hAnsiTheme="minorHAnsi"/>
          <w:color w:val="215E99" w:themeColor="text2" w:themeTint="BF"/>
        </w:rPr>
        <w:br/>
        <w:t xml:space="preserve">5.1 Risk Register ................................................................... </w:t>
      </w:r>
      <w:r w:rsidRPr="00F84AD8">
        <w:rPr>
          <w:rFonts w:asciiTheme="minorHAnsi" w:hAnsiTheme="minorHAnsi"/>
          <w:color w:val="215E99" w:themeColor="text2" w:themeTint="BF"/>
        </w:rPr>
        <w:br/>
        <w:t xml:space="preserve">5.2 Review Highest Risk ........................................................... </w:t>
      </w:r>
    </w:p>
    <w:p w14:paraId="34712A3A" w14:textId="7795003B" w:rsidR="00B5167C" w:rsidRDefault="00F84AD8" w:rsidP="00F925C7">
      <w:pPr>
        <w:pStyle w:val="NormalWeb"/>
        <w:numPr>
          <w:ilvl w:val="0"/>
          <w:numId w:val="1"/>
        </w:numPr>
        <w:spacing w:before="120" w:beforeAutospacing="0"/>
        <w:ind w:left="709"/>
        <w:rPr>
          <w:rFonts w:asciiTheme="minorHAnsi" w:hAnsiTheme="minorHAnsi"/>
          <w:color w:val="215E99" w:themeColor="text2" w:themeTint="BF"/>
        </w:rPr>
      </w:pPr>
      <w:r w:rsidRPr="00F84AD8">
        <w:rPr>
          <w:rFonts w:asciiTheme="minorHAnsi" w:hAnsiTheme="minorHAnsi"/>
          <w:color w:val="215E99" w:themeColor="text2" w:themeTint="BF"/>
        </w:rPr>
        <w:t>S</w:t>
      </w:r>
      <w:r w:rsidR="001266D8">
        <w:rPr>
          <w:rFonts w:asciiTheme="minorHAnsi" w:hAnsiTheme="minorHAnsi"/>
          <w:color w:val="215E99" w:themeColor="text2" w:themeTint="BF"/>
        </w:rPr>
        <w:t>ystem Architecture Design</w:t>
      </w:r>
      <w:r w:rsidRPr="00F84AD8">
        <w:rPr>
          <w:rFonts w:asciiTheme="minorHAnsi" w:hAnsiTheme="minorHAnsi"/>
          <w:color w:val="215E99" w:themeColor="text2" w:themeTint="BF"/>
        </w:rPr>
        <w:t xml:space="preserve"> ............................................................ </w:t>
      </w:r>
      <w:r w:rsidRPr="00F84AD8">
        <w:rPr>
          <w:rFonts w:asciiTheme="minorHAnsi" w:hAnsiTheme="minorHAnsi"/>
          <w:color w:val="215E99" w:themeColor="text2" w:themeTint="BF"/>
        </w:rPr>
        <w:br/>
      </w:r>
      <w:r w:rsidR="001266D8" w:rsidRPr="001266D8">
        <w:rPr>
          <w:rFonts w:asciiTheme="minorHAnsi" w:hAnsiTheme="minorHAnsi"/>
          <w:color w:val="215E99" w:themeColor="text2" w:themeTint="BF"/>
        </w:rPr>
        <w:t>6.</w:t>
      </w:r>
      <w:r w:rsidR="001266D8">
        <w:rPr>
          <w:rFonts w:asciiTheme="minorHAnsi" w:hAnsiTheme="minorHAnsi"/>
          <w:color w:val="215E99" w:themeColor="text2" w:themeTint="BF"/>
        </w:rPr>
        <w:t>1</w:t>
      </w:r>
      <w:r w:rsidR="001266D8" w:rsidRPr="001266D8">
        <w:rPr>
          <w:rFonts w:asciiTheme="minorHAnsi" w:hAnsiTheme="minorHAnsi"/>
          <w:color w:val="215E99" w:themeColor="text2" w:themeTint="BF"/>
        </w:rPr>
        <w:t xml:space="preserve"> System Architecture </w:t>
      </w:r>
      <w:r w:rsidR="001266D8">
        <w:rPr>
          <w:rFonts w:asciiTheme="minorHAnsi" w:hAnsiTheme="minorHAnsi"/>
          <w:color w:val="215E99" w:themeColor="text2" w:themeTint="BF"/>
        </w:rPr>
        <w:t>Diagram</w:t>
      </w:r>
      <w:r w:rsidRPr="00F84AD8">
        <w:rPr>
          <w:rFonts w:asciiTheme="minorHAnsi" w:hAnsiTheme="minorHAnsi"/>
          <w:color w:val="215E99" w:themeColor="text2" w:themeTint="BF"/>
        </w:rPr>
        <w:t xml:space="preserve">............................................ </w:t>
      </w:r>
      <w:r w:rsidRPr="00F84AD8">
        <w:rPr>
          <w:rFonts w:asciiTheme="minorHAnsi" w:hAnsiTheme="minorHAnsi"/>
          <w:color w:val="215E99" w:themeColor="text2" w:themeTint="BF"/>
        </w:rPr>
        <w:br/>
        <w:t xml:space="preserve">6.2 </w:t>
      </w:r>
      <w:r w:rsidR="001266D8" w:rsidRPr="001266D8">
        <w:rPr>
          <w:rFonts w:asciiTheme="minorHAnsi" w:hAnsiTheme="minorHAnsi"/>
          <w:color w:val="215E99" w:themeColor="text2" w:themeTint="BF"/>
        </w:rPr>
        <w:t xml:space="preserve">System Architecture </w:t>
      </w:r>
      <w:r w:rsidR="001266D8">
        <w:rPr>
          <w:rFonts w:asciiTheme="minorHAnsi" w:hAnsiTheme="minorHAnsi"/>
          <w:color w:val="215E99" w:themeColor="text2" w:themeTint="BF"/>
        </w:rPr>
        <w:t>Analysis</w:t>
      </w:r>
      <w:r w:rsidRPr="00F84AD8">
        <w:rPr>
          <w:rFonts w:asciiTheme="minorHAnsi" w:hAnsiTheme="minorHAnsi"/>
          <w:color w:val="215E99" w:themeColor="text2" w:themeTint="BF"/>
        </w:rPr>
        <w:t xml:space="preserve">.......................................................... </w:t>
      </w:r>
      <w:r w:rsidRPr="00F84AD8">
        <w:rPr>
          <w:rFonts w:asciiTheme="minorHAnsi" w:hAnsiTheme="minorHAnsi"/>
          <w:color w:val="215E99" w:themeColor="text2" w:themeTint="BF"/>
        </w:rPr>
        <w:br/>
        <w:t>6.</w:t>
      </w:r>
      <w:r w:rsidR="001266D8">
        <w:rPr>
          <w:rFonts w:asciiTheme="minorHAnsi" w:hAnsiTheme="minorHAnsi"/>
          <w:color w:val="215E99" w:themeColor="text2" w:themeTint="BF"/>
        </w:rPr>
        <w:t>2.1</w:t>
      </w:r>
      <w:r w:rsidRPr="00F84AD8">
        <w:rPr>
          <w:rFonts w:asciiTheme="minorHAnsi" w:hAnsiTheme="minorHAnsi"/>
          <w:color w:val="215E99" w:themeColor="text2" w:themeTint="BF"/>
        </w:rPr>
        <w:t xml:space="preserve"> </w:t>
      </w:r>
      <w:r w:rsidR="001266D8" w:rsidRPr="001266D8">
        <w:rPr>
          <w:rFonts w:asciiTheme="minorHAnsi" w:hAnsiTheme="minorHAnsi"/>
          <w:color w:val="215E99" w:themeColor="text2" w:themeTint="BF"/>
        </w:rPr>
        <w:t>Who uses the Flutter application?</w:t>
      </w:r>
      <w:r w:rsidRPr="00F84AD8">
        <w:rPr>
          <w:rFonts w:asciiTheme="minorHAnsi" w:hAnsiTheme="minorHAnsi"/>
          <w:color w:val="215E99" w:themeColor="text2" w:themeTint="BF"/>
        </w:rPr>
        <w:t xml:space="preserve">................................................... </w:t>
      </w:r>
      <w:r w:rsidR="00B5167C">
        <w:rPr>
          <w:rFonts w:asciiTheme="minorHAnsi" w:hAnsiTheme="minorHAnsi"/>
          <w:color w:val="215E99" w:themeColor="text2" w:themeTint="BF"/>
        </w:rPr>
        <w:tab/>
        <w:t>6.2.2 Who uses ASP.NET applications? …………………………………………...</w:t>
      </w:r>
      <w:r w:rsidR="00B5167C">
        <w:rPr>
          <w:rFonts w:asciiTheme="minorHAnsi" w:hAnsiTheme="minorHAnsi"/>
          <w:color w:val="215E99" w:themeColor="text2" w:themeTint="BF"/>
        </w:rPr>
        <w:tab/>
      </w:r>
      <w:r w:rsidR="00B5167C">
        <w:rPr>
          <w:rFonts w:asciiTheme="minorHAnsi" w:hAnsiTheme="minorHAnsi"/>
          <w:color w:val="215E99" w:themeColor="text2" w:themeTint="BF"/>
        </w:rPr>
        <w:tab/>
        <w:t xml:space="preserve">6.2.3 What is </w:t>
      </w:r>
      <w:proofErr w:type="spellStart"/>
      <w:r w:rsidR="00B5167C">
        <w:rPr>
          <w:rFonts w:asciiTheme="minorHAnsi" w:hAnsiTheme="minorHAnsi"/>
          <w:color w:val="215E99" w:themeColor="text2" w:themeTint="BF"/>
        </w:rPr>
        <w:t>Supabase</w:t>
      </w:r>
      <w:proofErr w:type="spellEnd"/>
      <w:r w:rsidR="00B5167C">
        <w:rPr>
          <w:rFonts w:asciiTheme="minorHAnsi" w:hAnsiTheme="minorHAnsi"/>
          <w:color w:val="215E99" w:themeColor="text2" w:themeTint="BF"/>
        </w:rPr>
        <w:t xml:space="preserve"> responsible for? ………………………………………...</w:t>
      </w:r>
      <w:r w:rsidR="00B5167C">
        <w:rPr>
          <w:rFonts w:asciiTheme="minorHAnsi" w:hAnsiTheme="minorHAnsi"/>
          <w:color w:val="215E99" w:themeColor="text2" w:themeTint="BF"/>
        </w:rPr>
        <w:tab/>
      </w:r>
      <w:r w:rsidR="00B5167C">
        <w:rPr>
          <w:rFonts w:asciiTheme="minorHAnsi" w:hAnsiTheme="minorHAnsi"/>
          <w:color w:val="215E99" w:themeColor="text2" w:themeTint="BF"/>
        </w:rPr>
        <w:tab/>
        <w:t xml:space="preserve">6.2.4 How does the Flutter application communicate with </w:t>
      </w:r>
      <w:proofErr w:type="spellStart"/>
      <w:r w:rsidR="00B5167C">
        <w:rPr>
          <w:rFonts w:asciiTheme="minorHAnsi" w:hAnsiTheme="minorHAnsi"/>
          <w:color w:val="215E99" w:themeColor="text2" w:themeTint="BF"/>
        </w:rPr>
        <w:t>Supabase</w:t>
      </w:r>
      <w:proofErr w:type="spellEnd"/>
      <w:r w:rsidR="006E4D6A">
        <w:rPr>
          <w:rFonts w:asciiTheme="minorHAnsi" w:hAnsiTheme="minorHAnsi"/>
          <w:color w:val="215E99" w:themeColor="text2" w:themeTint="BF"/>
        </w:rPr>
        <w:t>?</w:t>
      </w:r>
      <w:r w:rsidR="00B5167C">
        <w:rPr>
          <w:rFonts w:asciiTheme="minorHAnsi" w:hAnsiTheme="minorHAnsi"/>
          <w:color w:val="215E99" w:themeColor="text2" w:themeTint="BF"/>
        </w:rPr>
        <w:t>..........</w:t>
      </w:r>
      <w:r w:rsidR="00B5167C">
        <w:rPr>
          <w:rFonts w:asciiTheme="minorHAnsi" w:hAnsiTheme="minorHAnsi"/>
          <w:color w:val="215E99" w:themeColor="text2" w:themeTint="BF"/>
        </w:rPr>
        <w:tab/>
      </w:r>
      <w:r w:rsidR="00B5167C">
        <w:rPr>
          <w:rFonts w:asciiTheme="minorHAnsi" w:hAnsiTheme="minorHAnsi"/>
          <w:color w:val="215E99" w:themeColor="text2" w:themeTint="BF"/>
        </w:rPr>
        <w:lastRenderedPageBreak/>
        <w:tab/>
        <w:t xml:space="preserve">6.2.5 How does the ASP.NET application communicate with </w:t>
      </w:r>
      <w:proofErr w:type="spellStart"/>
      <w:r w:rsidR="00B5167C">
        <w:rPr>
          <w:rFonts w:asciiTheme="minorHAnsi" w:hAnsiTheme="minorHAnsi"/>
          <w:color w:val="215E99" w:themeColor="text2" w:themeTint="BF"/>
        </w:rPr>
        <w:t>Supabase</w:t>
      </w:r>
      <w:proofErr w:type="spellEnd"/>
      <w:r w:rsidR="006E4D6A">
        <w:rPr>
          <w:rFonts w:asciiTheme="minorHAnsi" w:hAnsiTheme="minorHAnsi"/>
          <w:color w:val="215E99" w:themeColor="text2" w:themeTint="BF"/>
        </w:rPr>
        <w:t>?</w:t>
      </w:r>
      <w:r w:rsidR="00B5167C">
        <w:rPr>
          <w:rFonts w:asciiTheme="minorHAnsi" w:hAnsiTheme="minorHAnsi"/>
          <w:color w:val="215E99" w:themeColor="text2" w:themeTint="BF"/>
        </w:rPr>
        <w:t xml:space="preserve"> ........</w:t>
      </w:r>
      <w:r w:rsidR="00B5167C">
        <w:rPr>
          <w:rFonts w:asciiTheme="minorHAnsi" w:hAnsiTheme="minorHAnsi"/>
          <w:color w:val="215E99" w:themeColor="text2" w:themeTint="BF"/>
        </w:rPr>
        <w:tab/>
        <w:t>6.2.6 How do the two applications form one integrated solution? .............</w:t>
      </w:r>
      <w:r w:rsidR="006E4D6A">
        <w:rPr>
          <w:rFonts w:asciiTheme="minorHAnsi" w:hAnsiTheme="minorHAnsi"/>
          <w:color w:val="215E99" w:themeColor="text2" w:themeTint="BF"/>
        </w:rPr>
        <w:t>........</w:t>
      </w:r>
    </w:p>
    <w:p w14:paraId="1AE8237C" w14:textId="165AE4C6" w:rsidR="00B5167C" w:rsidRDefault="00B5167C" w:rsidP="00F925C7">
      <w:pPr>
        <w:pStyle w:val="NormalWeb"/>
        <w:numPr>
          <w:ilvl w:val="0"/>
          <w:numId w:val="1"/>
        </w:numPr>
        <w:spacing w:before="120" w:beforeAutospacing="0"/>
        <w:ind w:left="709"/>
        <w:rPr>
          <w:rFonts w:asciiTheme="minorHAnsi" w:hAnsiTheme="minorHAnsi"/>
          <w:color w:val="215E99" w:themeColor="text2" w:themeTint="BF"/>
        </w:rPr>
      </w:pPr>
      <w:r>
        <w:rPr>
          <w:rFonts w:asciiTheme="minorHAnsi" w:hAnsiTheme="minorHAnsi"/>
          <w:color w:val="215E99" w:themeColor="text2" w:themeTint="BF"/>
        </w:rPr>
        <w:t>UML Design</w:t>
      </w:r>
      <w:r w:rsidR="006E4D6A">
        <w:rPr>
          <w:rFonts w:asciiTheme="minorHAnsi" w:hAnsiTheme="minorHAnsi"/>
          <w:color w:val="215E99" w:themeColor="text2" w:themeTint="BF"/>
        </w:rPr>
        <w:t xml:space="preserve"> .....................................................................................................</w:t>
      </w:r>
      <w:r w:rsidR="00E620F7">
        <w:rPr>
          <w:rFonts w:asciiTheme="minorHAnsi" w:hAnsiTheme="minorHAnsi"/>
          <w:color w:val="215E99" w:themeColor="text2" w:themeTint="BF"/>
        </w:rPr>
        <w:tab/>
        <w:t>7.1 Use Case Diagram .....................................................................................</w:t>
      </w:r>
      <w:r w:rsidR="00E620F7">
        <w:rPr>
          <w:rFonts w:asciiTheme="minorHAnsi" w:hAnsiTheme="minorHAnsi"/>
          <w:color w:val="215E99" w:themeColor="text2" w:themeTint="BF"/>
        </w:rPr>
        <w:tab/>
        <w:t>7.1.1 Use Case Analysis ...................................................................................</w:t>
      </w:r>
      <w:r w:rsidR="00E620F7">
        <w:rPr>
          <w:rFonts w:asciiTheme="minorHAnsi" w:hAnsiTheme="minorHAnsi"/>
          <w:color w:val="215E99" w:themeColor="text2" w:themeTint="BF"/>
        </w:rPr>
        <w:tab/>
        <w:t>7.2 Sequence Diagram Overview .......................................................................</w:t>
      </w:r>
      <w:r w:rsidR="00E620F7">
        <w:rPr>
          <w:rFonts w:asciiTheme="minorHAnsi" w:hAnsiTheme="minorHAnsi"/>
          <w:color w:val="215E99" w:themeColor="text2" w:themeTint="BF"/>
        </w:rPr>
        <w:tab/>
        <w:t>7.2.1 Flutter/Customer Sequence Diagram ........................................................</w:t>
      </w:r>
      <w:r w:rsidR="00E620F7">
        <w:rPr>
          <w:rFonts w:asciiTheme="minorHAnsi" w:hAnsiTheme="minorHAnsi"/>
          <w:color w:val="215E99" w:themeColor="text2" w:themeTint="BF"/>
        </w:rPr>
        <w:tab/>
        <w:t>7.2.</w:t>
      </w:r>
      <w:r w:rsidR="004D20EA">
        <w:rPr>
          <w:rFonts w:asciiTheme="minorHAnsi" w:hAnsiTheme="minorHAnsi"/>
          <w:color w:val="215E99" w:themeColor="text2" w:themeTint="BF"/>
        </w:rPr>
        <w:t>2</w:t>
      </w:r>
      <w:r w:rsidR="00E620F7">
        <w:rPr>
          <w:rFonts w:asciiTheme="minorHAnsi" w:hAnsiTheme="minorHAnsi"/>
          <w:color w:val="215E99" w:themeColor="text2" w:themeTint="BF"/>
        </w:rPr>
        <w:t xml:space="preserve"> </w:t>
      </w:r>
      <w:r w:rsidR="004D20EA">
        <w:rPr>
          <w:rFonts w:asciiTheme="minorHAnsi" w:hAnsiTheme="minorHAnsi"/>
          <w:color w:val="215E99" w:themeColor="text2" w:themeTint="BF"/>
        </w:rPr>
        <w:t>Sequence Flow Explained</w:t>
      </w:r>
      <w:r w:rsidR="00E620F7">
        <w:rPr>
          <w:rFonts w:asciiTheme="minorHAnsi" w:hAnsiTheme="minorHAnsi"/>
          <w:color w:val="215E99" w:themeColor="text2" w:themeTint="BF"/>
        </w:rPr>
        <w:t xml:space="preserve"> .............................................................</w:t>
      </w:r>
      <w:r w:rsidR="004D20EA">
        <w:rPr>
          <w:rFonts w:asciiTheme="minorHAnsi" w:hAnsiTheme="minorHAnsi"/>
          <w:color w:val="215E99" w:themeColor="text2" w:themeTint="BF"/>
        </w:rPr>
        <w:t>...........</w:t>
      </w:r>
      <w:r w:rsidR="00E620F7">
        <w:rPr>
          <w:rFonts w:asciiTheme="minorHAnsi" w:hAnsiTheme="minorHAnsi"/>
          <w:color w:val="215E99" w:themeColor="text2" w:themeTint="BF"/>
        </w:rPr>
        <w:tab/>
        <w:t>7.2.</w:t>
      </w:r>
      <w:r w:rsidR="004D20EA">
        <w:rPr>
          <w:rFonts w:asciiTheme="minorHAnsi" w:hAnsiTheme="minorHAnsi"/>
          <w:color w:val="215E99" w:themeColor="text2" w:themeTint="BF"/>
        </w:rPr>
        <w:t>3</w:t>
      </w:r>
      <w:r w:rsidR="00E620F7">
        <w:rPr>
          <w:rFonts w:asciiTheme="minorHAnsi" w:hAnsiTheme="minorHAnsi"/>
          <w:color w:val="215E99" w:themeColor="text2" w:themeTint="BF"/>
        </w:rPr>
        <w:t xml:space="preserve"> </w:t>
      </w:r>
      <w:r w:rsidR="004D20EA">
        <w:rPr>
          <w:rFonts w:asciiTheme="minorHAnsi" w:hAnsiTheme="minorHAnsi"/>
          <w:color w:val="215E99" w:themeColor="text2" w:themeTint="BF"/>
        </w:rPr>
        <w:t>ASP.NET/Staff Sequence Diagram ............................................................</w:t>
      </w:r>
      <w:r w:rsidR="004D20EA">
        <w:rPr>
          <w:rFonts w:asciiTheme="minorHAnsi" w:hAnsiTheme="minorHAnsi"/>
          <w:color w:val="215E99" w:themeColor="text2" w:themeTint="BF"/>
        </w:rPr>
        <w:tab/>
        <w:t>7.2.4 Sequence Flow Explained ........................................................................</w:t>
      </w:r>
    </w:p>
    <w:p w14:paraId="2E746707" w14:textId="461BBAE7" w:rsidR="00B5167C" w:rsidRDefault="00B5167C" w:rsidP="00E620F7">
      <w:pPr>
        <w:pStyle w:val="NormalWeb"/>
        <w:numPr>
          <w:ilvl w:val="0"/>
          <w:numId w:val="1"/>
        </w:numPr>
        <w:spacing w:before="120" w:beforeAutospacing="0"/>
        <w:ind w:left="709"/>
        <w:rPr>
          <w:rFonts w:asciiTheme="minorHAnsi" w:hAnsiTheme="minorHAnsi"/>
          <w:color w:val="215E99" w:themeColor="text2" w:themeTint="BF"/>
        </w:rPr>
      </w:pPr>
      <w:r>
        <w:rPr>
          <w:rFonts w:asciiTheme="minorHAnsi" w:hAnsiTheme="minorHAnsi"/>
          <w:color w:val="215E99" w:themeColor="text2" w:themeTint="BF"/>
        </w:rPr>
        <w:t>Database Design: Entity Relationship Diagram (ERD)</w:t>
      </w:r>
      <w:r w:rsidR="006E4D6A">
        <w:rPr>
          <w:rFonts w:asciiTheme="minorHAnsi" w:hAnsiTheme="minorHAnsi"/>
          <w:color w:val="215E99" w:themeColor="text2" w:themeTint="BF"/>
        </w:rPr>
        <w:t xml:space="preserve"> ..........................................</w:t>
      </w:r>
      <w:r w:rsidR="00723615">
        <w:rPr>
          <w:rFonts w:asciiTheme="minorHAnsi" w:hAnsiTheme="minorHAnsi"/>
          <w:color w:val="215E99" w:themeColor="text2" w:themeTint="BF"/>
        </w:rPr>
        <w:tab/>
        <w:t xml:space="preserve">8.1 </w:t>
      </w:r>
      <w:r w:rsidR="00723615" w:rsidRPr="00723615">
        <w:rPr>
          <w:rFonts w:asciiTheme="minorHAnsi" w:hAnsiTheme="minorHAnsi"/>
          <w:color w:val="215E99" w:themeColor="text2" w:themeTint="BF"/>
        </w:rPr>
        <w:t>Entity Relationship Diagram</w:t>
      </w:r>
      <w:r w:rsidR="00723615">
        <w:rPr>
          <w:rFonts w:asciiTheme="minorHAnsi" w:hAnsiTheme="minorHAnsi"/>
          <w:color w:val="215E99" w:themeColor="text2" w:themeTint="BF"/>
        </w:rPr>
        <w:t xml:space="preserve"> .........................................................................</w:t>
      </w:r>
      <w:r w:rsidR="009C24E9">
        <w:rPr>
          <w:rFonts w:asciiTheme="minorHAnsi" w:hAnsiTheme="minorHAnsi"/>
          <w:color w:val="215E99" w:themeColor="text2" w:themeTint="BF"/>
        </w:rPr>
        <w:tab/>
        <w:t xml:space="preserve">8.2 </w:t>
      </w:r>
      <w:r w:rsidR="009C24E9" w:rsidRPr="009C24E9">
        <w:rPr>
          <w:rFonts w:asciiTheme="minorHAnsi" w:hAnsiTheme="minorHAnsi"/>
          <w:color w:val="215E99" w:themeColor="text2" w:themeTint="BF"/>
        </w:rPr>
        <w:t>System Data Architecture Overview</w:t>
      </w:r>
      <w:r w:rsidR="009C24E9">
        <w:rPr>
          <w:rFonts w:asciiTheme="minorHAnsi" w:hAnsiTheme="minorHAnsi"/>
          <w:color w:val="215E99" w:themeColor="text2" w:themeTint="BF"/>
        </w:rPr>
        <w:t xml:space="preserve"> ............................................................</w:t>
      </w:r>
      <w:r w:rsidR="009C24E9">
        <w:rPr>
          <w:rFonts w:asciiTheme="minorHAnsi" w:hAnsiTheme="minorHAnsi"/>
          <w:color w:val="215E99" w:themeColor="text2" w:themeTint="BF"/>
        </w:rPr>
        <w:tab/>
        <w:t xml:space="preserve">8.2.1 </w:t>
      </w:r>
      <w:r w:rsidR="009C24E9" w:rsidRPr="009C24E9">
        <w:rPr>
          <w:rFonts w:asciiTheme="minorHAnsi" w:hAnsiTheme="minorHAnsi"/>
          <w:color w:val="215E99" w:themeColor="text2" w:themeTint="BF"/>
        </w:rPr>
        <w:t>Core Entities and Structural Details</w:t>
      </w:r>
      <w:r w:rsidR="009C24E9">
        <w:rPr>
          <w:rFonts w:asciiTheme="minorHAnsi" w:hAnsiTheme="minorHAnsi"/>
          <w:color w:val="215E99" w:themeColor="text2" w:themeTint="BF"/>
        </w:rPr>
        <w:t xml:space="preserve"> ..........................................................</w:t>
      </w:r>
    </w:p>
    <w:p w14:paraId="03BE277F" w14:textId="71721E3A" w:rsidR="00B5167C" w:rsidRDefault="006E4D6A" w:rsidP="00F925C7">
      <w:pPr>
        <w:pStyle w:val="NormalWeb"/>
        <w:numPr>
          <w:ilvl w:val="0"/>
          <w:numId w:val="1"/>
        </w:numPr>
        <w:spacing w:before="120" w:beforeAutospacing="0"/>
        <w:ind w:left="709"/>
        <w:rPr>
          <w:rFonts w:asciiTheme="minorHAnsi" w:hAnsiTheme="minorHAnsi"/>
          <w:color w:val="215E99" w:themeColor="text2" w:themeTint="BF"/>
        </w:rPr>
      </w:pPr>
      <w:r>
        <w:rPr>
          <w:rFonts w:asciiTheme="minorHAnsi" w:hAnsiTheme="minorHAnsi"/>
          <w:color w:val="215E99" w:themeColor="text2" w:themeTint="BF"/>
        </w:rPr>
        <w:t>User Interface Design and Design Alignment ......................................................</w:t>
      </w:r>
      <w:r w:rsidR="00DA5645">
        <w:rPr>
          <w:rFonts w:asciiTheme="minorHAnsi" w:hAnsiTheme="minorHAnsi"/>
          <w:color w:val="215E99" w:themeColor="text2" w:themeTint="BF"/>
        </w:rPr>
        <w:tab/>
        <w:t>9.1 Flutter Wireframes ......................................................................................</w:t>
      </w:r>
      <w:r w:rsidR="00DA5645">
        <w:rPr>
          <w:rFonts w:asciiTheme="minorHAnsi" w:hAnsiTheme="minorHAnsi"/>
          <w:color w:val="215E99" w:themeColor="text2" w:themeTint="BF"/>
        </w:rPr>
        <w:tab/>
        <w:t>9.2 ASP.NET Wireframes ...................................................................................</w:t>
      </w:r>
    </w:p>
    <w:p w14:paraId="4A2C66FC" w14:textId="2E19A8A2" w:rsidR="004B5BFA" w:rsidRDefault="004B5BFA" w:rsidP="00B475CB">
      <w:pPr>
        <w:pStyle w:val="NormalWeb"/>
        <w:numPr>
          <w:ilvl w:val="0"/>
          <w:numId w:val="1"/>
        </w:numPr>
        <w:spacing w:before="120" w:beforeAutospacing="0"/>
        <w:ind w:left="709"/>
        <w:rPr>
          <w:rFonts w:asciiTheme="minorHAnsi" w:hAnsiTheme="minorHAnsi"/>
          <w:color w:val="215E99" w:themeColor="text2" w:themeTint="BF"/>
        </w:rPr>
      </w:pPr>
      <w:r>
        <w:rPr>
          <w:rFonts w:asciiTheme="minorHAnsi" w:hAnsiTheme="minorHAnsi"/>
          <w:color w:val="215E99" w:themeColor="text2" w:themeTint="BF"/>
        </w:rPr>
        <w:t>Microsoft Project Plan ......................................................................................</w:t>
      </w:r>
      <w:r w:rsidR="00B475CB">
        <w:rPr>
          <w:rFonts w:asciiTheme="minorHAnsi" w:hAnsiTheme="minorHAnsi"/>
          <w:color w:val="215E99" w:themeColor="text2" w:themeTint="BF"/>
        </w:rPr>
        <w:tab/>
        <w:t>10.1 Microsoft Project Plan Implementation......................................................</w:t>
      </w:r>
    </w:p>
    <w:p w14:paraId="77048414" w14:textId="1EAB58DF" w:rsidR="006E4D6A" w:rsidRDefault="006E4D6A" w:rsidP="00F925C7">
      <w:pPr>
        <w:pStyle w:val="NormalWeb"/>
        <w:numPr>
          <w:ilvl w:val="0"/>
          <w:numId w:val="1"/>
        </w:numPr>
        <w:spacing w:before="120" w:beforeAutospacing="0"/>
        <w:ind w:left="709"/>
        <w:rPr>
          <w:rFonts w:asciiTheme="minorHAnsi" w:hAnsiTheme="minorHAnsi"/>
          <w:color w:val="215E99" w:themeColor="text2" w:themeTint="BF"/>
        </w:rPr>
      </w:pPr>
      <w:r>
        <w:rPr>
          <w:rFonts w:asciiTheme="minorHAnsi" w:hAnsiTheme="minorHAnsi"/>
          <w:color w:val="215E99" w:themeColor="text2" w:themeTint="BF"/>
        </w:rPr>
        <w:t>Stakeholder Engagement ..................................................................................</w:t>
      </w:r>
      <w:r w:rsidR="00934294">
        <w:rPr>
          <w:rFonts w:asciiTheme="minorHAnsi" w:hAnsiTheme="minorHAnsi"/>
          <w:color w:val="215E99" w:themeColor="text2" w:themeTint="BF"/>
        </w:rPr>
        <w:tab/>
        <w:t>1</w:t>
      </w:r>
      <w:r w:rsidR="004B5BFA">
        <w:rPr>
          <w:rFonts w:asciiTheme="minorHAnsi" w:hAnsiTheme="minorHAnsi"/>
          <w:color w:val="215E99" w:themeColor="text2" w:themeTint="BF"/>
        </w:rPr>
        <w:t>1</w:t>
      </w:r>
      <w:r w:rsidR="00AB7643">
        <w:rPr>
          <w:rFonts w:asciiTheme="minorHAnsi" w:hAnsiTheme="minorHAnsi"/>
          <w:color w:val="215E99" w:themeColor="text2" w:themeTint="BF"/>
        </w:rPr>
        <w:t>.1 Evidence of Stakeholder Engagement ........................................................</w:t>
      </w:r>
      <w:r w:rsidR="00AB7643">
        <w:rPr>
          <w:rFonts w:asciiTheme="minorHAnsi" w:hAnsiTheme="minorHAnsi"/>
          <w:color w:val="215E99" w:themeColor="text2" w:themeTint="BF"/>
        </w:rPr>
        <w:tab/>
        <w:t>1</w:t>
      </w:r>
      <w:r w:rsidR="004B5BFA">
        <w:rPr>
          <w:rFonts w:asciiTheme="minorHAnsi" w:hAnsiTheme="minorHAnsi"/>
          <w:color w:val="215E99" w:themeColor="text2" w:themeTint="BF"/>
        </w:rPr>
        <w:t>1</w:t>
      </w:r>
      <w:r w:rsidR="00AB7643">
        <w:rPr>
          <w:rFonts w:asciiTheme="minorHAnsi" w:hAnsiTheme="minorHAnsi"/>
          <w:color w:val="215E99" w:themeColor="text2" w:themeTint="BF"/>
        </w:rPr>
        <w:t>.</w:t>
      </w:r>
      <w:r w:rsidR="00731B1B">
        <w:rPr>
          <w:rFonts w:asciiTheme="minorHAnsi" w:hAnsiTheme="minorHAnsi"/>
          <w:color w:val="215E99" w:themeColor="text2" w:themeTint="BF"/>
        </w:rPr>
        <w:t>2 Interview Audio File ..................................................................................</w:t>
      </w:r>
      <w:r w:rsidR="00731B1B">
        <w:rPr>
          <w:rFonts w:asciiTheme="minorHAnsi" w:hAnsiTheme="minorHAnsi"/>
          <w:color w:val="215E99" w:themeColor="text2" w:themeTint="BF"/>
        </w:rPr>
        <w:tab/>
      </w:r>
      <w:r w:rsidR="00BA5774">
        <w:rPr>
          <w:rFonts w:asciiTheme="minorHAnsi" w:hAnsiTheme="minorHAnsi"/>
          <w:color w:val="215E99" w:themeColor="text2" w:themeTint="BF"/>
        </w:rPr>
        <w:t>1</w:t>
      </w:r>
      <w:r w:rsidR="004B5BFA">
        <w:rPr>
          <w:rFonts w:asciiTheme="minorHAnsi" w:hAnsiTheme="minorHAnsi"/>
          <w:color w:val="215E99" w:themeColor="text2" w:themeTint="BF"/>
        </w:rPr>
        <w:t>1</w:t>
      </w:r>
      <w:r w:rsidR="00BA5774">
        <w:rPr>
          <w:rFonts w:asciiTheme="minorHAnsi" w:hAnsiTheme="minorHAnsi"/>
          <w:color w:val="215E99" w:themeColor="text2" w:themeTint="BF"/>
        </w:rPr>
        <w:t>.3 Message</w:t>
      </w:r>
      <w:r w:rsidR="00BC65AA">
        <w:rPr>
          <w:rFonts w:asciiTheme="minorHAnsi" w:hAnsiTheme="minorHAnsi"/>
          <w:color w:val="215E99" w:themeColor="text2" w:themeTint="BF"/>
        </w:rPr>
        <w:t>/ Call Correspondence .................................................................</w:t>
      </w:r>
    </w:p>
    <w:p w14:paraId="1A6F2936" w14:textId="278A6EDD" w:rsidR="00EB2B4F" w:rsidRPr="00EB2B4F" w:rsidRDefault="00F84AD8" w:rsidP="00F925C7">
      <w:pPr>
        <w:pStyle w:val="NormalWeb"/>
        <w:numPr>
          <w:ilvl w:val="0"/>
          <w:numId w:val="1"/>
        </w:numPr>
        <w:spacing w:before="120" w:beforeAutospacing="0"/>
        <w:ind w:left="709"/>
        <w:rPr>
          <w:rFonts w:asciiTheme="minorHAnsi" w:hAnsiTheme="minorHAnsi"/>
          <w:color w:val="215E99" w:themeColor="text2" w:themeTint="BF"/>
        </w:rPr>
      </w:pPr>
      <w:r w:rsidRPr="00F84AD8">
        <w:rPr>
          <w:rFonts w:asciiTheme="minorHAnsi" w:hAnsiTheme="minorHAnsi"/>
          <w:color w:val="215E99" w:themeColor="text2" w:themeTint="BF"/>
        </w:rPr>
        <w:t xml:space="preserve">External Links ....................................................................... </w:t>
      </w:r>
      <w:r w:rsidRPr="00F84AD8">
        <w:rPr>
          <w:rFonts w:asciiTheme="minorHAnsi" w:hAnsiTheme="minorHAnsi"/>
          <w:color w:val="215E99" w:themeColor="text2" w:themeTint="BF"/>
        </w:rPr>
        <w:br/>
      </w:r>
      <w:r w:rsidR="00B5167C">
        <w:rPr>
          <w:rFonts w:asciiTheme="minorHAnsi" w:hAnsiTheme="minorHAnsi"/>
          <w:color w:val="215E99" w:themeColor="text2" w:themeTint="BF"/>
        </w:rPr>
        <w:t>1</w:t>
      </w:r>
      <w:r w:rsidR="005E4FDD">
        <w:rPr>
          <w:rFonts w:asciiTheme="minorHAnsi" w:hAnsiTheme="minorHAnsi"/>
          <w:color w:val="215E99" w:themeColor="text2" w:themeTint="BF"/>
        </w:rPr>
        <w:t>2</w:t>
      </w:r>
      <w:r w:rsidRPr="00F84AD8">
        <w:rPr>
          <w:rFonts w:asciiTheme="minorHAnsi" w:hAnsiTheme="minorHAnsi"/>
          <w:color w:val="215E99" w:themeColor="text2" w:themeTint="BF"/>
        </w:rPr>
        <w:t xml:space="preserve">.1 GitHub Repository Link ........................................................ </w:t>
      </w:r>
      <w:r w:rsidRPr="00F84AD8">
        <w:rPr>
          <w:rFonts w:asciiTheme="minorHAnsi" w:hAnsiTheme="minorHAnsi"/>
          <w:color w:val="215E99" w:themeColor="text2" w:themeTint="BF"/>
        </w:rPr>
        <w:br/>
      </w:r>
      <w:r w:rsidR="00B5167C">
        <w:rPr>
          <w:rFonts w:asciiTheme="minorHAnsi" w:hAnsiTheme="minorHAnsi"/>
          <w:color w:val="215E99" w:themeColor="text2" w:themeTint="BF"/>
        </w:rPr>
        <w:t>1</w:t>
      </w:r>
      <w:r w:rsidR="005E4FDD">
        <w:rPr>
          <w:rFonts w:asciiTheme="minorHAnsi" w:hAnsiTheme="minorHAnsi"/>
          <w:color w:val="215E99" w:themeColor="text2" w:themeTint="BF"/>
        </w:rPr>
        <w:t>2</w:t>
      </w:r>
      <w:r w:rsidRPr="00F84AD8">
        <w:rPr>
          <w:rFonts w:asciiTheme="minorHAnsi" w:hAnsiTheme="minorHAnsi"/>
          <w:color w:val="215E99" w:themeColor="text2" w:themeTint="BF"/>
        </w:rPr>
        <w:t xml:space="preserve">.2 </w:t>
      </w:r>
      <w:proofErr w:type="spellStart"/>
      <w:r w:rsidRPr="00F84AD8">
        <w:rPr>
          <w:rFonts w:asciiTheme="minorHAnsi" w:hAnsiTheme="minorHAnsi"/>
          <w:color w:val="215E99" w:themeColor="text2" w:themeTint="BF"/>
        </w:rPr>
        <w:t>Supabase</w:t>
      </w:r>
      <w:proofErr w:type="spellEnd"/>
      <w:r w:rsidRPr="00F84AD8">
        <w:rPr>
          <w:rFonts w:asciiTheme="minorHAnsi" w:hAnsiTheme="minorHAnsi"/>
          <w:color w:val="215E99" w:themeColor="text2" w:themeTint="BF"/>
        </w:rPr>
        <w:t xml:space="preserve"> Link ................................................................... </w:t>
      </w:r>
      <w:r w:rsidR="00D63C07">
        <w:rPr>
          <w:rFonts w:asciiTheme="minorHAnsi" w:hAnsiTheme="minorHAnsi"/>
          <w:color w:val="215E99" w:themeColor="text2" w:themeTint="BF"/>
        </w:rPr>
        <w:tab/>
      </w:r>
      <w:r w:rsidR="00D63C07">
        <w:rPr>
          <w:rFonts w:asciiTheme="minorHAnsi" w:hAnsiTheme="minorHAnsi"/>
          <w:color w:val="215E99" w:themeColor="text2" w:themeTint="BF"/>
        </w:rPr>
        <w:tab/>
      </w:r>
      <w:r w:rsidR="00D63C07">
        <w:rPr>
          <w:rFonts w:asciiTheme="minorHAnsi" w:hAnsiTheme="minorHAnsi"/>
          <w:color w:val="215E99" w:themeColor="text2" w:themeTint="BF"/>
        </w:rPr>
        <w:tab/>
        <w:t>1</w:t>
      </w:r>
      <w:r w:rsidR="005E4FDD">
        <w:rPr>
          <w:rFonts w:asciiTheme="minorHAnsi" w:hAnsiTheme="minorHAnsi"/>
          <w:color w:val="215E99" w:themeColor="text2" w:themeTint="BF"/>
        </w:rPr>
        <w:t>2</w:t>
      </w:r>
      <w:r w:rsidR="00D63C07">
        <w:rPr>
          <w:rFonts w:asciiTheme="minorHAnsi" w:hAnsiTheme="minorHAnsi"/>
          <w:color w:val="215E99" w:themeColor="text2" w:themeTint="BF"/>
        </w:rPr>
        <w:t>.3 System Architecture Design Link ..........................................................</w:t>
      </w:r>
      <w:r w:rsidR="00700382">
        <w:rPr>
          <w:rFonts w:asciiTheme="minorHAnsi" w:hAnsiTheme="minorHAnsi"/>
          <w:color w:val="215E99" w:themeColor="text2" w:themeTint="BF"/>
        </w:rPr>
        <w:tab/>
      </w:r>
      <w:r w:rsidR="00700382">
        <w:rPr>
          <w:rFonts w:asciiTheme="minorHAnsi" w:hAnsiTheme="minorHAnsi"/>
          <w:color w:val="215E99" w:themeColor="text2" w:themeTint="BF"/>
        </w:rPr>
        <w:tab/>
        <w:t>1</w:t>
      </w:r>
      <w:r w:rsidR="005E4FDD">
        <w:rPr>
          <w:rFonts w:asciiTheme="minorHAnsi" w:hAnsiTheme="minorHAnsi"/>
          <w:color w:val="215E99" w:themeColor="text2" w:themeTint="BF"/>
        </w:rPr>
        <w:t>2</w:t>
      </w:r>
      <w:r w:rsidR="00700382">
        <w:rPr>
          <w:rFonts w:asciiTheme="minorHAnsi" w:hAnsiTheme="minorHAnsi"/>
          <w:color w:val="215E99" w:themeColor="text2" w:themeTint="BF"/>
        </w:rPr>
        <w:t xml:space="preserve">.4 </w:t>
      </w:r>
      <w:r w:rsidR="00232298">
        <w:rPr>
          <w:rFonts w:asciiTheme="minorHAnsi" w:hAnsiTheme="minorHAnsi"/>
          <w:color w:val="215E99" w:themeColor="text2" w:themeTint="BF"/>
        </w:rPr>
        <w:t>Use Case</w:t>
      </w:r>
      <w:r w:rsidR="00700382" w:rsidRPr="00700382">
        <w:rPr>
          <w:rFonts w:asciiTheme="minorHAnsi" w:hAnsiTheme="minorHAnsi"/>
          <w:color w:val="215E99" w:themeColor="text2" w:themeTint="BF"/>
        </w:rPr>
        <w:t xml:space="preserve"> Design Link</w:t>
      </w:r>
      <w:r w:rsidR="00EB2B4F">
        <w:rPr>
          <w:rFonts w:asciiTheme="minorHAnsi" w:hAnsiTheme="minorHAnsi"/>
          <w:color w:val="215E99" w:themeColor="text2" w:themeTint="BF"/>
        </w:rPr>
        <w:t xml:space="preserve"> ...........................................................</w:t>
      </w:r>
      <w:r w:rsidR="00232298">
        <w:rPr>
          <w:rFonts w:asciiTheme="minorHAnsi" w:hAnsiTheme="minorHAnsi"/>
          <w:color w:val="215E99" w:themeColor="text2" w:themeTint="BF"/>
        </w:rPr>
        <w:t>......</w:t>
      </w:r>
      <w:r w:rsidR="00EB2B4F">
        <w:rPr>
          <w:rFonts w:asciiTheme="minorHAnsi" w:hAnsiTheme="minorHAnsi"/>
          <w:color w:val="215E99" w:themeColor="text2" w:themeTint="BF"/>
        </w:rPr>
        <w:tab/>
        <w:t>1</w:t>
      </w:r>
      <w:r w:rsidR="005E4FDD">
        <w:rPr>
          <w:rFonts w:asciiTheme="minorHAnsi" w:hAnsiTheme="minorHAnsi"/>
          <w:color w:val="215E99" w:themeColor="text2" w:themeTint="BF"/>
        </w:rPr>
        <w:t>2</w:t>
      </w:r>
      <w:r w:rsidR="00EB2B4F">
        <w:rPr>
          <w:rFonts w:asciiTheme="minorHAnsi" w:hAnsiTheme="minorHAnsi"/>
          <w:color w:val="215E99" w:themeColor="text2" w:themeTint="BF"/>
        </w:rPr>
        <w:t xml:space="preserve">.5 </w:t>
      </w:r>
      <w:r w:rsidR="00EB2B4F" w:rsidRPr="00EB2B4F">
        <w:rPr>
          <w:rFonts w:asciiTheme="minorHAnsi" w:hAnsiTheme="minorHAnsi"/>
          <w:color w:val="215E99" w:themeColor="text2" w:themeTint="BF"/>
        </w:rPr>
        <w:t>Sequence Diagram_</w:t>
      </w:r>
      <w:r w:rsidR="00232298">
        <w:rPr>
          <w:rFonts w:asciiTheme="minorHAnsi" w:hAnsiTheme="minorHAnsi"/>
          <w:color w:val="215E99" w:themeColor="text2" w:themeTint="BF"/>
        </w:rPr>
        <w:t>1</w:t>
      </w:r>
      <w:r w:rsidR="00EB2B4F" w:rsidRPr="00EB2B4F">
        <w:rPr>
          <w:rFonts w:asciiTheme="minorHAnsi" w:hAnsiTheme="minorHAnsi"/>
          <w:color w:val="215E99" w:themeColor="text2" w:themeTint="BF"/>
        </w:rPr>
        <w:t xml:space="preserve"> Design Link ...........................................................</w:t>
      </w:r>
      <w:r w:rsidR="00D7252B">
        <w:rPr>
          <w:rFonts w:asciiTheme="minorHAnsi" w:hAnsiTheme="minorHAnsi"/>
          <w:color w:val="215E99" w:themeColor="text2" w:themeTint="BF"/>
        </w:rPr>
        <w:tab/>
      </w:r>
      <w:r w:rsidR="00230C07">
        <w:rPr>
          <w:rFonts w:asciiTheme="minorHAnsi" w:hAnsiTheme="minorHAnsi"/>
          <w:color w:val="215E99" w:themeColor="text2" w:themeTint="BF"/>
        </w:rPr>
        <w:t>1</w:t>
      </w:r>
      <w:r w:rsidR="005E4FDD">
        <w:rPr>
          <w:rFonts w:asciiTheme="minorHAnsi" w:hAnsiTheme="minorHAnsi"/>
          <w:color w:val="215E99" w:themeColor="text2" w:themeTint="BF"/>
        </w:rPr>
        <w:t>2</w:t>
      </w:r>
      <w:r w:rsidR="00230C07">
        <w:rPr>
          <w:rFonts w:asciiTheme="minorHAnsi" w:hAnsiTheme="minorHAnsi"/>
          <w:color w:val="215E99" w:themeColor="text2" w:themeTint="BF"/>
        </w:rPr>
        <w:t xml:space="preserve">.6 </w:t>
      </w:r>
      <w:r w:rsidR="00232298" w:rsidRPr="00232298">
        <w:rPr>
          <w:rFonts w:asciiTheme="minorHAnsi" w:hAnsiTheme="minorHAnsi"/>
          <w:color w:val="215E99" w:themeColor="text2" w:themeTint="BF"/>
        </w:rPr>
        <w:t xml:space="preserve">Sequence Diagram_2 Design Link </w:t>
      </w:r>
      <w:r w:rsidR="00230C07">
        <w:rPr>
          <w:rFonts w:asciiTheme="minorHAnsi" w:hAnsiTheme="minorHAnsi"/>
          <w:color w:val="215E99" w:themeColor="text2" w:themeTint="BF"/>
        </w:rPr>
        <w:t>................................................</w:t>
      </w:r>
      <w:r w:rsidR="00230C07">
        <w:rPr>
          <w:rFonts w:asciiTheme="minorHAnsi" w:hAnsiTheme="minorHAnsi"/>
          <w:color w:val="215E99" w:themeColor="text2" w:themeTint="BF"/>
        </w:rPr>
        <w:tab/>
        <w:t>1</w:t>
      </w:r>
      <w:r w:rsidR="005E4FDD">
        <w:rPr>
          <w:rFonts w:asciiTheme="minorHAnsi" w:hAnsiTheme="minorHAnsi"/>
          <w:color w:val="215E99" w:themeColor="text2" w:themeTint="BF"/>
        </w:rPr>
        <w:t>2</w:t>
      </w:r>
      <w:r w:rsidR="00230C07">
        <w:rPr>
          <w:rFonts w:asciiTheme="minorHAnsi" w:hAnsiTheme="minorHAnsi"/>
          <w:color w:val="215E99" w:themeColor="text2" w:themeTint="BF"/>
        </w:rPr>
        <w:t xml:space="preserve">.7 </w:t>
      </w:r>
      <w:r w:rsidR="00A146D1">
        <w:rPr>
          <w:rFonts w:asciiTheme="minorHAnsi" w:hAnsiTheme="minorHAnsi"/>
          <w:color w:val="215E99" w:themeColor="text2" w:themeTint="BF"/>
        </w:rPr>
        <w:t xml:space="preserve">Entity Relationship </w:t>
      </w:r>
      <w:r w:rsidR="004976E3">
        <w:rPr>
          <w:rFonts w:asciiTheme="minorHAnsi" w:hAnsiTheme="minorHAnsi"/>
          <w:color w:val="215E99" w:themeColor="text2" w:themeTint="BF"/>
        </w:rPr>
        <w:t>Diagram Design Link</w:t>
      </w:r>
      <w:r w:rsidR="00232298">
        <w:rPr>
          <w:rFonts w:asciiTheme="minorHAnsi" w:hAnsiTheme="minorHAnsi"/>
          <w:color w:val="215E99" w:themeColor="text2" w:themeTint="BF"/>
        </w:rPr>
        <w:t xml:space="preserve"> </w:t>
      </w:r>
      <w:r w:rsidR="00EF5E6D">
        <w:rPr>
          <w:rFonts w:asciiTheme="minorHAnsi" w:hAnsiTheme="minorHAnsi"/>
          <w:color w:val="215E99" w:themeColor="text2" w:themeTint="BF"/>
        </w:rPr>
        <w:t>...............................................</w:t>
      </w:r>
      <w:r w:rsidR="00230C07">
        <w:rPr>
          <w:rFonts w:asciiTheme="minorHAnsi" w:hAnsiTheme="minorHAnsi"/>
          <w:color w:val="215E99" w:themeColor="text2" w:themeTint="BF"/>
        </w:rPr>
        <w:tab/>
        <w:t>1</w:t>
      </w:r>
      <w:r w:rsidR="005E4FDD">
        <w:rPr>
          <w:rFonts w:asciiTheme="minorHAnsi" w:hAnsiTheme="minorHAnsi"/>
          <w:color w:val="215E99" w:themeColor="text2" w:themeTint="BF"/>
        </w:rPr>
        <w:t>2</w:t>
      </w:r>
      <w:r w:rsidR="00230C07">
        <w:rPr>
          <w:rFonts w:asciiTheme="minorHAnsi" w:hAnsiTheme="minorHAnsi"/>
          <w:color w:val="215E99" w:themeColor="text2" w:themeTint="BF"/>
        </w:rPr>
        <w:t>.8</w:t>
      </w:r>
      <w:r w:rsidR="00EF5E6D">
        <w:rPr>
          <w:rFonts w:asciiTheme="minorHAnsi" w:hAnsiTheme="minorHAnsi"/>
          <w:color w:val="215E99" w:themeColor="text2" w:themeTint="BF"/>
        </w:rPr>
        <w:t xml:space="preserve"> </w:t>
      </w:r>
      <w:r w:rsidR="00214F24" w:rsidRPr="00214F24">
        <w:rPr>
          <w:rFonts w:asciiTheme="minorHAnsi" w:hAnsiTheme="minorHAnsi"/>
          <w:color w:val="215E99" w:themeColor="text2" w:themeTint="BF"/>
        </w:rPr>
        <w:t>Flutter Wireframe Figma Link ................................................................</w:t>
      </w:r>
      <w:r w:rsidR="0022687A">
        <w:rPr>
          <w:rFonts w:asciiTheme="minorHAnsi" w:hAnsiTheme="minorHAnsi"/>
          <w:color w:val="215E99" w:themeColor="text2" w:themeTint="BF"/>
        </w:rPr>
        <w:tab/>
      </w:r>
      <w:r w:rsidR="0022687A">
        <w:rPr>
          <w:rFonts w:asciiTheme="minorHAnsi" w:hAnsiTheme="minorHAnsi"/>
          <w:color w:val="215E99" w:themeColor="text2" w:themeTint="BF"/>
        </w:rPr>
        <w:tab/>
      </w:r>
      <w:r w:rsidR="00214F24">
        <w:rPr>
          <w:rFonts w:asciiTheme="minorHAnsi" w:hAnsiTheme="minorHAnsi"/>
          <w:color w:val="215E99" w:themeColor="text2" w:themeTint="BF"/>
        </w:rPr>
        <w:t>1</w:t>
      </w:r>
      <w:r w:rsidR="005E4FDD">
        <w:rPr>
          <w:rFonts w:asciiTheme="minorHAnsi" w:hAnsiTheme="minorHAnsi"/>
          <w:color w:val="215E99" w:themeColor="text2" w:themeTint="BF"/>
        </w:rPr>
        <w:t>2</w:t>
      </w:r>
      <w:r w:rsidR="00214F24">
        <w:rPr>
          <w:rFonts w:asciiTheme="minorHAnsi" w:hAnsiTheme="minorHAnsi"/>
          <w:color w:val="215E99" w:themeColor="text2" w:themeTint="BF"/>
        </w:rPr>
        <w:t xml:space="preserve">.9 </w:t>
      </w:r>
      <w:r w:rsidR="00214F24" w:rsidRPr="00214F24">
        <w:rPr>
          <w:rFonts w:asciiTheme="minorHAnsi" w:hAnsiTheme="minorHAnsi"/>
          <w:color w:val="215E99" w:themeColor="text2" w:themeTint="BF"/>
        </w:rPr>
        <w:t>ASP.NET Wireframe Figma Link ............................................................</w:t>
      </w:r>
    </w:p>
    <w:p w14:paraId="5BDFCD2A" w14:textId="410F0750" w:rsidR="0043579D" w:rsidRPr="0043579D" w:rsidRDefault="0043579D" w:rsidP="00F925C7">
      <w:pPr>
        <w:pStyle w:val="NormalWeb"/>
        <w:numPr>
          <w:ilvl w:val="0"/>
          <w:numId w:val="1"/>
        </w:numPr>
        <w:spacing w:before="120" w:beforeAutospacing="0"/>
        <w:rPr>
          <w:rFonts w:asciiTheme="minorHAnsi" w:hAnsiTheme="minorHAnsi"/>
          <w:color w:val="215E99" w:themeColor="text2" w:themeTint="BF"/>
        </w:rPr>
      </w:pPr>
      <w:r w:rsidRPr="0043579D">
        <w:rPr>
          <w:rFonts w:asciiTheme="minorHAnsi" w:hAnsiTheme="minorHAnsi"/>
          <w:color w:val="215E99" w:themeColor="text2" w:themeTint="BF"/>
        </w:rPr>
        <w:t xml:space="preserve"> Glossary ......................................................................... </w:t>
      </w:r>
      <w:r w:rsidR="00F84AD8" w:rsidRPr="0043579D">
        <w:rPr>
          <w:rFonts w:asciiTheme="minorHAnsi" w:hAnsiTheme="minorHAnsi"/>
          <w:color w:val="215E99" w:themeColor="text2" w:themeTint="BF"/>
        </w:rPr>
        <w:t xml:space="preserve"> </w:t>
      </w:r>
    </w:p>
    <w:p w14:paraId="39D98758" w14:textId="77777777" w:rsidR="0043579D" w:rsidRDefault="00F84AD8" w:rsidP="00F925C7">
      <w:pPr>
        <w:pStyle w:val="NormalWeb"/>
        <w:numPr>
          <w:ilvl w:val="0"/>
          <w:numId w:val="1"/>
        </w:numPr>
        <w:spacing w:before="120" w:beforeAutospacing="0"/>
        <w:rPr>
          <w:rFonts w:asciiTheme="minorHAnsi" w:hAnsiTheme="minorHAnsi"/>
          <w:color w:val="215E99" w:themeColor="text2" w:themeTint="BF"/>
        </w:rPr>
      </w:pPr>
      <w:r w:rsidRPr="00F84AD8">
        <w:rPr>
          <w:rFonts w:asciiTheme="minorHAnsi" w:hAnsiTheme="minorHAnsi"/>
          <w:color w:val="215E99" w:themeColor="text2" w:themeTint="BF"/>
        </w:rPr>
        <w:t xml:space="preserve"> Appendix ................................................................</w:t>
      </w:r>
    </w:p>
    <w:p w14:paraId="140172B4" w14:textId="77880FF8" w:rsidR="00F84AD8" w:rsidRDefault="00F84AD8" w:rsidP="00F925C7">
      <w:pPr>
        <w:pStyle w:val="NormalWeb"/>
        <w:spacing w:before="120" w:beforeAutospacing="0"/>
        <w:ind w:left="644"/>
        <w:rPr>
          <w:rFonts w:asciiTheme="minorHAnsi" w:hAnsiTheme="minorHAnsi"/>
          <w:color w:val="215E99" w:themeColor="text2" w:themeTint="BF"/>
        </w:rPr>
      </w:pPr>
      <w:r w:rsidRPr="00F84AD8">
        <w:rPr>
          <w:rFonts w:asciiTheme="minorHAnsi" w:hAnsiTheme="minorHAnsi"/>
          <w:color w:val="215E99" w:themeColor="text2" w:themeTint="BF"/>
        </w:rPr>
        <w:t xml:space="preserve"> </w:t>
      </w:r>
      <w:r w:rsidRPr="00F84AD8">
        <w:rPr>
          <w:rFonts w:asciiTheme="minorHAnsi" w:hAnsiTheme="minorHAnsi"/>
          <w:color w:val="215E99" w:themeColor="text2" w:themeTint="BF"/>
        </w:rPr>
        <w:br/>
      </w:r>
      <w:r w:rsidRPr="00F84AD8">
        <w:rPr>
          <w:rFonts w:asciiTheme="minorHAnsi" w:hAnsiTheme="minorHAnsi"/>
          <w:color w:val="215E99" w:themeColor="text2" w:themeTint="BF"/>
        </w:rPr>
        <w:br/>
      </w:r>
    </w:p>
    <w:p w14:paraId="4A22E4D8" w14:textId="4B092A7B" w:rsidR="00505D4B" w:rsidRDefault="00BA4CE8" w:rsidP="00F84AD8">
      <w:pPr>
        <w:pStyle w:val="Heading1"/>
        <w:numPr>
          <w:ilvl w:val="0"/>
          <w:numId w:val="10"/>
        </w:numPr>
        <w:shd w:val="clear" w:color="ADADAD" w:themeColor="background2" w:themeShade="BF" w:fill="DAE9F7" w:themeFill="text2" w:themeFillTint="1A"/>
        <w:ind w:right="-755"/>
        <w:rPr>
          <w:b/>
          <w:bCs/>
          <w:color w:val="0A2F41" w:themeColor="accent1" w:themeShade="80"/>
          <w:sz w:val="44"/>
          <w:szCs w:val="44"/>
        </w:rPr>
      </w:pPr>
      <w:r>
        <w:rPr>
          <w:b/>
          <w:bCs/>
          <w:color w:val="0A2F41" w:themeColor="accent1" w:themeShade="80"/>
          <w:sz w:val="44"/>
          <w:szCs w:val="44"/>
        </w:rPr>
        <w:t xml:space="preserve">    </w:t>
      </w:r>
      <w:r w:rsidR="009573D2" w:rsidRPr="00BA4CE8">
        <w:rPr>
          <w:b/>
          <w:bCs/>
          <w:color w:val="0A2F41" w:themeColor="accent1" w:themeShade="80"/>
          <w:sz w:val="44"/>
          <w:szCs w:val="44"/>
        </w:rPr>
        <w:t xml:space="preserve"> </w:t>
      </w:r>
      <w:r w:rsidR="00814C8B" w:rsidRPr="00473F53">
        <w:rPr>
          <w:b/>
          <w:bCs/>
          <w:color w:val="0A2F41" w:themeColor="accent1" w:themeShade="80"/>
          <w:sz w:val="44"/>
          <w:szCs w:val="44"/>
        </w:rPr>
        <w:t>Introduction</w:t>
      </w:r>
    </w:p>
    <w:p w14:paraId="0CD56017" w14:textId="77777777" w:rsidR="00473F53" w:rsidRDefault="00473F53" w:rsidP="00473F53"/>
    <w:p w14:paraId="2F272CF7" w14:textId="5EC471E5" w:rsidR="00F21848" w:rsidRPr="00F84AD8" w:rsidRDefault="00F84AD8" w:rsidP="00F84AD8">
      <w:pPr>
        <w:ind w:left="208"/>
        <w:rPr>
          <w:b/>
          <w:bCs/>
          <w:color w:val="0F4761" w:themeColor="accent1" w:themeShade="BF"/>
          <w:sz w:val="28"/>
          <w:szCs w:val="28"/>
        </w:rPr>
      </w:pPr>
      <w:r>
        <w:rPr>
          <w:b/>
          <w:bCs/>
          <w:color w:val="0F4761" w:themeColor="accent1" w:themeShade="BF"/>
          <w:sz w:val="28"/>
          <w:szCs w:val="28"/>
        </w:rPr>
        <w:t>1.1     Executive</w:t>
      </w:r>
      <w:r w:rsidR="00E72CC8" w:rsidRPr="00F84AD8">
        <w:rPr>
          <w:b/>
          <w:bCs/>
          <w:color w:val="0F4761" w:themeColor="accent1" w:themeShade="BF"/>
          <w:sz w:val="28"/>
          <w:szCs w:val="28"/>
        </w:rPr>
        <w:t xml:space="preserve"> Overview &amp; Business Context</w:t>
      </w:r>
    </w:p>
    <w:p w14:paraId="610824D6" w14:textId="77777777" w:rsidR="00F21848" w:rsidRPr="00F21848" w:rsidRDefault="00F21848" w:rsidP="00F21848">
      <w:pPr>
        <w:pStyle w:val="ListParagraph"/>
        <w:ind w:left="1080"/>
        <w:rPr>
          <w:b/>
          <w:bCs/>
          <w:color w:val="262626" w:themeColor="text1" w:themeTint="D9"/>
        </w:rPr>
      </w:pPr>
    </w:p>
    <w:p w14:paraId="6A4B7A0E" w14:textId="6C964FB6" w:rsidR="00E72CC8" w:rsidRDefault="006B2207" w:rsidP="00E72CC8">
      <w:pPr>
        <w:pStyle w:val="ListParagraph"/>
        <w:ind w:left="1080"/>
        <w:rPr>
          <w:color w:val="404040" w:themeColor="text1" w:themeTint="BF"/>
        </w:rPr>
      </w:pPr>
      <w:r w:rsidRPr="006B2207">
        <w:rPr>
          <w:color w:val="404040" w:themeColor="text1" w:themeTint="BF"/>
          <w:lang w:val="en-US"/>
        </w:rPr>
        <w:t xml:space="preserve">Positioned within a high-traffic commercial development, </w:t>
      </w:r>
      <w:r w:rsidRPr="006B2207">
        <w:rPr>
          <w:b/>
          <w:bCs/>
          <w:color w:val="404040" w:themeColor="text1" w:themeTint="BF"/>
          <w:lang w:val="en-US"/>
        </w:rPr>
        <w:t>Lifestyle Square</w:t>
      </w:r>
      <w:r w:rsidRPr="006B2207">
        <w:rPr>
          <w:color w:val="404040" w:themeColor="text1" w:themeTint="BF"/>
          <w:lang w:val="en-US"/>
        </w:rPr>
        <w:t xml:space="preserve"> delivers high-end automotive washing and auto-valet services. Despite a steady inflow of vehicular traffic, the business faces significant operational complications, revenue leakage, and customer dissatisfaction arising from manual, unstructured administrative workflows. The primary objective of this document is to outline the key operational challenges across core focus areas, </w:t>
      </w:r>
      <w:r w:rsidR="006C46BB">
        <w:rPr>
          <w:color w:val="404040" w:themeColor="text1" w:themeTint="BF"/>
          <w:lang w:val="en-US"/>
        </w:rPr>
        <w:t>establish</w:t>
      </w:r>
      <w:r w:rsidRPr="006B2207">
        <w:rPr>
          <w:color w:val="404040" w:themeColor="text1" w:themeTint="BF"/>
          <w:lang w:val="en-US"/>
        </w:rPr>
        <w:t xml:space="preserve"> a clear Problem Statement to guide the design and implementation of an automated management and digital management system</w:t>
      </w:r>
      <w:r>
        <w:rPr>
          <w:color w:val="404040" w:themeColor="text1" w:themeTint="BF"/>
          <w:lang w:val="en-US"/>
        </w:rPr>
        <w:t xml:space="preserve"> and outline the functional and non-functiona</w:t>
      </w:r>
      <w:r w:rsidR="006C46BB">
        <w:rPr>
          <w:color w:val="404040" w:themeColor="text1" w:themeTint="BF"/>
          <w:lang w:val="en-US"/>
        </w:rPr>
        <w:t>l</w:t>
      </w:r>
      <w:r>
        <w:rPr>
          <w:color w:val="404040" w:themeColor="text1" w:themeTint="BF"/>
          <w:lang w:val="en-US"/>
        </w:rPr>
        <w:t xml:space="preserve"> requirements</w:t>
      </w:r>
      <w:r w:rsidR="006C46BB">
        <w:rPr>
          <w:color w:val="404040" w:themeColor="text1" w:themeTint="BF"/>
          <w:lang w:val="en-US"/>
        </w:rPr>
        <w:t xml:space="preserve">. </w:t>
      </w:r>
      <w:r w:rsidR="006C46BB" w:rsidRPr="006C46BB">
        <w:rPr>
          <w:color w:val="404040" w:themeColor="text1" w:themeTint="BF"/>
        </w:rPr>
        <w:t>This document is intended to be used by the development team and other stakeholders involved in the design, development and verification of the system.</w:t>
      </w:r>
    </w:p>
    <w:p w14:paraId="1E22345D" w14:textId="77777777" w:rsidR="00E72CC8" w:rsidRDefault="00E72CC8" w:rsidP="00E72CC8">
      <w:pPr>
        <w:pStyle w:val="ListParagraph"/>
        <w:ind w:left="1080"/>
        <w:rPr>
          <w:color w:val="404040" w:themeColor="text1" w:themeTint="BF"/>
        </w:rPr>
      </w:pPr>
    </w:p>
    <w:p w14:paraId="1FE3E81B" w14:textId="62A8C054" w:rsidR="00E72CC8" w:rsidRPr="00F84AD8" w:rsidRDefault="00E72CC8" w:rsidP="00F84AD8">
      <w:pPr>
        <w:pStyle w:val="ListParagraph"/>
        <w:numPr>
          <w:ilvl w:val="1"/>
          <w:numId w:val="10"/>
        </w:numPr>
        <w:rPr>
          <w:b/>
          <w:bCs/>
          <w:color w:val="0F4761" w:themeColor="accent1" w:themeShade="BF"/>
          <w:sz w:val="28"/>
          <w:szCs w:val="28"/>
        </w:rPr>
      </w:pPr>
      <w:r w:rsidRPr="00F84AD8">
        <w:rPr>
          <w:b/>
          <w:bCs/>
          <w:color w:val="0F4761" w:themeColor="accent1" w:themeShade="BF"/>
          <w:sz w:val="28"/>
          <w:szCs w:val="28"/>
        </w:rPr>
        <w:t xml:space="preserve">Problem Statement by Key </w:t>
      </w:r>
      <w:r w:rsidR="00036F14" w:rsidRPr="00F84AD8">
        <w:rPr>
          <w:b/>
          <w:bCs/>
          <w:color w:val="0F4761" w:themeColor="accent1" w:themeShade="BF"/>
          <w:sz w:val="28"/>
          <w:szCs w:val="28"/>
        </w:rPr>
        <w:t>Operational</w:t>
      </w:r>
      <w:r w:rsidRPr="00F84AD8">
        <w:rPr>
          <w:b/>
          <w:bCs/>
          <w:color w:val="0F4761" w:themeColor="accent1" w:themeShade="BF"/>
          <w:sz w:val="28"/>
          <w:szCs w:val="28"/>
        </w:rPr>
        <w:t xml:space="preserve"> Focus</w:t>
      </w:r>
      <w:r w:rsidR="007E0C06" w:rsidRPr="00F84AD8">
        <w:rPr>
          <w:b/>
          <w:bCs/>
          <w:color w:val="0F4761" w:themeColor="accent1" w:themeShade="BF"/>
          <w:sz w:val="28"/>
          <w:szCs w:val="28"/>
        </w:rPr>
        <w:t xml:space="preserve"> Areas</w:t>
      </w:r>
    </w:p>
    <w:p w14:paraId="43791976" w14:textId="77777777" w:rsidR="00036F14" w:rsidRDefault="00036F14" w:rsidP="00036F14">
      <w:pPr>
        <w:pStyle w:val="ListParagraph"/>
        <w:ind w:left="1080"/>
        <w:rPr>
          <w:b/>
          <w:bCs/>
          <w:color w:val="0F4761" w:themeColor="accent1" w:themeShade="BF"/>
          <w:sz w:val="28"/>
          <w:szCs w:val="28"/>
        </w:rPr>
      </w:pPr>
    </w:p>
    <w:p w14:paraId="53916635" w14:textId="7898BB21" w:rsidR="00036F14" w:rsidRPr="00F84AD8" w:rsidRDefault="00036F14" w:rsidP="00F84AD8">
      <w:pPr>
        <w:pStyle w:val="ListParagraph"/>
        <w:numPr>
          <w:ilvl w:val="2"/>
          <w:numId w:val="10"/>
        </w:numPr>
        <w:rPr>
          <w:rFonts w:ascii="Calibri" w:eastAsia="MS Gothic" w:hAnsi="Calibri" w:cs="Times New Roman"/>
          <w:b/>
          <w:bCs/>
          <w:color w:val="2B547E"/>
          <w:kern w:val="0"/>
          <w:sz w:val="26"/>
          <w:szCs w:val="26"/>
          <w:lang w:val="en-US"/>
          <w14:ligatures w14:val="none"/>
        </w:rPr>
      </w:pPr>
      <w:r w:rsidRPr="00F84AD8">
        <w:rPr>
          <w:rFonts w:ascii="Calibri" w:eastAsia="MS Gothic" w:hAnsi="Calibri" w:cs="Times New Roman"/>
          <w:b/>
          <w:bCs/>
          <w:color w:val="2B547E"/>
          <w:kern w:val="0"/>
          <w:sz w:val="26"/>
          <w:szCs w:val="26"/>
          <w:lang w:val="en-US"/>
          <w14:ligatures w14:val="none"/>
        </w:rPr>
        <w:t>Risk and Liability Regarding Personal Belongings Left in Vehicles</w:t>
      </w:r>
    </w:p>
    <w:p w14:paraId="631B4FDD" w14:textId="77777777" w:rsidR="00036F14" w:rsidRDefault="00036F14" w:rsidP="00036F14">
      <w:pPr>
        <w:pStyle w:val="ListParagraph"/>
        <w:ind w:left="1080"/>
        <w:rPr>
          <w:rFonts w:ascii="Calibri" w:eastAsia="MS Gothic" w:hAnsi="Calibri" w:cs="Times New Roman"/>
          <w:b/>
          <w:bCs/>
          <w:color w:val="2B547E"/>
          <w:kern w:val="0"/>
          <w:sz w:val="26"/>
          <w:szCs w:val="26"/>
          <w:lang w:val="en-US"/>
          <w14:ligatures w14:val="none"/>
        </w:rPr>
      </w:pPr>
    </w:p>
    <w:p w14:paraId="70B5A1CE" w14:textId="3F01F54F" w:rsidR="00036F14" w:rsidRPr="00036F14" w:rsidRDefault="00036F14" w:rsidP="00036F14">
      <w:pPr>
        <w:pStyle w:val="ListParagraph"/>
        <w:ind w:left="1080"/>
        <w:rPr>
          <w:color w:val="404040" w:themeColor="text1" w:themeTint="BF"/>
          <w:lang w:val="en-US"/>
        </w:rPr>
      </w:pPr>
      <w:r w:rsidRPr="00036F14">
        <w:rPr>
          <w:color w:val="404040" w:themeColor="text1" w:themeTint="BF"/>
          <w:lang w:val="en-US"/>
        </w:rPr>
        <w:t>• Background &amp; Current Practice: Customers routinely leave personal items inside their vehicles upon handing them over for cleaning. These items range from low-value personal belongings to high-value electronics (laptops, phones), sunglasses, cash, and luxury items.</w:t>
      </w:r>
      <w:r w:rsidRPr="00036F14">
        <w:rPr>
          <w:color w:val="404040" w:themeColor="text1" w:themeTint="BF"/>
          <w:lang w:val="en-US"/>
        </w:rPr>
        <w:br/>
        <w:t xml:space="preserve">• Core Problem: Lifestyle Square currently lacks a </w:t>
      </w:r>
      <w:proofErr w:type="spellStart"/>
      <w:r>
        <w:rPr>
          <w:color w:val="404040" w:themeColor="text1" w:themeTint="BF"/>
          <w:lang w:val="en-US"/>
        </w:rPr>
        <w:t>standardised</w:t>
      </w:r>
      <w:proofErr w:type="spellEnd"/>
      <w:r w:rsidRPr="00036F14">
        <w:rPr>
          <w:color w:val="404040" w:themeColor="text1" w:themeTint="BF"/>
          <w:lang w:val="en-US"/>
        </w:rPr>
        <w:t>, legally binding intake audit protocol to document items present inside a vehicle prior to servicing. Consequently, when items are misplaced, damaged, or alleged stolen, management faces immense liability disputes.</w:t>
      </w:r>
      <w:r w:rsidRPr="00036F14">
        <w:rPr>
          <w:color w:val="404040" w:themeColor="text1" w:themeTint="BF"/>
          <w:lang w:val="en-US"/>
        </w:rPr>
        <w:br/>
        <w:t>• Impact on Business: False claims lead to unrecoverable financial losses or compromised reputation, while genuine employee theft damages customer trust. The absence of a digital check-in inventory list creates operational friction and exposes the business to legal exposure and brand erosion</w:t>
      </w:r>
    </w:p>
    <w:p w14:paraId="5D0EE709" w14:textId="1E89D20F" w:rsidR="00036F14" w:rsidRPr="00036F14" w:rsidRDefault="00036F14" w:rsidP="00036F14">
      <w:pPr>
        <w:ind w:left="360"/>
        <w:rPr>
          <w:rFonts w:ascii="Calibri" w:eastAsia="MS Gothic" w:hAnsi="Calibri" w:cs="Times New Roman"/>
          <w:b/>
          <w:bCs/>
          <w:color w:val="2B547E"/>
          <w:kern w:val="0"/>
          <w:sz w:val="26"/>
          <w:szCs w:val="26"/>
          <w:lang w:val="en-US"/>
          <w14:ligatures w14:val="none"/>
        </w:rPr>
      </w:pPr>
      <w:r w:rsidRPr="00036F14">
        <w:rPr>
          <w:rFonts w:ascii="Calibri" w:eastAsia="MS Gothic" w:hAnsi="Calibri" w:cs="Times New Roman"/>
          <w:b/>
          <w:bCs/>
          <w:color w:val="2B547E"/>
          <w:kern w:val="0"/>
          <w:sz w:val="26"/>
          <w:szCs w:val="26"/>
          <w:lang w:val="en-US"/>
          <w14:ligatures w14:val="none"/>
        </w:rPr>
        <w:t>1.2.2</w:t>
      </w:r>
      <w:r>
        <w:rPr>
          <w:rFonts w:ascii="Calibri" w:eastAsia="MS Gothic" w:hAnsi="Calibri" w:cs="Times New Roman"/>
          <w:b/>
          <w:bCs/>
          <w:color w:val="2B547E"/>
          <w:kern w:val="0"/>
          <w:sz w:val="26"/>
          <w:szCs w:val="26"/>
          <w:lang w:val="en-US"/>
          <w14:ligatures w14:val="none"/>
        </w:rPr>
        <w:t xml:space="preserve"> Chaotic</w:t>
      </w:r>
      <w:r w:rsidRPr="00036F14">
        <w:rPr>
          <w:rFonts w:ascii="Calibri" w:eastAsia="MS Gothic" w:hAnsi="Calibri" w:cs="Times New Roman"/>
          <w:b/>
          <w:bCs/>
          <w:color w:val="2B547E"/>
          <w:kern w:val="0"/>
          <w:sz w:val="26"/>
          <w:szCs w:val="26"/>
          <w:lang w:val="en-US"/>
          <w14:ligatures w14:val="none"/>
        </w:rPr>
        <w:t xml:space="preserve"> Customer Service Queue and Wash Bay Bottlenecks</w:t>
      </w:r>
    </w:p>
    <w:p w14:paraId="04ED4D99" w14:textId="208C2DA2" w:rsidR="00503674" w:rsidRDefault="00503674" w:rsidP="00503674">
      <w:pPr>
        <w:spacing w:after="200" w:line="276" w:lineRule="auto"/>
        <w:ind w:left="1083"/>
        <w:rPr>
          <w:color w:val="404040" w:themeColor="text1" w:themeTint="BF"/>
          <w:lang w:val="en-US"/>
        </w:rPr>
      </w:pPr>
      <w:r w:rsidRPr="00503674">
        <w:rPr>
          <w:color w:val="404040" w:themeColor="text1" w:themeTint="BF"/>
          <w:lang w:val="en-US"/>
        </w:rPr>
        <w:t>• Background &amp; Current Practice: Vehicle queuing relies on physical line placement and paper tickets or physical marker cones.</w:t>
      </w:r>
      <w:r w:rsidRPr="00503674">
        <w:rPr>
          <w:color w:val="404040" w:themeColor="text1" w:themeTint="BF"/>
          <w:lang w:val="en-US"/>
        </w:rPr>
        <w:br/>
        <w:t xml:space="preserve">• Core Problem: Management lacks real-time visibility into wash bay </w:t>
      </w:r>
      <w:proofErr w:type="spellStart"/>
      <w:r>
        <w:rPr>
          <w:color w:val="404040" w:themeColor="text1" w:themeTint="BF"/>
          <w:lang w:val="en-US"/>
        </w:rPr>
        <w:t>utilisation</w:t>
      </w:r>
      <w:proofErr w:type="spellEnd"/>
      <w:r w:rsidRPr="00503674">
        <w:rPr>
          <w:color w:val="404040" w:themeColor="text1" w:themeTint="BF"/>
          <w:lang w:val="en-US"/>
        </w:rPr>
        <w:t>, stage progress (Washing, Drying, Vacuuming, Polishing), and attendant efficiency. Vehicles are frequently serviced out of order, leading to severe traffic during peak hours at Lifestyle Square.</w:t>
      </w:r>
      <w:r w:rsidRPr="00503674">
        <w:rPr>
          <w:color w:val="404040" w:themeColor="text1" w:themeTint="BF"/>
          <w:lang w:val="en-US"/>
        </w:rPr>
        <w:br/>
        <w:t xml:space="preserve">• Impact on Business: </w:t>
      </w:r>
      <w:proofErr w:type="spellStart"/>
      <w:r>
        <w:rPr>
          <w:color w:val="404040" w:themeColor="text1" w:themeTint="BF"/>
          <w:lang w:val="en-US"/>
        </w:rPr>
        <w:t>Unorganised</w:t>
      </w:r>
      <w:proofErr w:type="spellEnd"/>
      <w:r w:rsidRPr="00503674">
        <w:rPr>
          <w:color w:val="404040" w:themeColor="text1" w:themeTint="BF"/>
          <w:lang w:val="en-US"/>
        </w:rPr>
        <w:t xml:space="preserve"> queues block retail parking spaces at the commercial </w:t>
      </w:r>
      <w:proofErr w:type="gramStart"/>
      <w:r>
        <w:rPr>
          <w:color w:val="404040" w:themeColor="text1" w:themeTint="BF"/>
          <w:lang w:val="en-US"/>
        </w:rPr>
        <w:t>center</w:t>
      </w:r>
      <w:r w:rsidRPr="00503674">
        <w:rPr>
          <w:color w:val="404040" w:themeColor="text1" w:themeTint="BF"/>
          <w:lang w:val="en-US"/>
        </w:rPr>
        <w:t>,</w:t>
      </w:r>
      <w:r>
        <w:rPr>
          <w:color w:val="404040" w:themeColor="text1" w:themeTint="BF"/>
          <w:lang w:val="en-US"/>
        </w:rPr>
        <w:t xml:space="preserve"> </w:t>
      </w:r>
      <w:r w:rsidRPr="00503674">
        <w:rPr>
          <w:color w:val="404040" w:themeColor="text1" w:themeTint="BF"/>
          <w:lang w:val="en-US"/>
        </w:rPr>
        <w:t xml:space="preserve"> cause</w:t>
      </w:r>
      <w:proofErr w:type="gramEnd"/>
      <w:r w:rsidRPr="00503674">
        <w:rPr>
          <w:color w:val="404040" w:themeColor="text1" w:themeTint="BF"/>
          <w:lang w:val="en-US"/>
        </w:rPr>
        <w:t xml:space="preserve"> vehicle competing, increase risk of minor vehicle collisions on site, and generate significant customer anxiety as vehicle owners cannot monitor their vehicle's queue status.</w:t>
      </w:r>
    </w:p>
    <w:p w14:paraId="274E3262" w14:textId="537BCC86" w:rsidR="00503674" w:rsidRPr="00503674" w:rsidRDefault="00503674" w:rsidP="00503674">
      <w:pPr>
        <w:ind w:left="360"/>
        <w:rPr>
          <w:rFonts w:ascii="Calibri" w:eastAsia="MS Gothic" w:hAnsi="Calibri" w:cs="Times New Roman"/>
          <w:b/>
          <w:bCs/>
          <w:color w:val="2B547E"/>
          <w:kern w:val="0"/>
          <w:sz w:val="26"/>
          <w:szCs w:val="26"/>
          <w:lang w:val="en-US"/>
          <w14:ligatures w14:val="none"/>
        </w:rPr>
      </w:pPr>
      <w:r w:rsidRPr="00503674">
        <w:rPr>
          <w:rFonts w:ascii="Calibri" w:eastAsia="MS Gothic" w:hAnsi="Calibri" w:cs="Times New Roman"/>
          <w:b/>
          <w:bCs/>
          <w:color w:val="2B547E"/>
          <w:kern w:val="0"/>
          <w:sz w:val="26"/>
          <w:szCs w:val="26"/>
          <w:lang w:val="en-US"/>
          <w14:ligatures w14:val="none"/>
        </w:rPr>
        <w:t>1.2.3</w:t>
      </w:r>
      <w:r>
        <w:rPr>
          <w:rFonts w:ascii="Calibri" w:eastAsia="MS Gothic" w:hAnsi="Calibri" w:cs="Times New Roman"/>
          <w:b/>
          <w:bCs/>
          <w:color w:val="2B547E"/>
          <w:kern w:val="0"/>
          <w:sz w:val="26"/>
          <w:szCs w:val="26"/>
          <w:lang w:val="en-US"/>
          <w14:ligatures w14:val="none"/>
        </w:rPr>
        <w:t xml:space="preserve"> </w:t>
      </w:r>
      <w:r w:rsidRPr="00503674">
        <w:rPr>
          <w:rFonts w:ascii="Calibri" w:eastAsia="MS Gothic" w:hAnsi="Calibri" w:cs="Times New Roman"/>
          <w:b/>
          <w:bCs/>
          <w:color w:val="2B547E"/>
          <w:kern w:val="0"/>
          <w:sz w:val="26"/>
          <w:szCs w:val="26"/>
          <w:lang w:val="en-US"/>
          <w14:ligatures w14:val="none"/>
        </w:rPr>
        <w:t>Excessive Wash Times and Escalating Customer Complaints</w:t>
      </w:r>
    </w:p>
    <w:p w14:paraId="161DAF76" w14:textId="77777777" w:rsidR="00D96688" w:rsidRPr="00D96688" w:rsidRDefault="00D96688" w:rsidP="00D96688">
      <w:pPr>
        <w:ind w:left="1083"/>
        <w:rPr>
          <w:color w:val="404040" w:themeColor="text1" w:themeTint="BF"/>
          <w:lang w:val="en-US"/>
        </w:rPr>
      </w:pPr>
      <w:r w:rsidRPr="00D96688">
        <w:rPr>
          <w:color w:val="404040" w:themeColor="text1" w:themeTint="BF"/>
          <w:lang w:val="en-US"/>
        </w:rPr>
        <w:t>• Background &amp; Current Practice: Staff provide inaccurate, verbal estimated completion times upon arrival (e.g., 'It will take 20 minutes'), without factoring in current wash bay load or detailing depth.</w:t>
      </w:r>
      <w:r w:rsidRPr="00D96688">
        <w:rPr>
          <w:color w:val="404040" w:themeColor="text1" w:themeTint="BF"/>
          <w:lang w:val="en-US"/>
        </w:rPr>
        <w:br/>
        <w:t>• Core Problem: Actual turnaround times routinely exceed verbal estimates by 30 to 60 minutes. Because there is no automated notification system (SMS/WhatsApp/Digital Display), customers are forced to wait in person or repeatedly ask staff for updates.</w:t>
      </w:r>
      <w:r w:rsidRPr="00D96688">
        <w:rPr>
          <w:color w:val="404040" w:themeColor="text1" w:themeTint="BF"/>
          <w:lang w:val="en-US"/>
        </w:rPr>
        <w:br/>
        <w:t>• Impact on Business: Unsatisfied turnaround expectations lead to severe customer dissatisfaction, angry confrontations, negative public reviews, and lower repeat visit rates. Furthermore, labor productivity is diluted because staff constantly stop work to answer status inquiries.</w:t>
      </w:r>
    </w:p>
    <w:p w14:paraId="4C488721" w14:textId="4AD6D6FC" w:rsidR="00D96688" w:rsidRDefault="00D96688" w:rsidP="00D96688">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1.2.4 Unmanaged</w:t>
      </w:r>
      <w:r w:rsidRPr="00D96688">
        <w:rPr>
          <w:rFonts w:ascii="Calibri" w:eastAsia="MS Gothic" w:hAnsi="Calibri" w:cs="Times New Roman"/>
          <w:b/>
          <w:bCs/>
          <w:color w:val="2B547E"/>
          <w:kern w:val="0"/>
          <w:sz w:val="26"/>
          <w:szCs w:val="26"/>
          <w:lang w:val="en-US"/>
          <w14:ligatures w14:val="none"/>
        </w:rPr>
        <w:t xml:space="preserve"> Weekday Booking Slots and Demand Imbalances</w:t>
      </w:r>
    </w:p>
    <w:p w14:paraId="2A4BF64B" w14:textId="48BC5560" w:rsidR="00D96688" w:rsidRPr="009B72D3" w:rsidRDefault="00D96688" w:rsidP="009B72D3">
      <w:pPr>
        <w:spacing w:after="200" w:line="276" w:lineRule="auto"/>
        <w:ind w:left="1083"/>
        <w:rPr>
          <w:rFonts w:ascii="Cambria" w:eastAsia="MS Mincho" w:hAnsi="Cambria" w:cs="Times New Roman"/>
          <w:kern w:val="0"/>
          <w:lang w:val="en-US"/>
          <w14:ligatures w14:val="none"/>
        </w:rPr>
      </w:pPr>
      <w:r w:rsidRPr="00D96688">
        <w:rPr>
          <w:color w:val="404040" w:themeColor="text1" w:themeTint="BF"/>
          <w:lang w:val="en-US"/>
        </w:rPr>
        <w:t>• Background &amp; Current Practice: Weekday operations experience extreme demand fluctuations</w:t>
      </w:r>
      <w:r>
        <w:rPr>
          <w:color w:val="404040" w:themeColor="text1" w:themeTint="BF"/>
          <w:lang w:val="en-US"/>
        </w:rPr>
        <w:t xml:space="preserve">, with </w:t>
      </w:r>
      <w:proofErr w:type="spellStart"/>
      <w:r>
        <w:rPr>
          <w:color w:val="404040" w:themeColor="text1" w:themeTint="BF"/>
          <w:lang w:val="en-US"/>
        </w:rPr>
        <w:t>underutilised</w:t>
      </w:r>
      <w:proofErr w:type="spellEnd"/>
      <w:r w:rsidRPr="00D96688">
        <w:rPr>
          <w:color w:val="404040" w:themeColor="text1" w:themeTint="BF"/>
          <w:lang w:val="en-US"/>
        </w:rPr>
        <w:t xml:space="preserve"> capacity during morning hours and extreme spikes during lunchtime and late afternoon.</w:t>
      </w:r>
      <w:r w:rsidRPr="00D96688">
        <w:rPr>
          <w:color w:val="404040" w:themeColor="text1" w:themeTint="BF"/>
          <w:lang w:val="en-US"/>
        </w:rPr>
        <w:br/>
        <w:t xml:space="preserve">• Core Problem: </w:t>
      </w:r>
      <w:proofErr w:type="spellStart"/>
      <w:r w:rsidRPr="00D96688">
        <w:rPr>
          <w:color w:val="404040" w:themeColor="text1" w:themeTint="BF"/>
          <w:lang w:val="en-US"/>
        </w:rPr>
        <w:t>LifeStyle</w:t>
      </w:r>
      <w:proofErr w:type="spellEnd"/>
      <w:r w:rsidRPr="00D96688">
        <w:rPr>
          <w:color w:val="404040" w:themeColor="text1" w:themeTint="BF"/>
          <w:lang w:val="en-US"/>
        </w:rPr>
        <w:t xml:space="preserve"> Square currently operates predominantly on a first-come, first-served walk-in basis without a structured </w:t>
      </w:r>
      <w:proofErr w:type="gramStart"/>
      <w:r w:rsidRPr="00D96688">
        <w:rPr>
          <w:color w:val="404040" w:themeColor="text1" w:themeTint="BF"/>
          <w:lang w:val="en-US"/>
        </w:rPr>
        <w:t>weekday slot</w:t>
      </w:r>
      <w:proofErr w:type="gramEnd"/>
      <w:r w:rsidRPr="00D96688">
        <w:rPr>
          <w:color w:val="404040" w:themeColor="text1" w:themeTint="BF"/>
          <w:lang w:val="en-US"/>
        </w:rPr>
        <w:t xml:space="preserve"> booking system. Corporate or retail clients who wish to schedule a wash around their working hours cannot reserve fixed time slots.</w:t>
      </w:r>
      <w:r w:rsidRPr="00D96688">
        <w:rPr>
          <w:color w:val="404040" w:themeColor="text1" w:themeTint="BF"/>
          <w:lang w:val="en-US"/>
        </w:rPr>
        <w:br/>
        <w:t xml:space="preserve">• Impact on Business: Inactive staff and inactive bay capacity during off-peak morning hours burn fixed overheads, while peak hour rush causes customer </w:t>
      </w:r>
      <w:proofErr w:type="spellStart"/>
      <w:r w:rsidRPr="00D96688">
        <w:rPr>
          <w:color w:val="404040" w:themeColor="text1" w:themeTint="BF"/>
          <w:lang w:val="en-US"/>
        </w:rPr>
        <w:t>turnaways</w:t>
      </w:r>
      <w:proofErr w:type="spellEnd"/>
      <w:r w:rsidRPr="00D96688">
        <w:rPr>
          <w:color w:val="404040" w:themeColor="text1" w:themeTint="BF"/>
          <w:lang w:val="en-US"/>
        </w:rPr>
        <w:t xml:space="preserve"> and severe service slowdowns. The inability to level load weekday demand restricts overall daily throughput and revenue potential.</w:t>
      </w:r>
    </w:p>
    <w:p w14:paraId="0681EC3E" w14:textId="1FC22C33" w:rsidR="00036F14" w:rsidRPr="00036F14" w:rsidRDefault="00036F14" w:rsidP="00503674">
      <w:pPr>
        <w:ind w:left="1083"/>
        <w:rPr>
          <w:rFonts w:ascii="Calibri" w:eastAsia="MS Gothic" w:hAnsi="Calibri" w:cs="Times New Roman"/>
          <w:b/>
          <w:bCs/>
          <w:color w:val="2B547E"/>
          <w:kern w:val="0"/>
          <w:sz w:val="26"/>
          <w:szCs w:val="26"/>
          <w:lang w:val="en-US"/>
          <w14:ligatures w14:val="none"/>
        </w:rPr>
      </w:pPr>
    </w:p>
    <w:p w14:paraId="1ACE76CA" w14:textId="729EB0F0" w:rsidR="00E72CC8" w:rsidRPr="00BD70B7" w:rsidRDefault="00BD70B7" w:rsidP="00F84AD8">
      <w:pPr>
        <w:pStyle w:val="ListParagraph"/>
        <w:numPr>
          <w:ilvl w:val="1"/>
          <w:numId w:val="10"/>
        </w:numPr>
        <w:rPr>
          <w:b/>
          <w:bCs/>
          <w:color w:val="0F4761" w:themeColor="accent1" w:themeShade="BF"/>
          <w:sz w:val="28"/>
          <w:szCs w:val="28"/>
        </w:rPr>
      </w:pPr>
      <w:r w:rsidRPr="00BD70B7">
        <w:rPr>
          <w:b/>
          <w:bCs/>
          <w:color w:val="0F4761" w:themeColor="accent1" w:themeShade="BF"/>
          <w:sz w:val="28"/>
          <w:szCs w:val="28"/>
        </w:rPr>
        <w:t>Problem Impact Matrix</w:t>
      </w:r>
    </w:p>
    <w:tbl>
      <w:tblPr>
        <w:tblStyle w:val="GridTable4-Accent1"/>
        <w:tblpPr w:leftFromText="180" w:rightFromText="180" w:vertAnchor="text" w:horzAnchor="page" w:tblpX="2023" w:tblpY="397"/>
        <w:tblW w:w="9360" w:type="dxa"/>
        <w:tblLayout w:type="fixed"/>
        <w:tblLook w:val="04A0" w:firstRow="1" w:lastRow="0" w:firstColumn="1" w:lastColumn="0" w:noHBand="0" w:noVBand="1"/>
      </w:tblPr>
      <w:tblGrid>
        <w:gridCol w:w="2592"/>
        <w:gridCol w:w="3312"/>
        <w:gridCol w:w="3456"/>
      </w:tblGrid>
      <w:tr w:rsidR="00BD70B7" w:rsidRPr="00BD70B7" w14:paraId="2728F607" w14:textId="77777777" w:rsidTr="00BD7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7311409" w14:textId="77777777" w:rsidR="00BD70B7" w:rsidRPr="00BD70B7" w:rsidRDefault="00BD70B7" w:rsidP="00BD70B7">
            <w:pPr>
              <w:spacing w:after="200" w:line="276" w:lineRule="auto"/>
              <w:rPr>
                <w:rFonts w:ascii="Cambria" w:eastAsia="Aptos" w:hAnsi="Cambria" w:cs="Times New Roman"/>
                <w:sz w:val="24"/>
                <w:szCs w:val="24"/>
              </w:rPr>
            </w:pPr>
            <w:r w:rsidRPr="00BD70B7">
              <w:rPr>
                <w:rFonts w:ascii="Calibri" w:eastAsia="Aptos" w:hAnsi="Calibri" w:cs="Times New Roman"/>
                <w:sz w:val="24"/>
                <w:szCs w:val="24"/>
              </w:rPr>
              <w:t>Operational Area</w:t>
            </w:r>
          </w:p>
        </w:tc>
        <w:tc>
          <w:tcPr>
            <w:tcW w:w="3312" w:type="dxa"/>
          </w:tcPr>
          <w:p w14:paraId="20DA6CFE" w14:textId="77777777" w:rsidR="00BD70B7" w:rsidRPr="00BD70B7" w:rsidRDefault="00BD70B7" w:rsidP="00BD70B7">
            <w:pPr>
              <w:spacing w:after="200" w:line="276" w:lineRule="auto"/>
              <w:cnfStyle w:val="100000000000" w:firstRow="1" w:lastRow="0" w:firstColumn="0" w:lastColumn="0" w:oddVBand="0" w:evenVBand="0" w:oddHBand="0" w:evenHBand="0" w:firstRowFirstColumn="0" w:firstRowLastColumn="0" w:lastRowFirstColumn="0" w:lastRowLastColumn="0"/>
              <w:rPr>
                <w:rFonts w:ascii="Cambria" w:eastAsia="Aptos" w:hAnsi="Cambria" w:cs="Times New Roman"/>
                <w:color w:val="auto"/>
                <w:sz w:val="24"/>
                <w:szCs w:val="24"/>
              </w:rPr>
            </w:pPr>
            <w:r w:rsidRPr="00BD70B7">
              <w:rPr>
                <w:rFonts w:ascii="Calibri" w:eastAsia="Aptos" w:hAnsi="Calibri" w:cs="Times New Roman"/>
                <w:sz w:val="24"/>
                <w:szCs w:val="24"/>
              </w:rPr>
              <w:t>Root Cause</w:t>
            </w:r>
          </w:p>
        </w:tc>
        <w:tc>
          <w:tcPr>
            <w:tcW w:w="3456" w:type="dxa"/>
          </w:tcPr>
          <w:p w14:paraId="7694024B" w14:textId="77777777" w:rsidR="00BD70B7" w:rsidRPr="00BD70B7" w:rsidRDefault="00BD70B7" w:rsidP="00BD70B7">
            <w:pPr>
              <w:spacing w:after="200" w:line="276" w:lineRule="auto"/>
              <w:cnfStyle w:val="100000000000" w:firstRow="1" w:lastRow="0" w:firstColumn="0" w:lastColumn="0" w:oddVBand="0" w:evenVBand="0" w:oddHBand="0" w:evenHBand="0" w:firstRowFirstColumn="0" w:firstRowLastColumn="0" w:lastRowFirstColumn="0" w:lastRowLastColumn="0"/>
              <w:rPr>
                <w:rFonts w:ascii="Cambria" w:eastAsia="Aptos" w:hAnsi="Cambria" w:cs="Times New Roman"/>
                <w:color w:val="auto"/>
                <w:sz w:val="24"/>
                <w:szCs w:val="24"/>
              </w:rPr>
            </w:pPr>
            <w:r w:rsidRPr="00BD70B7">
              <w:rPr>
                <w:rFonts w:ascii="Calibri" w:eastAsia="Aptos" w:hAnsi="Calibri" w:cs="Times New Roman"/>
                <w:sz w:val="24"/>
                <w:szCs w:val="24"/>
              </w:rPr>
              <w:t>Business Impact</w:t>
            </w:r>
          </w:p>
        </w:tc>
      </w:tr>
      <w:tr w:rsidR="00BD70B7" w:rsidRPr="00BD70B7" w14:paraId="06459C94" w14:textId="77777777" w:rsidTr="00BD7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9732AE7" w14:textId="77777777" w:rsidR="00BD70B7" w:rsidRPr="00BD70B7" w:rsidRDefault="00BD70B7" w:rsidP="00BD70B7">
            <w:pPr>
              <w:spacing w:after="200" w:line="276" w:lineRule="auto"/>
              <w:rPr>
                <w:rFonts w:ascii="Cambria" w:eastAsia="Aptos" w:hAnsi="Cambria" w:cs="Times New Roman"/>
                <w:color w:val="0A2F41" w:themeColor="accent1" w:themeShade="80"/>
                <w:sz w:val="24"/>
                <w:szCs w:val="24"/>
              </w:rPr>
            </w:pPr>
            <w:r w:rsidRPr="00BD70B7">
              <w:rPr>
                <w:rFonts w:ascii="Calibri" w:eastAsia="Aptos" w:hAnsi="Calibri" w:cs="Times New Roman"/>
                <w:color w:val="0A2F41" w:themeColor="accent1" w:themeShade="80"/>
                <w:sz w:val="20"/>
                <w:szCs w:val="24"/>
              </w:rPr>
              <w:t>1. Personal Belongings</w:t>
            </w:r>
          </w:p>
        </w:tc>
        <w:tc>
          <w:tcPr>
            <w:tcW w:w="3312" w:type="dxa"/>
          </w:tcPr>
          <w:p w14:paraId="0241E140" w14:textId="77777777" w:rsidR="00BD70B7" w:rsidRPr="00BD70B7" w:rsidRDefault="00BD70B7" w:rsidP="00BD70B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Lack of check-in checklist &amp; digital liability waiver</w:t>
            </w:r>
          </w:p>
        </w:tc>
        <w:tc>
          <w:tcPr>
            <w:tcW w:w="3456" w:type="dxa"/>
          </w:tcPr>
          <w:p w14:paraId="346AF4FF" w14:textId="77777777" w:rsidR="00BD70B7" w:rsidRPr="00BD70B7" w:rsidRDefault="00BD70B7" w:rsidP="00BD70B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Liability exposure, theft claims, customer mistrust</w:t>
            </w:r>
          </w:p>
        </w:tc>
      </w:tr>
      <w:tr w:rsidR="00BD70B7" w:rsidRPr="00BD70B7" w14:paraId="39318BD7" w14:textId="77777777" w:rsidTr="00BD70B7">
        <w:tc>
          <w:tcPr>
            <w:cnfStyle w:val="001000000000" w:firstRow="0" w:lastRow="0" w:firstColumn="1" w:lastColumn="0" w:oddVBand="0" w:evenVBand="0" w:oddHBand="0" w:evenHBand="0" w:firstRowFirstColumn="0" w:firstRowLastColumn="0" w:lastRowFirstColumn="0" w:lastRowLastColumn="0"/>
            <w:tcW w:w="2592" w:type="dxa"/>
          </w:tcPr>
          <w:p w14:paraId="37949E40" w14:textId="77777777" w:rsidR="00BD70B7" w:rsidRPr="00BD70B7" w:rsidRDefault="00BD70B7" w:rsidP="00BD70B7">
            <w:pPr>
              <w:spacing w:after="200" w:line="276" w:lineRule="auto"/>
              <w:rPr>
                <w:rFonts w:ascii="Cambria" w:eastAsia="Aptos" w:hAnsi="Cambria" w:cs="Times New Roman"/>
                <w:color w:val="0A2F41" w:themeColor="accent1" w:themeShade="80"/>
                <w:sz w:val="24"/>
                <w:szCs w:val="24"/>
              </w:rPr>
            </w:pPr>
            <w:r w:rsidRPr="00BD70B7">
              <w:rPr>
                <w:rFonts w:ascii="Calibri" w:eastAsia="Aptos" w:hAnsi="Calibri" w:cs="Times New Roman"/>
                <w:color w:val="0A2F41" w:themeColor="accent1" w:themeShade="80"/>
                <w:sz w:val="20"/>
                <w:szCs w:val="24"/>
              </w:rPr>
              <w:t>2. Queue Management</w:t>
            </w:r>
          </w:p>
        </w:tc>
        <w:tc>
          <w:tcPr>
            <w:tcW w:w="3312" w:type="dxa"/>
          </w:tcPr>
          <w:p w14:paraId="5B87D7D6" w14:textId="77777777" w:rsidR="00BD70B7" w:rsidRPr="00BD70B7" w:rsidRDefault="00BD70B7" w:rsidP="00BD70B7">
            <w:pPr>
              <w:spacing w:after="200" w:line="276" w:lineRule="auto"/>
              <w:cnfStyle w:val="000000000000" w:firstRow="0" w:lastRow="0" w:firstColumn="0" w:lastColumn="0" w:oddVBand="0" w:evenVBand="0" w:oddHBand="0" w:evenHBand="0" w:firstRowFirstColumn="0" w:firstRowLastColumn="0" w:lastRowFirstColumn="0" w:lastRowLastColumn="0"/>
              <w:rPr>
                <w:rFonts w:ascii="Cambria" w:eastAsia="Aptos" w:hAnsi="Cambria" w:cs="Times New Roman"/>
                <w:color w:val="0A2F41" w:themeColor="accent1" w:themeShade="80"/>
                <w:sz w:val="24"/>
                <w:szCs w:val="24"/>
              </w:rPr>
            </w:pPr>
            <w:r w:rsidRPr="00BD70B7">
              <w:rPr>
                <w:rFonts w:ascii="Calibri" w:eastAsia="Aptos" w:hAnsi="Calibri" w:cs="Times New Roman"/>
                <w:color w:val="0A2F41" w:themeColor="accent1" w:themeShade="80"/>
                <w:sz w:val="20"/>
                <w:szCs w:val="24"/>
              </w:rPr>
              <w:t>Manual tracking with no real-time bay allocation</w:t>
            </w:r>
          </w:p>
        </w:tc>
        <w:tc>
          <w:tcPr>
            <w:tcW w:w="3456" w:type="dxa"/>
          </w:tcPr>
          <w:p w14:paraId="05701DBD" w14:textId="77777777" w:rsidR="00BD70B7" w:rsidRPr="00BD70B7" w:rsidRDefault="00BD70B7" w:rsidP="00BD70B7">
            <w:pPr>
              <w:spacing w:after="200" w:line="276" w:lineRule="auto"/>
              <w:cnfStyle w:val="000000000000" w:firstRow="0" w:lastRow="0" w:firstColumn="0" w:lastColumn="0" w:oddVBand="0" w:evenVBand="0" w:oddHBand="0"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Congestion, disorganized workflow, safety/damage risk</w:t>
            </w:r>
          </w:p>
        </w:tc>
      </w:tr>
      <w:tr w:rsidR="00BD70B7" w:rsidRPr="00BD70B7" w14:paraId="5C9C3B09" w14:textId="77777777" w:rsidTr="00BD7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CE8914" w14:textId="77777777" w:rsidR="00BD70B7" w:rsidRPr="00BD70B7" w:rsidRDefault="00BD70B7" w:rsidP="00BD70B7">
            <w:pPr>
              <w:spacing w:after="200" w:line="276" w:lineRule="auto"/>
              <w:rPr>
                <w:rFonts w:ascii="Cambria" w:eastAsia="Aptos" w:hAnsi="Cambria" w:cs="Times New Roman"/>
                <w:color w:val="0A2F41" w:themeColor="accent1" w:themeShade="80"/>
                <w:sz w:val="24"/>
                <w:szCs w:val="24"/>
              </w:rPr>
            </w:pPr>
            <w:r w:rsidRPr="00BD70B7">
              <w:rPr>
                <w:rFonts w:ascii="Calibri" w:eastAsia="Aptos" w:hAnsi="Calibri" w:cs="Times New Roman"/>
                <w:color w:val="0A2F41" w:themeColor="accent1" w:themeShade="80"/>
                <w:sz w:val="20"/>
                <w:szCs w:val="24"/>
              </w:rPr>
              <w:t>3. Wash Time Complaints</w:t>
            </w:r>
          </w:p>
        </w:tc>
        <w:tc>
          <w:tcPr>
            <w:tcW w:w="3312" w:type="dxa"/>
          </w:tcPr>
          <w:p w14:paraId="5A6D932A" w14:textId="77777777" w:rsidR="00BD70B7" w:rsidRPr="00BD70B7" w:rsidRDefault="00BD70B7" w:rsidP="00BD70B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Inaccurate verbal time estimates &amp; zero status alerts</w:t>
            </w:r>
          </w:p>
        </w:tc>
        <w:tc>
          <w:tcPr>
            <w:tcW w:w="3456" w:type="dxa"/>
          </w:tcPr>
          <w:p w14:paraId="38B3965D" w14:textId="77777777" w:rsidR="00BD70B7" w:rsidRPr="00BD70B7" w:rsidRDefault="00BD70B7" w:rsidP="00BD70B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High customer frustration, negative reviews, wasted labor</w:t>
            </w:r>
          </w:p>
        </w:tc>
      </w:tr>
      <w:tr w:rsidR="00BD70B7" w:rsidRPr="00BD70B7" w14:paraId="0731B235" w14:textId="77777777" w:rsidTr="00BD70B7">
        <w:tc>
          <w:tcPr>
            <w:cnfStyle w:val="001000000000" w:firstRow="0" w:lastRow="0" w:firstColumn="1" w:lastColumn="0" w:oddVBand="0" w:evenVBand="0" w:oddHBand="0" w:evenHBand="0" w:firstRowFirstColumn="0" w:firstRowLastColumn="0" w:lastRowFirstColumn="0" w:lastRowLastColumn="0"/>
            <w:tcW w:w="2592" w:type="dxa"/>
          </w:tcPr>
          <w:p w14:paraId="7091AC85" w14:textId="77777777" w:rsidR="00BD70B7" w:rsidRPr="00BD70B7" w:rsidRDefault="00BD70B7" w:rsidP="00BD70B7">
            <w:pPr>
              <w:spacing w:after="200" w:line="276" w:lineRule="auto"/>
              <w:rPr>
                <w:rFonts w:ascii="Cambria" w:eastAsia="Aptos" w:hAnsi="Cambria" w:cs="Times New Roman"/>
                <w:sz w:val="24"/>
                <w:szCs w:val="24"/>
              </w:rPr>
            </w:pPr>
            <w:r w:rsidRPr="00BD70B7">
              <w:rPr>
                <w:rFonts w:ascii="Calibri" w:eastAsia="Aptos" w:hAnsi="Calibri" w:cs="Times New Roman"/>
                <w:sz w:val="20"/>
                <w:szCs w:val="24"/>
              </w:rPr>
              <w:t xml:space="preserve">4. </w:t>
            </w:r>
            <w:r w:rsidRPr="00BD70B7">
              <w:rPr>
                <w:rFonts w:ascii="Calibri" w:eastAsia="Aptos" w:hAnsi="Calibri" w:cs="Times New Roman"/>
                <w:color w:val="0A2F41" w:themeColor="accent1" w:themeShade="80"/>
                <w:sz w:val="20"/>
                <w:szCs w:val="24"/>
              </w:rPr>
              <w:t>Weekday Booking Slots</w:t>
            </w:r>
          </w:p>
        </w:tc>
        <w:tc>
          <w:tcPr>
            <w:tcW w:w="3312" w:type="dxa"/>
          </w:tcPr>
          <w:p w14:paraId="1F946BDF" w14:textId="77777777" w:rsidR="00BD70B7" w:rsidRPr="00BD70B7" w:rsidRDefault="00BD70B7" w:rsidP="00BD70B7">
            <w:pPr>
              <w:spacing w:after="200" w:line="276" w:lineRule="auto"/>
              <w:cnfStyle w:val="000000000000" w:firstRow="0" w:lastRow="0" w:firstColumn="0" w:lastColumn="0" w:oddVBand="0" w:evenVBand="0" w:oddHBand="0"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Absence of appointment scheduling; walk-in dependence</w:t>
            </w:r>
          </w:p>
        </w:tc>
        <w:tc>
          <w:tcPr>
            <w:tcW w:w="3456" w:type="dxa"/>
          </w:tcPr>
          <w:p w14:paraId="1BFAFFBD" w14:textId="77777777" w:rsidR="00BD70B7" w:rsidRPr="00BD70B7" w:rsidRDefault="00BD70B7" w:rsidP="00BD70B7">
            <w:pPr>
              <w:spacing w:after="200" w:line="276" w:lineRule="auto"/>
              <w:cnfStyle w:val="000000000000" w:firstRow="0" w:lastRow="0" w:firstColumn="0" w:lastColumn="0" w:oddVBand="0" w:evenVBand="0" w:oddHBand="0" w:evenHBand="0" w:firstRowFirstColumn="0" w:firstRowLastColumn="0" w:lastRowFirstColumn="0" w:lastRowLastColumn="0"/>
              <w:rPr>
                <w:rFonts w:ascii="Cambria" w:eastAsia="Aptos" w:hAnsi="Cambria" w:cs="Times New Roman"/>
                <w:sz w:val="24"/>
                <w:szCs w:val="24"/>
              </w:rPr>
            </w:pPr>
            <w:r w:rsidRPr="00BD70B7">
              <w:rPr>
                <w:rFonts w:ascii="Calibri" w:eastAsia="Aptos" w:hAnsi="Calibri" w:cs="Times New Roman"/>
                <w:color w:val="0A2F41" w:themeColor="accent1" w:themeShade="80"/>
                <w:sz w:val="20"/>
                <w:szCs w:val="24"/>
              </w:rPr>
              <w:t>Unbalanced bay utilization, idle costs, missed corporate clients</w:t>
            </w:r>
          </w:p>
        </w:tc>
      </w:tr>
    </w:tbl>
    <w:p w14:paraId="61269731" w14:textId="77777777" w:rsidR="00F21848" w:rsidRDefault="00F21848" w:rsidP="00BD70B7">
      <w:pPr>
        <w:pStyle w:val="ListParagraph"/>
        <w:ind w:left="1004"/>
        <w:rPr>
          <w:b/>
          <w:bCs/>
          <w:color w:val="0F4761" w:themeColor="accent1" w:themeShade="BF"/>
          <w:sz w:val="28"/>
          <w:szCs w:val="28"/>
        </w:rPr>
      </w:pPr>
    </w:p>
    <w:p w14:paraId="35512795" w14:textId="77777777" w:rsidR="00BD70B7" w:rsidRPr="00BD70B7" w:rsidRDefault="00BD70B7" w:rsidP="00BD70B7">
      <w:pPr>
        <w:pStyle w:val="ListParagraph"/>
        <w:ind w:left="1004"/>
        <w:rPr>
          <w:b/>
          <w:bCs/>
          <w:color w:val="0F4761" w:themeColor="accent1" w:themeShade="BF"/>
          <w:sz w:val="28"/>
          <w:szCs w:val="28"/>
        </w:rPr>
      </w:pPr>
    </w:p>
    <w:p w14:paraId="17B30264" w14:textId="0030CED4" w:rsidR="00E23E11" w:rsidRDefault="00E23E11" w:rsidP="00F84AD8">
      <w:pPr>
        <w:pStyle w:val="ListParagraph"/>
        <w:numPr>
          <w:ilvl w:val="1"/>
          <w:numId w:val="10"/>
        </w:numPr>
        <w:rPr>
          <w:b/>
          <w:bCs/>
          <w:color w:val="0F4761" w:themeColor="accent1" w:themeShade="BF"/>
          <w:sz w:val="28"/>
          <w:szCs w:val="28"/>
        </w:rPr>
      </w:pPr>
      <w:r w:rsidRPr="00E23E11">
        <w:rPr>
          <w:b/>
          <w:bCs/>
          <w:color w:val="0F4761" w:themeColor="accent1" w:themeShade="BF"/>
          <w:sz w:val="28"/>
          <w:szCs w:val="28"/>
        </w:rPr>
        <w:t xml:space="preserve">  Project Scope</w:t>
      </w:r>
    </w:p>
    <w:p w14:paraId="73CCD176" w14:textId="77777777" w:rsidR="00A81367" w:rsidRPr="00A81367" w:rsidRDefault="00A81367" w:rsidP="00A81367">
      <w:pPr>
        <w:pStyle w:val="ListParagraph"/>
        <w:ind w:left="1080"/>
        <w:rPr>
          <w:b/>
          <w:bCs/>
          <w:color w:val="0F4761" w:themeColor="accent1" w:themeShade="BF"/>
          <w:sz w:val="28"/>
          <w:szCs w:val="28"/>
        </w:rPr>
      </w:pPr>
    </w:p>
    <w:p w14:paraId="24D61B11" w14:textId="56D87BE9" w:rsidR="00A81367" w:rsidRPr="00A81367" w:rsidRDefault="00A81367" w:rsidP="00A81367">
      <w:pPr>
        <w:ind w:left="1083"/>
        <w:rPr>
          <w:color w:val="404040" w:themeColor="text1" w:themeTint="BF"/>
        </w:rPr>
      </w:pPr>
      <w:r w:rsidRPr="00A81367">
        <w:rPr>
          <w:color w:val="404040" w:themeColor="text1" w:themeTint="BF"/>
        </w:rPr>
        <w:t xml:space="preserve">The Lifestyle Square Car Wash Management System is a </w:t>
      </w:r>
      <w:r>
        <w:rPr>
          <w:color w:val="404040" w:themeColor="text1" w:themeTint="BF"/>
        </w:rPr>
        <w:t>centralised digital platform designed to streamline</w:t>
      </w:r>
      <w:r w:rsidRPr="00A81367">
        <w:rPr>
          <w:color w:val="404040" w:themeColor="text1" w:themeTint="BF"/>
        </w:rPr>
        <w:t xml:space="preserve"> vehicle servicing operations at Lifestyle Square Car Wash. The system will provide a Flutter mobile application for customers and an ASP.NET web application for staff, </w:t>
      </w:r>
      <w:r>
        <w:rPr>
          <w:color w:val="404040" w:themeColor="text1" w:themeTint="BF"/>
        </w:rPr>
        <w:t xml:space="preserve">with a </w:t>
      </w:r>
      <w:proofErr w:type="spellStart"/>
      <w:r>
        <w:rPr>
          <w:color w:val="404040" w:themeColor="text1" w:themeTint="BF"/>
        </w:rPr>
        <w:t>Supabase</w:t>
      </w:r>
      <w:proofErr w:type="spellEnd"/>
      <w:r>
        <w:rPr>
          <w:color w:val="404040" w:themeColor="text1" w:themeTint="BF"/>
        </w:rPr>
        <w:t xml:space="preserve"> backend to store and manage</w:t>
      </w:r>
      <w:r w:rsidRPr="00A81367">
        <w:rPr>
          <w:color w:val="404040" w:themeColor="text1" w:themeTint="BF"/>
        </w:rPr>
        <w:t xml:space="preserve"> system information.</w:t>
      </w:r>
    </w:p>
    <w:p w14:paraId="44D91FBC" w14:textId="77777777" w:rsidR="00A81367" w:rsidRPr="00A81367" w:rsidRDefault="00A81367" w:rsidP="00A81367">
      <w:pPr>
        <w:ind w:left="1083"/>
        <w:rPr>
          <w:color w:val="404040" w:themeColor="text1" w:themeTint="BF"/>
        </w:rPr>
      </w:pPr>
      <w:r w:rsidRPr="00A81367">
        <w:rPr>
          <w:color w:val="404040" w:themeColor="text1" w:themeTint="BF"/>
        </w:rPr>
        <w:t>The system will allow customers to provide vehicle information, complete the digital vehicle intake process, record and confirm personal belongings, accept the digital liability waiver, view vehicle service status, receive service notifications and make weekday service reservations. Staff will be able to manage vehicle intake, valuables records, the virtual service queue, service progress, wash bay utilisation, estimated completion times and weekday bookings.</w:t>
      </w:r>
    </w:p>
    <w:p w14:paraId="517A3E2C" w14:textId="0FCD4B75" w:rsidR="00E23E11" w:rsidRDefault="00A81367" w:rsidP="00E9753D">
      <w:pPr>
        <w:ind w:left="1083"/>
        <w:rPr>
          <w:color w:val="404040" w:themeColor="text1" w:themeTint="BF"/>
        </w:rPr>
      </w:pPr>
      <w:r w:rsidRPr="00A81367">
        <w:rPr>
          <w:color w:val="404040" w:themeColor="text1" w:themeTint="BF"/>
        </w:rPr>
        <w:t>The system aims to address the current operational challenges of liability disputes, queue congestion, inaccurate wash-time estimates and unbalanced weekday demand by providing a centralised and automated approach to managing car wash services.</w:t>
      </w:r>
    </w:p>
    <w:p w14:paraId="4FD43F0A" w14:textId="5A3F2262" w:rsidR="00E23E11" w:rsidRPr="00E23E11" w:rsidRDefault="00883678" w:rsidP="00DE23A4">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lastRenderedPageBreak/>
        <w:t>2</w:t>
      </w:r>
      <w:r w:rsidR="006B2207">
        <w:rPr>
          <w:b/>
          <w:bCs/>
          <w:color w:val="0A2F41" w:themeColor="accent1" w:themeShade="80"/>
          <w:sz w:val="44"/>
          <w:szCs w:val="44"/>
        </w:rPr>
        <w:t>.</w:t>
      </w:r>
      <w:r w:rsidR="00E23E11" w:rsidRPr="00E23E11">
        <w:rPr>
          <w:b/>
          <w:bCs/>
          <w:color w:val="0A2F41" w:themeColor="accent1" w:themeShade="80"/>
          <w:sz w:val="44"/>
          <w:szCs w:val="44"/>
        </w:rPr>
        <w:t xml:space="preserve">     </w:t>
      </w:r>
      <w:r w:rsidR="00F739E2">
        <w:rPr>
          <w:b/>
          <w:bCs/>
          <w:color w:val="0A2F41" w:themeColor="accent1" w:themeShade="80"/>
          <w:sz w:val="44"/>
          <w:szCs w:val="44"/>
        </w:rPr>
        <w:t>System Analysis &amp; Design</w:t>
      </w:r>
    </w:p>
    <w:p w14:paraId="7BFF0D7B" w14:textId="79186D4C" w:rsidR="00E23E11" w:rsidRDefault="00E23E11" w:rsidP="00E23E11">
      <w:pPr>
        <w:pStyle w:val="ListParagraph"/>
        <w:ind w:left="1080"/>
        <w:rPr>
          <w:b/>
          <w:bCs/>
          <w:color w:val="0F4761" w:themeColor="accent1" w:themeShade="BF"/>
          <w:sz w:val="28"/>
          <w:szCs w:val="28"/>
        </w:rPr>
      </w:pPr>
    </w:p>
    <w:p w14:paraId="7F5560D8" w14:textId="7AE9D4FC" w:rsidR="00F739E2" w:rsidRDefault="00F739E2" w:rsidP="00F739E2">
      <w:pPr>
        <w:ind w:left="284"/>
        <w:rPr>
          <w:b/>
          <w:bCs/>
          <w:color w:val="0F4761" w:themeColor="accent1" w:themeShade="BF"/>
          <w:sz w:val="28"/>
          <w:szCs w:val="28"/>
        </w:rPr>
      </w:pPr>
      <w:r>
        <w:rPr>
          <w:b/>
          <w:bCs/>
          <w:color w:val="0F4761" w:themeColor="accent1" w:themeShade="BF"/>
          <w:sz w:val="28"/>
          <w:szCs w:val="28"/>
        </w:rPr>
        <w:t>2.1</w:t>
      </w:r>
      <w:r w:rsidRPr="00F739E2">
        <w:rPr>
          <w:b/>
          <w:bCs/>
          <w:color w:val="0F4761" w:themeColor="accent1" w:themeShade="BF"/>
          <w:sz w:val="28"/>
          <w:szCs w:val="28"/>
        </w:rPr>
        <w:t xml:space="preserve"> Current Process Diagram</w:t>
      </w:r>
    </w:p>
    <w:p w14:paraId="392BC19D" w14:textId="77777777" w:rsidR="00647F13" w:rsidRDefault="00647F13" w:rsidP="00556154">
      <w:pPr>
        <w:rPr>
          <w:b/>
          <w:bCs/>
          <w:color w:val="0F4761" w:themeColor="accent1" w:themeShade="BF"/>
          <w:sz w:val="28"/>
          <w:szCs w:val="28"/>
        </w:rPr>
      </w:pPr>
    </w:p>
    <w:p w14:paraId="4103EDF3" w14:textId="0A389EAB" w:rsidR="007E0C06" w:rsidRPr="00F739E2" w:rsidRDefault="007E0C06" w:rsidP="00F739E2">
      <w:pPr>
        <w:ind w:left="284"/>
        <w:rPr>
          <w:b/>
          <w:bCs/>
          <w:color w:val="0F4761" w:themeColor="accent1" w:themeShade="BF"/>
          <w:sz w:val="28"/>
          <w:szCs w:val="28"/>
        </w:rPr>
      </w:pPr>
      <w:r>
        <w:rPr>
          <w:b/>
          <w:bCs/>
          <w:noProof/>
          <w:color w:val="0F4761" w:themeColor="accent1" w:themeShade="BF"/>
          <w:sz w:val="28"/>
          <w:szCs w:val="28"/>
        </w:rPr>
        <w:drawing>
          <wp:inline distT="0" distB="0" distL="0" distR="0" wp14:anchorId="1E5CDF11" wp14:editId="3CFB00FE">
            <wp:extent cx="5053292" cy="4093028"/>
            <wp:effectExtent l="0" t="0" r="0" b="3175"/>
            <wp:docPr id="6890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8976" name="Picture 689058976"/>
                    <pic:cNvPicPr/>
                  </pic:nvPicPr>
                  <pic:blipFill>
                    <a:blip r:embed="rId12">
                      <a:extLst>
                        <a:ext uri="{28A0092B-C50C-407E-A947-70E740481C1C}">
                          <a14:useLocalDpi xmlns:a14="http://schemas.microsoft.com/office/drawing/2010/main" val="0"/>
                        </a:ext>
                      </a:extLst>
                    </a:blip>
                    <a:stretch>
                      <a:fillRect/>
                    </a:stretch>
                  </pic:blipFill>
                  <pic:spPr>
                    <a:xfrm>
                      <a:off x="0" y="0"/>
                      <a:ext cx="5127075" cy="4152790"/>
                    </a:xfrm>
                    <a:prstGeom prst="rect">
                      <a:avLst/>
                    </a:prstGeom>
                  </pic:spPr>
                </pic:pic>
              </a:graphicData>
            </a:graphic>
          </wp:inline>
        </w:drawing>
      </w:r>
    </w:p>
    <w:p w14:paraId="52CD728D" w14:textId="52B28DCF" w:rsidR="00647F13" w:rsidRDefault="00647F13" w:rsidP="00647F13">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2.1.1 Current Process Analysis</w:t>
      </w:r>
    </w:p>
    <w:p w14:paraId="5838C162" w14:textId="77777777" w:rsidR="00647F13" w:rsidRPr="00647F13" w:rsidRDefault="00647F13" w:rsidP="00647F13">
      <w:pPr>
        <w:pStyle w:val="pdq2pgselectionanchorcontainer"/>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The current process at Lifestyle Square Car Wash is largely </w:t>
      </w:r>
      <w:r w:rsidRPr="00C25892">
        <w:rPr>
          <w:rFonts w:asciiTheme="minorHAnsi" w:eastAsiaTheme="minorHAnsi" w:hAnsiTheme="minorHAnsi" w:cstheme="minorBidi"/>
          <w:color w:val="404040" w:themeColor="text1" w:themeTint="BF"/>
          <w:kern w:val="2"/>
          <w:sz w:val="22"/>
          <w:szCs w:val="22"/>
          <w:lang w:eastAsia="en-US"/>
          <w14:ligatures w14:val="standardContextual"/>
        </w:rPr>
        <w:t>manual and dependent on verbal communication between customers and staff</w:t>
      </w:r>
      <w:r w:rsidRPr="00647F13">
        <w:rPr>
          <w:rFonts w:asciiTheme="minorHAnsi" w:eastAsiaTheme="minorHAnsi" w:hAnsiTheme="minorHAnsi" w:cstheme="minorBidi"/>
          <w:color w:val="404040" w:themeColor="text1" w:themeTint="BF"/>
          <w:kern w:val="2"/>
          <w:sz w:val="22"/>
          <w:szCs w:val="22"/>
          <w:lang w:eastAsia="en-US"/>
          <w14:ligatures w14:val="standardContextual"/>
        </w:rPr>
        <w:t>. When a customer arrives, they hand their vehicle to a staff member, who asks about the required service and provides a verbal estimated completion time. The vehicle is then added to a physical service queue while staff monitor the queue and wait for an available wash bay.</w:t>
      </w:r>
    </w:p>
    <w:p w14:paraId="145FAC5D" w14:textId="19696E51" w:rsidR="00647F13" w:rsidRPr="00647F13" w:rsidRDefault="00647F13" w:rsidP="002D751D">
      <w:pPr>
        <w:pStyle w:val="NormalWeb"/>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The diagram shows that the </w:t>
      </w:r>
      <w:r w:rsidRPr="00C25892">
        <w:rPr>
          <w:rFonts w:asciiTheme="minorHAnsi" w:eastAsiaTheme="minorHAnsi" w:hAnsiTheme="minorHAnsi" w:cstheme="minorBidi"/>
          <w:color w:val="404040" w:themeColor="text1" w:themeTint="BF"/>
          <w:kern w:val="2"/>
          <w:sz w:val="22"/>
          <w:szCs w:val="22"/>
          <w:lang w:eastAsia="en-US"/>
          <w14:ligatures w14:val="standardContextual"/>
        </w:rPr>
        <w:t>wash-bay availability is a major decision point</w:t>
      </w:r>
      <w:r w:rsidRPr="00647F13">
        <w:rPr>
          <w:rFonts w:asciiTheme="minorHAnsi" w:eastAsiaTheme="minorHAnsi" w:hAnsiTheme="minorHAnsi" w:cstheme="minorBidi"/>
          <w:color w:val="404040" w:themeColor="text1" w:themeTint="BF"/>
          <w:kern w:val="2"/>
          <w:sz w:val="22"/>
          <w:szCs w:val="22"/>
          <w:lang w:eastAsia="en-US"/>
          <w14:ligatures w14:val="standardContextual"/>
        </w:rPr>
        <w:t>. If a bay is unavailable, the vehicle remains in the queue</w:t>
      </w:r>
      <w:r w:rsidR="002D751D">
        <w:rPr>
          <w:rFonts w:asciiTheme="minorHAnsi" w:eastAsiaTheme="minorHAnsi" w:hAnsiTheme="minorHAnsi" w:cstheme="minorBidi"/>
          <w:color w:val="404040" w:themeColor="text1" w:themeTint="BF"/>
          <w:kern w:val="2"/>
          <w:sz w:val="22"/>
          <w:szCs w:val="22"/>
          <w:lang w:eastAsia="en-US"/>
          <w14:ligatures w14:val="standardContextual"/>
        </w:rPr>
        <w:t>,</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 and the customer continues waiting. If a bay becomes available, staff begin the service, after which the vehicle progresses through the cleaning process until it is completed.</w:t>
      </w:r>
    </w:p>
    <w:p w14:paraId="734FA21E" w14:textId="77777777" w:rsidR="00C25892" w:rsidRDefault="00647F13" w:rsidP="00647F13">
      <w:pPr>
        <w:pStyle w:val="NormalWeb"/>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A significant weakness is that </w:t>
      </w:r>
      <w:r w:rsidRPr="00C25892">
        <w:rPr>
          <w:rFonts w:asciiTheme="minorHAnsi" w:eastAsiaTheme="minorHAnsi" w:hAnsiTheme="minorHAnsi" w:cstheme="minorBidi"/>
          <w:color w:val="404040" w:themeColor="text1" w:themeTint="BF"/>
          <w:kern w:val="2"/>
          <w:sz w:val="22"/>
          <w:szCs w:val="22"/>
          <w:lang w:eastAsia="en-US"/>
          <w14:ligatures w14:val="standardContextual"/>
        </w:rPr>
        <w:t>customers have no direct way of monitoring the progress of their vehicle</w:t>
      </w:r>
      <w:r w:rsidRPr="00647F13">
        <w:rPr>
          <w:rFonts w:asciiTheme="minorHAnsi" w:eastAsiaTheme="minorHAnsi" w:hAnsiTheme="minorHAnsi" w:cstheme="minorBidi"/>
          <w:color w:val="404040" w:themeColor="text1" w:themeTint="BF"/>
          <w:kern w:val="2"/>
          <w:sz w:val="22"/>
          <w:szCs w:val="22"/>
          <w:lang w:eastAsia="en-US"/>
          <w14:ligatures w14:val="standardContextual"/>
        </w:rPr>
        <w:t>. Once the vehicle has been handed over, customers must repeatedly approach staff to ask for an update</w:t>
      </w:r>
      <w:r w:rsidR="00C25892">
        <w:rPr>
          <w:rFonts w:asciiTheme="minorHAnsi" w:eastAsiaTheme="minorHAnsi" w:hAnsiTheme="minorHAnsi" w:cstheme="minorBidi"/>
          <w:color w:val="404040" w:themeColor="text1" w:themeTint="BF"/>
          <w:kern w:val="2"/>
          <w:sz w:val="22"/>
          <w:szCs w:val="22"/>
          <w:lang w:eastAsia="en-US"/>
          <w14:ligatures w14:val="standardContextual"/>
        </w:rPr>
        <w:t>.</w:t>
      </w:r>
    </w:p>
    <w:p w14:paraId="5DD955F5" w14:textId="22F71A5E" w:rsidR="00647F13" w:rsidRPr="00647F13" w:rsidRDefault="00647F13" w:rsidP="00647F13">
      <w:pPr>
        <w:pStyle w:val="NormalWeb"/>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The physical queue also creates operational problems. </w:t>
      </w:r>
      <w:r w:rsidR="00C25892">
        <w:rPr>
          <w:rFonts w:asciiTheme="minorHAnsi" w:eastAsiaTheme="minorHAnsi" w:hAnsiTheme="minorHAnsi" w:cstheme="minorBidi"/>
          <w:color w:val="404040" w:themeColor="text1" w:themeTint="BF"/>
          <w:kern w:val="2"/>
          <w:sz w:val="22"/>
          <w:szCs w:val="22"/>
          <w:lang w:eastAsia="en-US"/>
          <w14:ligatures w14:val="standardContextual"/>
        </w:rPr>
        <w:t xml:space="preserve">The </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current queue </w:t>
      </w:r>
      <w:r w:rsidR="00C25892">
        <w:rPr>
          <w:rFonts w:asciiTheme="minorHAnsi" w:eastAsiaTheme="minorHAnsi" w:hAnsiTheme="minorHAnsi" w:cstheme="minorBidi"/>
          <w:color w:val="404040" w:themeColor="text1" w:themeTint="BF"/>
          <w:kern w:val="2"/>
          <w:sz w:val="22"/>
          <w:szCs w:val="22"/>
          <w:lang w:eastAsia="en-US"/>
          <w14:ligatures w14:val="standardContextual"/>
        </w:rPr>
        <w:t>relies</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 on </w:t>
      </w:r>
      <w:r w:rsidRPr="00C25892">
        <w:rPr>
          <w:rFonts w:asciiTheme="minorHAnsi" w:eastAsiaTheme="minorHAnsi" w:hAnsiTheme="minorHAnsi" w:cstheme="minorBidi"/>
          <w:color w:val="404040" w:themeColor="text1" w:themeTint="BF"/>
          <w:kern w:val="2"/>
          <w:sz w:val="22"/>
          <w:szCs w:val="22"/>
          <w:lang w:eastAsia="en-US"/>
          <w14:ligatures w14:val="standardContextual"/>
        </w:rPr>
        <w:t>physical line placement, paper tickets and physical marker cones</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 with no real-time visibility of wash-bay utilisation or service progress. This can result in vehicles being serviced out of order, congestion during peak periods and increased risk of minor vehicle collisions. </w:t>
      </w:r>
    </w:p>
    <w:p w14:paraId="75C383D3" w14:textId="77777777" w:rsidR="00647F13" w:rsidRPr="00647F13" w:rsidRDefault="00647F13" w:rsidP="00647F13">
      <w:pPr>
        <w:pStyle w:val="NormalWeb"/>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Another limitation is that the process shown does not include a </w:t>
      </w:r>
      <w:r w:rsidRPr="00C25892">
        <w:rPr>
          <w:rFonts w:asciiTheme="minorHAnsi" w:eastAsiaTheme="minorHAnsi" w:hAnsiTheme="minorHAnsi" w:cstheme="minorBidi"/>
          <w:color w:val="404040" w:themeColor="text1" w:themeTint="BF"/>
          <w:kern w:val="2"/>
          <w:sz w:val="22"/>
          <w:szCs w:val="22"/>
          <w:lang w:eastAsia="en-US"/>
          <w14:ligatures w14:val="standardContextual"/>
        </w:rPr>
        <w:t>formal digital</w:t>
      </w:r>
      <w:r w:rsidRPr="00647F13">
        <w:rPr>
          <w:rFonts w:asciiTheme="minorHAnsi" w:eastAsiaTheme="minorHAnsi" w:hAnsiTheme="minorHAnsi" w:cstheme="minorBidi"/>
          <w:b/>
          <w:bCs/>
          <w:color w:val="404040" w:themeColor="text1" w:themeTint="BF"/>
          <w:kern w:val="2"/>
          <w:sz w:val="22"/>
          <w:szCs w:val="22"/>
          <w:lang w:eastAsia="en-US"/>
          <w14:ligatures w14:val="standardContextual"/>
        </w:rPr>
        <w:t xml:space="preserve"> </w:t>
      </w:r>
      <w:r w:rsidRPr="00C25892">
        <w:rPr>
          <w:rFonts w:asciiTheme="minorHAnsi" w:eastAsiaTheme="minorHAnsi" w:hAnsiTheme="minorHAnsi" w:cstheme="minorBidi"/>
          <w:color w:val="404040" w:themeColor="text1" w:themeTint="BF"/>
          <w:kern w:val="2"/>
          <w:sz w:val="22"/>
          <w:szCs w:val="22"/>
          <w:lang w:eastAsia="en-US"/>
          <w14:ligatures w14:val="standardContextual"/>
        </w:rPr>
        <w:t>vehicle intake, valuables</w:t>
      </w:r>
      <w:r w:rsidRPr="00647F13">
        <w:rPr>
          <w:rFonts w:asciiTheme="minorHAnsi" w:eastAsiaTheme="minorHAnsi" w:hAnsiTheme="minorHAnsi" w:cstheme="minorBidi"/>
          <w:b/>
          <w:bCs/>
          <w:color w:val="404040" w:themeColor="text1" w:themeTint="BF"/>
          <w:kern w:val="2"/>
          <w:sz w:val="22"/>
          <w:szCs w:val="22"/>
          <w:lang w:eastAsia="en-US"/>
          <w14:ligatures w14:val="standardContextual"/>
        </w:rPr>
        <w:t xml:space="preserve"> </w:t>
      </w:r>
      <w:r w:rsidRPr="00C25892">
        <w:rPr>
          <w:rFonts w:asciiTheme="minorHAnsi" w:eastAsiaTheme="minorHAnsi" w:hAnsiTheme="minorHAnsi" w:cstheme="minorBidi"/>
          <w:color w:val="404040" w:themeColor="text1" w:themeTint="BF"/>
          <w:kern w:val="2"/>
          <w:sz w:val="22"/>
          <w:szCs w:val="22"/>
          <w:lang w:eastAsia="en-US"/>
          <w14:ligatures w14:val="standardContextual"/>
        </w:rPr>
        <w:t>record or liability waiver</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 This is important because customers may leave valuable belongings inside their vehicles, while the business currently lacks a standardised intake audit procedure to document these items. </w:t>
      </w:r>
    </w:p>
    <w:p w14:paraId="68A51E1A" w14:textId="77777777" w:rsidR="00647F13" w:rsidRPr="00647F13" w:rsidRDefault="00647F13" w:rsidP="0062416F">
      <w:pPr>
        <w:pStyle w:val="NormalWeb"/>
        <w:ind w:left="1083"/>
        <w:rPr>
          <w:rFonts w:asciiTheme="minorHAnsi" w:eastAsiaTheme="minorHAnsi" w:hAnsiTheme="minorHAnsi" w:cstheme="minorBidi"/>
          <w:color w:val="404040" w:themeColor="text1" w:themeTint="BF"/>
          <w:kern w:val="2"/>
          <w:sz w:val="22"/>
          <w:szCs w:val="22"/>
          <w:lang w:eastAsia="en-US"/>
          <w14:ligatures w14:val="standardContextual"/>
        </w:rPr>
      </w:pP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Overall, the current process is </w:t>
      </w:r>
      <w:r w:rsidRPr="00C25892">
        <w:rPr>
          <w:rFonts w:asciiTheme="minorHAnsi" w:eastAsiaTheme="minorHAnsi" w:hAnsiTheme="minorHAnsi" w:cstheme="minorBidi"/>
          <w:color w:val="404040" w:themeColor="text1" w:themeTint="BF"/>
          <w:kern w:val="2"/>
          <w:sz w:val="22"/>
          <w:szCs w:val="22"/>
          <w:lang w:eastAsia="en-US"/>
          <w14:ligatures w14:val="standardContextual"/>
        </w:rPr>
        <w:t>linear, manual and reactive</w:t>
      </w:r>
      <w:r w:rsidRPr="00647F13">
        <w:rPr>
          <w:rFonts w:asciiTheme="minorHAnsi" w:eastAsiaTheme="minorHAnsi" w:hAnsiTheme="minorHAnsi" w:cstheme="minorBidi"/>
          <w:color w:val="404040" w:themeColor="text1" w:themeTint="BF"/>
          <w:kern w:val="2"/>
          <w:sz w:val="22"/>
          <w:szCs w:val="22"/>
          <w:lang w:eastAsia="en-US"/>
          <w14:ligatures w14:val="standardContextual"/>
        </w:rPr>
        <w:t xml:space="preserve">. Staff are responsible for managing the queue, communicating estimated completion times and providing status updates, while customers have limited visibility of the process. These limitations contribute to </w:t>
      </w:r>
      <w:r w:rsidRPr="00C25892">
        <w:rPr>
          <w:rFonts w:asciiTheme="minorHAnsi" w:eastAsiaTheme="minorHAnsi" w:hAnsiTheme="minorHAnsi" w:cstheme="minorBidi"/>
          <w:color w:val="404040" w:themeColor="text1" w:themeTint="BF"/>
          <w:kern w:val="2"/>
          <w:sz w:val="22"/>
          <w:szCs w:val="22"/>
          <w:lang w:eastAsia="en-US"/>
          <w14:ligatures w14:val="standardContextual"/>
        </w:rPr>
        <w:t>queue congestion, inaccurate completion estimates, customer frustration, inefficient staff utilisation and liability risks</w:t>
      </w:r>
      <w:r w:rsidRPr="00647F13">
        <w:rPr>
          <w:rFonts w:asciiTheme="minorHAnsi" w:eastAsiaTheme="minorHAnsi" w:hAnsiTheme="minorHAnsi" w:cstheme="minorBidi"/>
          <w:color w:val="404040" w:themeColor="text1" w:themeTint="BF"/>
          <w:kern w:val="2"/>
          <w:sz w:val="22"/>
          <w:szCs w:val="22"/>
          <w:lang w:eastAsia="en-US"/>
          <w14:ligatures w14:val="standardContextual"/>
        </w:rPr>
        <w:t>.</w:t>
      </w:r>
    </w:p>
    <w:p w14:paraId="73110A65" w14:textId="77777777" w:rsidR="00647F13" w:rsidRPr="00647F13" w:rsidRDefault="00647F13" w:rsidP="00647F13">
      <w:pPr>
        <w:ind w:left="1083"/>
        <w:rPr>
          <w:color w:val="404040" w:themeColor="text1" w:themeTint="BF"/>
        </w:rPr>
      </w:pPr>
    </w:p>
    <w:p w14:paraId="0EC47D4F" w14:textId="77777777" w:rsidR="00647F13" w:rsidRDefault="00647F13" w:rsidP="00F739E2">
      <w:pPr>
        <w:ind w:left="284"/>
        <w:rPr>
          <w:b/>
          <w:bCs/>
          <w:color w:val="0F4761" w:themeColor="accent1" w:themeShade="BF"/>
          <w:sz w:val="28"/>
          <w:szCs w:val="28"/>
        </w:rPr>
      </w:pPr>
    </w:p>
    <w:p w14:paraId="1509AAD5" w14:textId="5EAF866A" w:rsidR="00E23E11" w:rsidRPr="00F739E2" w:rsidRDefault="00F739E2" w:rsidP="00F739E2">
      <w:pPr>
        <w:ind w:left="284"/>
        <w:rPr>
          <w:b/>
          <w:bCs/>
          <w:color w:val="215E99" w:themeColor="text2" w:themeTint="BF"/>
          <w:sz w:val="28"/>
          <w:szCs w:val="28"/>
        </w:rPr>
      </w:pPr>
      <w:r>
        <w:rPr>
          <w:b/>
          <w:bCs/>
          <w:color w:val="0F4761" w:themeColor="accent1" w:themeShade="BF"/>
          <w:sz w:val="28"/>
          <w:szCs w:val="28"/>
        </w:rPr>
        <w:t>2.2</w:t>
      </w:r>
      <w:r w:rsidR="00F1179D" w:rsidRPr="00F739E2">
        <w:rPr>
          <w:b/>
          <w:bCs/>
          <w:color w:val="0F4761" w:themeColor="accent1" w:themeShade="BF"/>
          <w:sz w:val="28"/>
          <w:szCs w:val="28"/>
        </w:rPr>
        <w:t xml:space="preserve"> Product Perspective</w:t>
      </w:r>
      <w:r w:rsidR="00E23E11" w:rsidRPr="00F739E2">
        <w:rPr>
          <w:b/>
          <w:bCs/>
          <w:vanish/>
          <w:color w:val="215E99" w:themeColor="text2" w:themeTint="BF"/>
          <w:sz w:val="28"/>
          <w:szCs w:val="28"/>
        </w:rPr>
        <w:t>Top of Form</w:t>
      </w:r>
    </w:p>
    <w:p w14:paraId="7683B340" w14:textId="77777777" w:rsidR="00F1179D" w:rsidRDefault="00F1179D" w:rsidP="00F1179D">
      <w:pPr>
        <w:pStyle w:val="ListParagraph"/>
        <w:ind w:left="1080"/>
        <w:rPr>
          <w:b/>
          <w:bCs/>
          <w:color w:val="215E99" w:themeColor="text2" w:themeTint="BF"/>
          <w:sz w:val="28"/>
          <w:szCs w:val="28"/>
        </w:rPr>
      </w:pPr>
    </w:p>
    <w:p w14:paraId="48CF807C" w14:textId="77777777" w:rsidR="00F1179D" w:rsidRPr="00F1179D" w:rsidRDefault="00F1179D" w:rsidP="00F1179D">
      <w:pPr>
        <w:pStyle w:val="ListParagraph"/>
        <w:ind w:left="1083"/>
        <w:rPr>
          <w:color w:val="404040" w:themeColor="text1" w:themeTint="BF"/>
        </w:rPr>
      </w:pPr>
      <w:r w:rsidRPr="00F1179D">
        <w:rPr>
          <w:color w:val="404040" w:themeColor="text1" w:themeTint="BF"/>
        </w:rPr>
        <w:t xml:space="preserve">The proposed prototype will operate as one integrated Car Wash Management System for Lifestyle Square. The system will consist of a Flutter mobile application for customers, an ASP.NET web application for Lifestyle Square staff, and a </w:t>
      </w:r>
      <w:proofErr w:type="spellStart"/>
      <w:r w:rsidRPr="00F1179D">
        <w:rPr>
          <w:color w:val="404040" w:themeColor="text1" w:themeTint="BF"/>
        </w:rPr>
        <w:t>Supabase</w:t>
      </w:r>
      <w:proofErr w:type="spellEnd"/>
      <w:r w:rsidRPr="00F1179D">
        <w:rPr>
          <w:color w:val="404040" w:themeColor="text1" w:themeTint="BF"/>
        </w:rPr>
        <w:t xml:space="preserve"> backend for storing and managing system information.</w:t>
      </w:r>
    </w:p>
    <w:p w14:paraId="5B80E66B" w14:textId="77777777" w:rsidR="00F1179D" w:rsidRPr="00F1179D" w:rsidRDefault="00F1179D" w:rsidP="00F1179D">
      <w:pPr>
        <w:pStyle w:val="ListParagraph"/>
        <w:ind w:left="1083"/>
        <w:rPr>
          <w:color w:val="404040" w:themeColor="text1" w:themeTint="BF"/>
        </w:rPr>
      </w:pPr>
      <w:r w:rsidRPr="00F1179D">
        <w:rPr>
          <w:color w:val="404040" w:themeColor="text1" w:themeTint="BF"/>
        </w:rPr>
        <w:t>The Flutter mobile application will provide customers with functions such as completing the digital vehicle intake process, recording personal belongings, confirming the liability waiver, viewing vehicle service status and making weekday reservations. The ASP.NET web application will allow staff to manage vehicle intake, valuables records, the virtual queue, wash bay status, service progress, estimated completion times and weekday bookings.</w:t>
      </w:r>
    </w:p>
    <w:p w14:paraId="7B147ABF" w14:textId="77777777" w:rsidR="00F1179D" w:rsidRPr="00F1179D" w:rsidRDefault="00F1179D" w:rsidP="00F1179D">
      <w:pPr>
        <w:pStyle w:val="ListParagraph"/>
        <w:ind w:left="1083"/>
        <w:rPr>
          <w:color w:val="404040" w:themeColor="text1" w:themeTint="BF"/>
        </w:rPr>
      </w:pPr>
      <w:r w:rsidRPr="00F1179D">
        <w:rPr>
          <w:color w:val="404040" w:themeColor="text1" w:themeTint="BF"/>
        </w:rPr>
        <w:t xml:space="preserve">Both applications will connect to the same </w:t>
      </w:r>
      <w:proofErr w:type="spellStart"/>
      <w:r w:rsidRPr="00F1179D">
        <w:rPr>
          <w:color w:val="404040" w:themeColor="text1" w:themeTint="BF"/>
        </w:rPr>
        <w:t>Supabase</w:t>
      </w:r>
      <w:proofErr w:type="spellEnd"/>
      <w:r w:rsidRPr="00F1179D">
        <w:rPr>
          <w:color w:val="404040" w:themeColor="text1" w:themeTint="BF"/>
        </w:rPr>
        <w:t xml:space="preserve"> backend, which will store and manage customer, vehicle, valuables, waiver, queue and reservation information. This will allow information entered by customers or staff to be shared across the system and provide a centralised view of vehicle servicing operations.</w:t>
      </w:r>
    </w:p>
    <w:p w14:paraId="3D440488" w14:textId="61599B96" w:rsidR="007E0B64" w:rsidRDefault="00F1179D" w:rsidP="007E0B64">
      <w:pPr>
        <w:ind w:left="1083"/>
        <w:rPr>
          <w:color w:val="404040" w:themeColor="text1" w:themeTint="BF"/>
        </w:rPr>
      </w:pPr>
      <w:r w:rsidRPr="00F1179D">
        <w:rPr>
          <w:color w:val="404040" w:themeColor="text1" w:themeTint="BF"/>
        </w:rPr>
        <w:t>The proposed system will therefore integrate the digital intake and valuables audit, real-time virtual queue, dynamic estimated completion time and weekday reservation functions into one system. These functions are intended to address the operational challenges identified by Lifestyle Square, including liability disputes, queue congestion, inaccurate wash-time estimates and unbalanced weekday demand.</w:t>
      </w:r>
    </w:p>
    <w:p w14:paraId="643653BC" w14:textId="02C63496" w:rsidR="007E0B64" w:rsidRDefault="007E0B64" w:rsidP="007E0B64">
      <w:pPr>
        <w:ind w:left="284"/>
        <w:rPr>
          <w:b/>
          <w:bCs/>
          <w:color w:val="0F4761" w:themeColor="accent1" w:themeShade="BF"/>
          <w:sz w:val="28"/>
          <w:szCs w:val="28"/>
        </w:rPr>
      </w:pPr>
      <w:r w:rsidRPr="007E0C06">
        <w:rPr>
          <w:b/>
          <w:bCs/>
          <w:color w:val="0F4761" w:themeColor="accent1" w:themeShade="BF"/>
          <w:sz w:val="28"/>
          <w:szCs w:val="28"/>
        </w:rPr>
        <w:t xml:space="preserve">2.3 </w:t>
      </w:r>
      <w:r w:rsidR="0027635E">
        <w:rPr>
          <w:b/>
          <w:bCs/>
          <w:color w:val="0F4761" w:themeColor="accent1" w:themeShade="BF"/>
          <w:sz w:val="28"/>
          <w:szCs w:val="28"/>
        </w:rPr>
        <w:t>Main Product Functions</w:t>
      </w:r>
    </w:p>
    <w:tbl>
      <w:tblPr>
        <w:tblStyle w:val="GridTable4-Accent111"/>
        <w:tblW w:w="9918" w:type="dxa"/>
        <w:tblLook w:val="04A0" w:firstRow="1" w:lastRow="0" w:firstColumn="1" w:lastColumn="0" w:noHBand="0" w:noVBand="1"/>
      </w:tblPr>
      <w:tblGrid>
        <w:gridCol w:w="4505"/>
        <w:gridCol w:w="5413"/>
      </w:tblGrid>
      <w:tr w:rsidR="0027635E" w:rsidRPr="0027635E" w14:paraId="6DEC8171" w14:textId="77777777" w:rsidTr="0027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EF20699" w14:textId="77777777" w:rsidR="0027635E" w:rsidRPr="0027635E" w:rsidRDefault="0027635E" w:rsidP="0027635E">
            <w:pPr>
              <w:spacing w:after="200" w:line="276" w:lineRule="auto"/>
              <w:rPr>
                <w:rFonts w:ascii="Aptos" w:eastAsia="Aptos" w:hAnsi="Aptos" w:cs="Times New Roman"/>
                <w:color w:val="0F4761"/>
                <w:kern w:val="2"/>
                <w:sz w:val="44"/>
                <w:szCs w:val="44"/>
              </w:rPr>
            </w:pPr>
            <w:r w:rsidRPr="0027635E">
              <w:rPr>
                <w:rFonts w:ascii="Calibri" w:eastAsia="Aptos" w:hAnsi="Calibri" w:cs="Times New Roman"/>
                <w:color w:val="auto"/>
                <w:kern w:val="2"/>
                <w:sz w:val="24"/>
                <w:szCs w:val="24"/>
              </w:rPr>
              <w:t>Component</w:t>
            </w:r>
          </w:p>
        </w:tc>
        <w:tc>
          <w:tcPr>
            <w:tcW w:w="5413" w:type="dxa"/>
          </w:tcPr>
          <w:p w14:paraId="35F4083B" w14:textId="77777777" w:rsidR="0027635E" w:rsidRPr="0027635E" w:rsidRDefault="0027635E" w:rsidP="0027635E">
            <w:pPr>
              <w:spacing w:after="200" w:line="276" w:lineRule="auto"/>
              <w:cnfStyle w:val="100000000000" w:firstRow="1" w:lastRow="0" w:firstColumn="0" w:lastColumn="0" w:oddVBand="0" w:evenVBand="0" w:oddHBand="0" w:evenHBand="0" w:firstRowFirstColumn="0" w:firstRowLastColumn="0" w:lastRowFirstColumn="0" w:lastRowLastColumn="0"/>
              <w:rPr>
                <w:rFonts w:ascii="Aptos" w:eastAsia="Aptos" w:hAnsi="Aptos" w:cs="Times New Roman"/>
                <w:color w:val="0F4761"/>
                <w:kern w:val="2"/>
                <w:sz w:val="44"/>
                <w:szCs w:val="44"/>
              </w:rPr>
            </w:pPr>
            <w:r w:rsidRPr="0027635E">
              <w:rPr>
                <w:rFonts w:ascii="Calibri" w:eastAsia="Aptos" w:hAnsi="Calibri" w:cs="Times New Roman"/>
                <w:color w:val="auto"/>
                <w:kern w:val="2"/>
                <w:sz w:val="24"/>
                <w:szCs w:val="24"/>
              </w:rPr>
              <w:t>Main Function</w:t>
            </w:r>
          </w:p>
        </w:tc>
      </w:tr>
      <w:tr w:rsidR="0027635E" w:rsidRPr="0027635E" w14:paraId="301D1382" w14:textId="77777777" w:rsidTr="0027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52ECD3B" w14:textId="77777777" w:rsidR="0027635E" w:rsidRPr="0027635E" w:rsidRDefault="0027635E" w:rsidP="0027635E">
            <w:pPr>
              <w:spacing w:after="160" w:line="278" w:lineRule="auto"/>
              <w:jc w:val="center"/>
              <w:rPr>
                <w:rFonts w:ascii="Calibri" w:eastAsia="Aptos" w:hAnsi="Calibri" w:cs="Times New Roman"/>
                <w:kern w:val="2"/>
                <w:sz w:val="20"/>
                <w:szCs w:val="24"/>
              </w:rPr>
            </w:pPr>
          </w:p>
          <w:p w14:paraId="0F84099B" w14:textId="77777777" w:rsidR="0027635E" w:rsidRPr="0027635E" w:rsidRDefault="0027635E" w:rsidP="0027635E">
            <w:pPr>
              <w:spacing w:after="160" w:line="278" w:lineRule="auto"/>
              <w:jc w:val="center"/>
              <w:rPr>
                <w:rFonts w:ascii="Aptos" w:eastAsia="Aptos" w:hAnsi="Aptos" w:cs="Times New Roman"/>
                <w:color w:val="0F4761"/>
                <w:kern w:val="2"/>
                <w:sz w:val="44"/>
                <w:szCs w:val="44"/>
              </w:rPr>
            </w:pPr>
            <w:r w:rsidRPr="0027635E">
              <w:rPr>
                <w:rFonts w:ascii="Calibri" w:eastAsia="Aptos" w:hAnsi="Calibri" w:cs="Times New Roman"/>
                <w:kern w:val="2"/>
                <w:sz w:val="20"/>
                <w:szCs w:val="24"/>
              </w:rPr>
              <w:t>Flutter mobile application</w:t>
            </w:r>
          </w:p>
        </w:tc>
        <w:tc>
          <w:tcPr>
            <w:tcW w:w="5413" w:type="dxa"/>
          </w:tcPr>
          <w:p w14:paraId="5771497D" w14:textId="77777777" w:rsidR="0027635E" w:rsidRPr="0027635E" w:rsidRDefault="0027635E" w:rsidP="0027635E">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eastAsia="Aptos" w:hAnsi="Calibri" w:cs="Times New Roman"/>
                <w:kern w:val="2"/>
                <w:sz w:val="24"/>
                <w:szCs w:val="24"/>
              </w:rPr>
            </w:pPr>
            <w:r w:rsidRPr="0027635E">
              <w:rPr>
                <w:rFonts w:ascii="Calibri" w:eastAsia="Aptos" w:hAnsi="Calibri" w:cs="Times New Roman"/>
                <w:kern w:val="2"/>
                <w:sz w:val="24"/>
                <w:szCs w:val="24"/>
              </w:rPr>
              <w:t>Allow customers to register, submit vehicle information, complete the digital valuables checklist, confirm the liability waiver, view vehicle queue status, receive service updates and make weekday reservations</w:t>
            </w:r>
          </w:p>
        </w:tc>
      </w:tr>
      <w:tr w:rsidR="0027635E" w:rsidRPr="0027635E" w14:paraId="6B20BCBF" w14:textId="77777777" w:rsidTr="0027635E">
        <w:tc>
          <w:tcPr>
            <w:cnfStyle w:val="001000000000" w:firstRow="0" w:lastRow="0" w:firstColumn="1" w:lastColumn="0" w:oddVBand="0" w:evenVBand="0" w:oddHBand="0" w:evenHBand="0" w:firstRowFirstColumn="0" w:firstRowLastColumn="0" w:lastRowFirstColumn="0" w:lastRowLastColumn="0"/>
            <w:tcW w:w="4505" w:type="dxa"/>
          </w:tcPr>
          <w:p w14:paraId="6682268F" w14:textId="77777777" w:rsidR="0027635E" w:rsidRPr="0027635E" w:rsidRDefault="0027635E" w:rsidP="0027635E">
            <w:pPr>
              <w:spacing w:after="160" w:line="278" w:lineRule="auto"/>
              <w:jc w:val="center"/>
              <w:rPr>
                <w:rFonts w:ascii="Aptos" w:eastAsia="Aptos" w:hAnsi="Aptos" w:cs="Times New Roman"/>
                <w:kern w:val="2"/>
                <w:sz w:val="24"/>
                <w:szCs w:val="24"/>
              </w:rPr>
            </w:pPr>
            <w:r w:rsidRPr="0027635E">
              <w:rPr>
                <w:rFonts w:ascii="Aptos" w:eastAsia="Aptos" w:hAnsi="Aptos" w:cs="Times New Roman"/>
                <w:kern w:val="2"/>
                <w:sz w:val="24"/>
                <w:szCs w:val="24"/>
              </w:rPr>
              <w:t xml:space="preserve">        </w:t>
            </w:r>
          </w:p>
          <w:p w14:paraId="2A0E2EF7" w14:textId="77777777" w:rsidR="0027635E" w:rsidRPr="0027635E" w:rsidRDefault="0027635E" w:rsidP="0027635E">
            <w:pPr>
              <w:spacing w:after="160" w:line="278" w:lineRule="auto"/>
              <w:rPr>
                <w:rFonts w:ascii="Aptos" w:eastAsia="Aptos" w:hAnsi="Aptos" w:cs="Times New Roman"/>
                <w:kern w:val="2"/>
                <w:sz w:val="24"/>
                <w:szCs w:val="24"/>
              </w:rPr>
            </w:pPr>
            <w:r w:rsidRPr="0027635E">
              <w:rPr>
                <w:rFonts w:ascii="Aptos" w:eastAsia="Aptos" w:hAnsi="Aptos" w:cs="Times New Roman"/>
                <w:kern w:val="2"/>
                <w:sz w:val="24"/>
                <w:szCs w:val="24"/>
              </w:rPr>
              <w:t xml:space="preserve">                 </w:t>
            </w:r>
          </w:p>
          <w:p w14:paraId="7D2C8C99" w14:textId="77777777" w:rsidR="0027635E" w:rsidRPr="0027635E" w:rsidRDefault="0027635E" w:rsidP="0027635E">
            <w:pPr>
              <w:spacing w:after="160" w:line="278" w:lineRule="auto"/>
              <w:rPr>
                <w:rFonts w:ascii="Aptos" w:eastAsia="Aptos" w:hAnsi="Aptos" w:cs="Times New Roman"/>
                <w:kern w:val="2"/>
                <w:sz w:val="24"/>
                <w:szCs w:val="24"/>
              </w:rPr>
            </w:pPr>
            <w:r w:rsidRPr="0027635E">
              <w:rPr>
                <w:rFonts w:ascii="Aptos" w:eastAsia="Aptos" w:hAnsi="Aptos" w:cs="Times New Roman"/>
                <w:kern w:val="2"/>
                <w:sz w:val="24"/>
                <w:szCs w:val="24"/>
              </w:rPr>
              <w:t xml:space="preserve">                      </w:t>
            </w:r>
            <w:r w:rsidRPr="0027635E">
              <w:rPr>
                <w:rFonts w:ascii="Calibri" w:eastAsia="Aptos" w:hAnsi="Calibri" w:cs="Times New Roman"/>
                <w:kern w:val="2"/>
                <w:sz w:val="20"/>
                <w:szCs w:val="24"/>
              </w:rPr>
              <w:t>ASP.NET web application</w:t>
            </w:r>
          </w:p>
        </w:tc>
        <w:tc>
          <w:tcPr>
            <w:tcW w:w="5413" w:type="dxa"/>
          </w:tcPr>
          <w:p w14:paraId="311AC5BD" w14:textId="77777777" w:rsidR="0027635E" w:rsidRPr="0027635E" w:rsidRDefault="0027635E" w:rsidP="0027635E">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eastAsia="Aptos" w:hAnsi="Calibri" w:cs="Times New Roman"/>
                <w:kern w:val="2"/>
                <w:sz w:val="20"/>
                <w:szCs w:val="20"/>
              </w:rPr>
            </w:pPr>
            <w:r w:rsidRPr="0027635E">
              <w:rPr>
                <w:rFonts w:ascii="Calibri" w:eastAsia="Aptos" w:hAnsi="Calibri" w:cs="Times New Roman"/>
                <w:kern w:val="2"/>
                <w:sz w:val="24"/>
                <w:szCs w:val="24"/>
              </w:rPr>
              <w:t xml:space="preserve">Allow Lifestyle Square staff to manage vehicle intake, record valuables, manage the virtual queue, update vehicle service stages, monitor </w:t>
            </w:r>
            <w:proofErr w:type="gramStart"/>
            <w:r w:rsidRPr="0027635E">
              <w:rPr>
                <w:rFonts w:ascii="Calibri" w:eastAsia="Aptos" w:hAnsi="Calibri" w:cs="Times New Roman"/>
                <w:kern w:val="2"/>
                <w:sz w:val="24"/>
                <w:szCs w:val="24"/>
              </w:rPr>
              <w:t>wash bay</w:t>
            </w:r>
            <w:proofErr w:type="gramEnd"/>
            <w:r w:rsidRPr="0027635E">
              <w:rPr>
                <w:rFonts w:ascii="Calibri" w:eastAsia="Aptos" w:hAnsi="Calibri" w:cs="Times New Roman"/>
                <w:kern w:val="2"/>
                <w:sz w:val="24"/>
                <w:szCs w:val="24"/>
              </w:rPr>
              <w:t xml:space="preserve"> </w:t>
            </w:r>
            <w:proofErr w:type="spellStart"/>
            <w:r w:rsidRPr="0027635E">
              <w:rPr>
                <w:rFonts w:ascii="Calibri" w:eastAsia="Aptos" w:hAnsi="Calibri" w:cs="Times New Roman"/>
                <w:kern w:val="2"/>
                <w:sz w:val="24"/>
                <w:szCs w:val="24"/>
              </w:rPr>
              <w:t>utilisation</w:t>
            </w:r>
            <w:proofErr w:type="spellEnd"/>
            <w:r w:rsidRPr="0027635E">
              <w:rPr>
                <w:rFonts w:ascii="Calibri" w:eastAsia="Aptos" w:hAnsi="Calibri" w:cs="Times New Roman"/>
                <w:kern w:val="2"/>
                <w:sz w:val="24"/>
                <w:szCs w:val="24"/>
              </w:rPr>
              <w:t>, manage estimated completion times and manage weekday bookings</w:t>
            </w:r>
            <w:r w:rsidRPr="0027635E">
              <w:rPr>
                <w:rFonts w:ascii="Calibri" w:eastAsia="Aptos" w:hAnsi="Calibri" w:cs="Times New Roman"/>
                <w:kern w:val="2"/>
                <w:sz w:val="20"/>
                <w:szCs w:val="20"/>
              </w:rPr>
              <w:t>.</w:t>
            </w:r>
          </w:p>
        </w:tc>
      </w:tr>
      <w:tr w:rsidR="0027635E" w:rsidRPr="0027635E" w14:paraId="70051A81" w14:textId="77777777" w:rsidTr="0027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1F5EA77" w14:textId="77777777" w:rsidR="0027635E" w:rsidRPr="0027635E" w:rsidRDefault="0027635E" w:rsidP="0027635E">
            <w:pPr>
              <w:spacing w:after="160" w:line="278" w:lineRule="auto"/>
              <w:rPr>
                <w:rFonts w:ascii="Calibri" w:eastAsia="Aptos" w:hAnsi="Calibri" w:cs="Times New Roman"/>
                <w:kern w:val="2"/>
                <w:sz w:val="20"/>
                <w:szCs w:val="24"/>
              </w:rPr>
            </w:pPr>
            <w:r w:rsidRPr="0027635E">
              <w:rPr>
                <w:rFonts w:ascii="Calibri" w:eastAsia="Aptos" w:hAnsi="Calibri" w:cs="Times New Roman"/>
                <w:kern w:val="2"/>
                <w:sz w:val="20"/>
                <w:szCs w:val="24"/>
              </w:rPr>
              <w:t xml:space="preserve">                     </w:t>
            </w:r>
          </w:p>
          <w:p w14:paraId="3230B378" w14:textId="77777777" w:rsidR="0027635E" w:rsidRPr="0027635E" w:rsidRDefault="0027635E" w:rsidP="0027635E">
            <w:pPr>
              <w:spacing w:after="160" w:line="278" w:lineRule="auto"/>
              <w:rPr>
                <w:rFonts w:ascii="Aptos" w:eastAsia="Aptos" w:hAnsi="Aptos" w:cs="Times New Roman"/>
                <w:color w:val="0F4761"/>
                <w:kern w:val="2"/>
                <w:sz w:val="44"/>
                <w:szCs w:val="44"/>
              </w:rPr>
            </w:pPr>
            <w:r w:rsidRPr="0027635E">
              <w:rPr>
                <w:rFonts w:ascii="Calibri" w:eastAsia="Aptos" w:hAnsi="Calibri" w:cs="Times New Roman"/>
                <w:kern w:val="2"/>
                <w:sz w:val="20"/>
                <w:szCs w:val="24"/>
              </w:rPr>
              <w:t xml:space="preserve">                         </w:t>
            </w:r>
            <w:proofErr w:type="spellStart"/>
            <w:r w:rsidRPr="0027635E">
              <w:rPr>
                <w:rFonts w:ascii="Calibri" w:eastAsia="Aptos" w:hAnsi="Calibri" w:cs="Times New Roman"/>
                <w:kern w:val="2"/>
                <w:sz w:val="20"/>
                <w:szCs w:val="24"/>
              </w:rPr>
              <w:t>Supabase</w:t>
            </w:r>
            <w:proofErr w:type="spellEnd"/>
            <w:r w:rsidRPr="0027635E">
              <w:rPr>
                <w:rFonts w:ascii="Calibri" w:eastAsia="Aptos" w:hAnsi="Calibri" w:cs="Times New Roman"/>
                <w:kern w:val="2"/>
                <w:sz w:val="20"/>
                <w:szCs w:val="24"/>
              </w:rPr>
              <w:t xml:space="preserve"> backend</w:t>
            </w:r>
          </w:p>
        </w:tc>
        <w:tc>
          <w:tcPr>
            <w:tcW w:w="5413" w:type="dxa"/>
          </w:tcPr>
          <w:p w14:paraId="1161CD13" w14:textId="77777777" w:rsidR="0027635E" w:rsidRPr="0027635E" w:rsidRDefault="0027635E" w:rsidP="0027635E">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eastAsia="Aptos" w:hAnsi="Cambria" w:cs="Times New Roman"/>
                <w:kern w:val="2"/>
                <w:sz w:val="24"/>
                <w:szCs w:val="24"/>
              </w:rPr>
            </w:pPr>
            <w:r w:rsidRPr="0027635E">
              <w:rPr>
                <w:rFonts w:ascii="Cambria" w:eastAsia="Aptos" w:hAnsi="Cambria" w:cs="Times New Roman"/>
                <w:kern w:val="2"/>
                <w:sz w:val="24"/>
                <w:szCs w:val="24"/>
              </w:rPr>
              <w:t>Store and manage customer, vehicle, valuables, waiver, queue, service and reservation information. Provide a shared backend for the Flutter and ASP.NET applications</w:t>
            </w:r>
          </w:p>
        </w:tc>
      </w:tr>
      <w:tr w:rsidR="0027635E" w:rsidRPr="0027635E" w14:paraId="5B64F7F2" w14:textId="77777777" w:rsidTr="0027635E">
        <w:tc>
          <w:tcPr>
            <w:cnfStyle w:val="001000000000" w:firstRow="0" w:lastRow="0" w:firstColumn="1" w:lastColumn="0" w:oddVBand="0" w:evenVBand="0" w:oddHBand="0" w:evenHBand="0" w:firstRowFirstColumn="0" w:firstRowLastColumn="0" w:lastRowFirstColumn="0" w:lastRowLastColumn="0"/>
            <w:tcW w:w="4505" w:type="dxa"/>
          </w:tcPr>
          <w:p w14:paraId="0ED6C772" w14:textId="77777777" w:rsidR="0027635E" w:rsidRPr="0027635E" w:rsidRDefault="0027635E" w:rsidP="0027635E">
            <w:pPr>
              <w:spacing w:after="160" w:line="278" w:lineRule="auto"/>
              <w:rPr>
                <w:rFonts w:ascii="Calibri" w:eastAsia="Aptos" w:hAnsi="Calibri" w:cs="Times New Roman"/>
                <w:kern w:val="2"/>
                <w:sz w:val="20"/>
                <w:szCs w:val="24"/>
              </w:rPr>
            </w:pPr>
            <w:r w:rsidRPr="0027635E">
              <w:rPr>
                <w:rFonts w:ascii="Calibri" w:eastAsia="Aptos" w:hAnsi="Calibri" w:cs="Times New Roman"/>
                <w:kern w:val="2"/>
                <w:sz w:val="20"/>
                <w:szCs w:val="24"/>
              </w:rPr>
              <w:t xml:space="preserve">              </w:t>
            </w:r>
          </w:p>
          <w:p w14:paraId="60AE0833" w14:textId="77777777" w:rsidR="0027635E" w:rsidRPr="0027635E" w:rsidRDefault="0027635E" w:rsidP="0027635E">
            <w:pPr>
              <w:spacing w:after="160" w:line="278" w:lineRule="auto"/>
              <w:rPr>
                <w:rFonts w:ascii="Aptos" w:eastAsia="Aptos" w:hAnsi="Aptos" w:cs="Times New Roman"/>
                <w:color w:val="0F4761"/>
                <w:kern w:val="2"/>
                <w:sz w:val="44"/>
                <w:szCs w:val="44"/>
              </w:rPr>
            </w:pPr>
            <w:r w:rsidRPr="0027635E">
              <w:rPr>
                <w:rFonts w:ascii="Calibri" w:eastAsia="Aptos" w:hAnsi="Calibri" w:cs="Times New Roman"/>
                <w:kern w:val="2"/>
                <w:sz w:val="20"/>
                <w:szCs w:val="24"/>
              </w:rPr>
              <w:t xml:space="preserve">                        Notification System</w:t>
            </w:r>
          </w:p>
        </w:tc>
        <w:tc>
          <w:tcPr>
            <w:tcW w:w="5413" w:type="dxa"/>
          </w:tcPr>
          <w:p w14:paraId="0F7D77AE" w14:textId="77777777" w:rsidR="0027635E" w:rsidRPr="0027635E" w:rsidRDefault="0027635E" w:rsidP="0027635E">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Times New Roman"/>
                <w:b/>
                <w:bCs/>
                <w:color w:val="0F4761"/>
                <w:kern w:val="2"/>
                <w:sz w:val="44"/>
                <w:szCs w:val="44"/>
              </w:rPr>
            </w:pPr>
            <w:r w:rsidRPr="0027635E">
              <w:rPr>
                <w:rFonts w:ascii="Cambria" w:eastAsia="Aptos" w:hAnsi="Cambria" w:cs="Times New Roman"/>
                <w:kern w:val="2"/>
                <w:sz w:val="24"/>
                <w:szCs w:val="24"/>
              </w:rPr>
              <w:t>Send customers updates about vehicle status, estimated completion times and when their vehicle is ready for collection</w:t>
            </w:r>
            <w:r w:rsidRPr="0027635E">
              <w:rPr>
                <w:rFonts w:ascii="Aptos" w:eastAsia="Aptos" w:hAnsi="Aptos" w:cs="Times New Roman"/>
                <w:kern w:val="2"/>
                <w:sz w:val="24"/>
                <w:szCs w:val="24"/>
              </w:rPr>
              <w:t>.</w:t>
            </w:r>
          </w:p>
        </w:tc>
      </w:tr>
    </w:tbl>
    <w:p w14:paraId="73AD70FA" w14:textId="77777777" w:rsidR="0027635E" w:rsidRDefault="0027635E" w:rsidP="007E0B64">
      <w:pPr>
        <w:ind w:left="284"/>
        <w:rPr>
          <w:b/>
          <w:bCs/>
          <w:color w:val="0F4761" w:themeColor="accent1" w:themeShade="BF"/>
          <w:sz w:val="28"/>
          <w:szCs w:val="28"/>
        </w:rPr>
      </w:pPr>
    </w:p>
    <w:p w14:paraId="760D6D8D" w14:textId="77777777" w:rsidR="007E0B64" w:rsidRDefault="007E0B64" w:rsidP="007E0B64">
      <w:pPr>
        <w:rPr>
          <w:color w:val="404040" w:themeColor="text1" w:themeTint="BF"/>
        </w:rPr>
      </w:pPr>
    </w:p>
    <w:p w14:paraId="251CD5F2" w14:textId="50B99863" w:rsidR="007E0C06" w:rsidRDefault="007E0C06" w:rsidP="00DE23A4">
      <w:pPr>
        <w:rPr>
          <w:b/>
          <w:bCs/>
          <w:color w:val="0F4761" w:themeColor="accent1" w:themeShade="BF"/>
          <w:sz w:val="28"/>
          <w:szCs w:val="28"/>
        </w:rPr>
      </w:pPr>
    </w:p>
    <w:p w14:paraId="3A52081A" w14:textId="7B17EE2C" w:rsidR="00C25892" w:rsidRPr="007E0C06" w:rsidRDefault="00C25892" w:rsidP="007E0C06">
      <w:pPr>
        <w:ind w:left="284"/>
        <w:rPr>
          <w:b/>
          <w:bCs/>
          <w:color w:val="0F4761" w:themeColor="accent1" w:themeShade="BF"/>
          <w:sz w:val="28"/>
          <w:szCs w:val="28"/>
        </w:rPr>
      </w:pPr>
    </w:p>
    <w:p w14:paraId="0D1941AD" w14:textId="77777777" w:rsidR="00E23E11" w:rsidRPr="00F1179D" w:rsidRDefault="00E23E11" w:rsidP="00F1179D">
      <w:pPr>
        <w:ind w:left="1083"/>
        <w:rPr>
          <w:color w:val="404040" w:themeColor="text1" w:themeTint="BF"/>
        </w:rPr>
      </w:pPr>
    </w:p>
    <w:p w14:paraId="282DDDB8" w14:textId="58D91C22" w:rsidR="00A2704A" w:rsidRPr="00A2704A" w:rsidRDefault="00A2704A" w:rsidP="00DE23A4">
      <w:pPr>
        <w:pStyle w:val="Heading1"/>
        <w:shd w:val="clear" w:color="ADADAD" w:themeColor="background2" w:themeShade="BF" w:fill="DAE9F7" w:themeFill="text2" w:themeFillTint="1A"/>
        <w:ind w:left="284" w:right="-755"/>
        <w:rPr>
          <w:b/>
          <w:bCs/>
          <w:sz w:val="44"/>
          <w:szCs w:val="44"/>
        </w:rPr>
      </w:pPr>
      <w:r>
        <w:rPr>
          <w:b/>
          <w:bCs/>
          <w:color w:val="0A2F41" w:themeColor="accent1" w:themeShade="80"/>
          <w:sz w:val="44"/>
          <w:szCs w:val="44"/>
        </w:rPr>
        <w:t xml:space="preserve">3.      </w:t>
      </w:r>
      <w:r w:rsidRPr="00A2704A">
        <w:rPr>
          <w:b/>
          <w:bCs/>
          <w:color w:val="0A2F41" w:themeColor="accent1" w:themeShade="80"/>
          <w:sz w:val="44"/>
          <w:szCs w:val="44"/>
        </w:rPr>
        <w:t>Requirements</w:t>
      </w:r>
    </w:p>
    <w:p w14:paraId="58936AFA" w14:textId="77777777" w:rsidR="002D751D" w:rsidRDefault="002D751D" w:rsidP="002D751D">
      <w:pPr>
        <w:ind w:left="284"/>
        <w:rPr>
          <w:b/>
          <w:bCs/>
          <w:color w:val="0F4761" w:themeColor="accent1" w:themeShade="BF"/>
          <w:sz w:val="28"/>
          <w:szCs w:val="28"/>
        </w:rPr>
      </w:pPr>
    </w:p>
    <w:p w14:paraId="36BC5D98" w14:textId="65E3EAFE" w:rsidR="0027635E" w:rsidRDefault="0027635E" w:rsidP="0027635E">
      <w:pPr>
        <w:ind w:left="284"/>
        <w:rPr>
          <w:b/>
          <w:bCs/>
          <w:color w:val="0F4761" w:themeColor="accent1" w:themeShade="BF"/>
          <w:sz w:val="28"/>
          <w:szCs w:val="28"/>
        </w:rPr>
      </w:pPr>
      <w:r>
        <w:rPr>
          <w:b/>
          <w:bCs/>
          <w:color w:val="0F4761" w:themeColor="accent1" w:themeShade="BF"/>
          <w:sz w:val="28"/>
          <w:szCs w:val="28"/>
        </w:rPr>
        <w:t>3.1</w:t>
      </w:r>
      <w:r w:rsidRPr="00F739E2">
        <w:rPr>
          <w:b/>
          <w:bCs/>
          <w:color w:val="0F4761" w:themeColor="accent1" w:themeShade="BF"/>
          <w:sz w:val="28"/>
          <w:szCs w:val="28"/>
        </w:rPr>
        <w:t xml:space="preserve"> </w:t>
      </w:r>
      <w:r>
        <w:rPr>
          <w:b/>
          <w:bCs/>
          <w:color w:val="0F4761" w:themeColor="accent1" w:themeShade="BF"/>
          <w:sz w:val="28"/>
          <w:szCs w:val="28"/>
        </w:rPr>
        <w:t>Functional Requirements</w:t>
      </w:r>
    </w:p>
    <w:p w14:paraId="454AF8C1"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FR1: The system must allow staff to create a digital vehicle intake record when a customer submits a vehicle for servicing. </w:t>
      </w:r>
    </w:p>
    <w:p w14:paraId="6835DED9"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FR2: The system must allow staff to record personal belongings identified inside the vehicle before servicing. </w:t>
      </w:r>
    </w:p>
    <w:p w14:paraId="75B329C2"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FR3: The system must allow the customer to confirm the recorded belongings and digital liability waiver. </w:t>
      </w:r>
    </w:p>
    <w:p w14:paraId="7555EC23"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FR4: The system must send the customer a digital copy of the item inventory and liability waiver. </w:t>
      </w:r>
    </w:p>
    <w:p w14:paraId="7C50F3DF"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FR5: The system must allow staff to add a vehicle to the virtual service queue. </w:t>
      </w:r>
    </w:p>
    <w:p w14:paraId="48A8A746"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FR6: The system must display the </w:t>
      </w:r>
      <w:proofErr w:type="gramStart"/>
      <w:r w:rsidRPr="0027635E">
        <w:rPr>
          <w:color w:val="404040" w:themeColor="text1" w:themeTint="BF"/>
        </w:rPr>
        <w:t>current status</w:t>
      </w:r>
      <w:proofErr w:type="gramEnd"/>
      <w:r w:rsidRPr="0027635E">
        <w:rPr>
          <w:color w:val="404040" w:themeColor="text1" w:themeTint="BF"/>
        </w:rPr>
        <w:t xml:space="preserve"> of each vehicle, including Queued, Washing, Polishing and Ready. </w:t>
      </w:r>
    </w:p>
    <w:p w14:paraId="09260C9D"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FR7: The system must allow staff to update a vehicle's service stage as work progresses. </w:t>
      </w:r>
    </w:p>
    <w:p w14:paraId="13BE90E5"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FR8: The system must provide an estimated completion time based on the current service workload. </w:t>
      </w:r>
    </w:p>
    <w:p w14:paraId="10C95AF7"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FR9: The system must send the customer a notification when their vehicle is ready for collection. </w:t>
      </w:r>
    </w:p>
    <w:p w14:paraId="17B36AEF"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FR10: The system must allow customers to book available weekday service slots online. </w:t>
      </w:r>
    </w:p>
    <w:p w14:paraId="591A04F3"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FR11: The system must prevent multiple customers from booking the same available weekday slot. </w:t>
      </w:r>
    </w:p>
    <w:p w14:paraId="563CCBF9" w14:textId="77777777" w:rsidR="0027635E" w:rsidRPr="0027635E" w:rsidRDefault="0027635E" w:rsidP="00AC51B7">
      <w:pPr>
        <w:numPr>
          <w:ilvl w:val="0"/>
          <w:numId w:val="6"/>
        </w:numPr>
        <w:spacing w:line="278" w:lineRule="auto"/>
        <w:ind w:left="1443"/>
        <w:rPr>
          <w:color w:val="404040" w:themeColor="text1" w:themeTint="BF"/>
        </w:rPr>
      </w:pPr>
      <w:r w:rsidRPr="0027635E">
        <w:rPr>
          <w:color w:val="404040" w:themeColor="text1" w:themeTint="BF"/>
        </w:rPr>
        <w:t xml:space="preserve">FR12: The system must support incentive discounts for selected off-peak weekday booking slots. </w:t>
      </w:r>
    </w:p>
    <w:p w14:paraId="5AF1F871" w14:textId="732CA589" w:rsidR="0027635E" w:rsidRDefault="0027635E" w:rsidP="0027635E">
      <w:pPr>
        <w:ind w:left="284"/>
        <w:rPr>
          <w:b/>
          <w:bCs/>
          <w:color w:val="0F4761" w:themeColor="accent1" w:themeShade="BF"/>
          <w:sz w:val="28"/>
          <w:szCs w:val="28"/>
        </w:rPr>
      </w:pPr>
      <w:r>
        <w:rPr>
          <w:b/>
          <w:bCs/>
          <w:color w:val="0F4761" w:themeColor="accent1" w:themeShade="BF"/>
          <w:sz w:val="28"/>
          <w:szCs w:val="28"/>
        </w:rPr>
        <w:t>3.2</w:t>
      </w:r>
      <w:r w:rsidRPr="00F739E2">
        <w:rPr>
          <w:b/>
          <w:bCs/>
          <w:color w:val="0F4761" w:themeColor="accent1" w:themeShade="BF"/>
          <w:sz w:val="28"/>
          <w:szCs w:val="28"/>
        </w:rPr>
        <w:t xml:space="preserve"> </w:t>
      </w:r>
      <w:r w:rsidR="00AC51B7" w:rsidRPr="00AC51B7">
        <w:rPr>
          <w:b/>
          <w:bCs/>
          <w:color w:val="0F4761" w:themeColor="accent1" w:themeShade="BF"/>
          <w:sz w:val="28"/>
          <w:szCs w:val="28"/>
        </w:rPr>
        <w:t>Non-</w:t>
      </w:r>
      <w:proofErr w:type="gramStart"/>
      <w:r w:rsidR="00AC51B7" w:rsidRPr="00AC51B7">
        <w:rPr>
          <w:b/>
          <w:bCs/>
          <w:color w:val="0F4761" w:themeColor="accent1" w:themeShade="BF"/>
          <w:sz w:val="28"/>
          <w:szCs w:val="28"/>
        </w:rPr>
        <w:t xml:space="preserve">Functional </w:t>
      </w:r>
      <w:r>
        <w:rPr>
          <w:b/>
          <w:bCs/>
          <w:color w:val="0F4761" w:themeColor="accent1" w:themeShade="BF"/>
          <w:sz w:val="28"/>
          <w:szCs w:val="28"/>
        </w:rPr>
        <w:t xml:space="preserve"> Requirements</w:t>
      </w:r>
      <w:proofErr w:type="gramEnd"/>
    </w:p>
    <w:p w14:paraId="67DF35B3"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NFR1: Only authorised staff must be able to create, update or manage vehicle service records. </w:t>
      </w:r>
    </w:p>
    <w:p w14:paraId="791C0311"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NFR2: Customer information and vehicle records must be protected from unauthorised access. </w:t>
      </w:r>
    </w:p>
    <w:p w14:paraId="42AEAAB9"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NFR3: The queue status must be clear and easy for staff and customers to understand. </w:t>
      </w:r>
    </w:p>
    <w:p w14:paraId="41D84550"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NFR4: Customer notifications must provide clear information about vehicle progress and completion. </w:t>
      </w:r>
    </w:p>
    <w:p w14:paraId="20E7DA31"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NFR5: The system must provide accurate and understandable estimated completion times based on available operational information. </w:t>
      </w:r>
    </w:p>
    <w:p w14:paraId="79AA5241"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NFR6: The prototype must use test customer and vehicle information rather than real customer personal information. </w:t>
      </w:r>
    </w:p>
    <w:p w14:paraId="16227A42"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NFR7: The system should reduce the need for staff to provide repeated manual vehicle status updates to customers. </w:t>
      </w:r>
    </w:p>
    <w:p w14:paraId="263D35FE" w14:textId="77777777" w:rsidR="00AC51B7" w:rsidRDefault="00AC51B7" w:rsidP="0027635E">
      <w:pPr>
        <w:ind w:left="284"/>
        <w:rPr>
          <w:b/>
          <w:bCs/>
          <w:color w:val="0F4761" w:themeColor="accent1" w:themeShade="BF"/>
          <w:sz w:val="28"/>
          <w:szCs w:val="28"/>
        </w:rPr>
      </w:pPr>
    </w:p>
    <w:p w14:paraId="1683E279" w14:textId="25CED8F0" w:rsidR="0027635E" w:rsidRDefault="0027635E" w:rsidP="0027635E">
      <w:pPr>
        <w:ind w:left="284"/>
        <w:rPr>
          <w:b/>
          <w:bCs/>
          <w:color w:val="0F4761" w:themeColor="accent1" w:themeShade="BF"/>
          <w:sz w:val="28"/>
          <w:szCs w:val="28"/>
        </w:rPr>
      </w:pPr>
      <w:r w:rsidRPr="0027635E">
        <w:rPr>
          <w:b/>
          <w:bCs/>
          <w:color w:val="0F4761" w:themeColor="accent1" w:themeShade="BF"/>
          <w:sz w:val="28"/>
          <w:szCs w:val="28"/>
        </w:rPr>
        <w:t>3.</w:t>
      </w:r>
      <w:r>
        <w:rPr>
          <w:b/>
          <w:bCs/>
          <w:color w:val="0F4761" w:themeColor="accent1" w:themeShade="BF"/>
          <w:sz w:val="28"/>
          <w:szCs w:val="28"/>
        </w:rPr>
        <w:t>3</w:t>
      </w:r>
      <w:r w:rsidRPr="0027635E">
        <w:rPr>
          <w:b/>
          <w:bCs/>
          <w:color w:val="0F4761" w:themeColor="accent1" w:themeShade="BF"/>
          <w:sz w:val="28"/>
          <w:szCs w:val="28"/>
        </w:rPr>
        <w:t xml:space="preserve"> </w:t>
      </w:r>
      <w:r w:rsidR="00AC51B7">
        <w:rPr>
          <w:b/>
          <w:bCs/>
          <w:color w:val="0F4761" w:themeColor="accent1" w:themeShade="BF"/>
          <w:sz w:val="28"/>
          <w:szCs w:val="28"/>
        </w:rPr>
        <w:t>System</w:t>
      </w:r>
      <w:r w:rsidRPr="0027635E">
        <w:rPr>
          <w:b/>
          <w:bCs/>
          <w:color w:val="0F4761" w:themeColor="accent1" w:themeShade="BF"/>
          <w:sz w:val="28"/>
          <w:szCs w:val="28"/>
        </w:rPr>
        <w:t xml:space="preserve"> Requirements</w:t>
      </w:r>
    </w:p>
    <w:p w14:paraId="7A43A222"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SR1: The customer mobile application must be developed using Flutter. </w:t>
      </w:r>
    </w:p>
    <w:p w14:paraId="0FAFDAF4"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 SR2: The staff management web application must be developed using ASP.NET. </w:t>
      </w:r>
    </w:p>
    <w:p w14:paraId="686F8BFE"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SR3: The system must use </w:t>
      </w:r>
      <w:proofErr w:type="spellStart"/>
      <w:r w:rsidRPr="00AC51B7">
        <w:rPr>
          <w:color w:val="404040" w:themeColor="text1" w:themeTint="BF"/>
        </w:rPr>
        <w:t>Supabase</w:t>
      </w:r>
      <w:proofErr w:type="spellEnd"/>
      <w:r w:rsidRPr="00AC51B7">
        <w:rPr>
          <w:color w:val="404040" w:themeColor="text1" w:themeTint="BF"/>
        </w:rPr>
        <w:t xml:space="preserve"> as the centralised backend. </w:t>
      </w:r>
    </w:p>
    <w:p w14:paraId="1A5A88CF"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SR4: The Flutter application must connect to </w:t>
      </w:r>
      <w:proofErr w:type="spellStart"/>
      <w:r w:rsidRPr="00AC51B7">
        <w:rPr>
          <w:color w:val="404040" w:themeColor="text1" w:themeTint="BF"/>
        </w:rPr>
        <w:t>Supabase</w:t>
      </w:r>
      <w:proofErr w:type="spellEnd"/>
      <w:r w:rsidRPr="00AC51B7">
        <w:rPr>
          <w:color w:val="404040" w:themeColor="text1" w:themeTint="BF"/>
        </w:rPr>
        <w:t xml:space="preserve"> to store and retrieve customer, vehicle, queue and reservation information. </w:t>
      </w:r>
    </w:p>
    <w:p w14:paraId="1E3F3881"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SR5: The ASP.NET application must connect to </w:t>
      </w:r>
      <w:proofErr w:type="spellStart"/>
      <w:r w:rsidRPr="00AC51B7">
        <w:rPr>
          <w:color w:val="404040" w:themeColor="text1" w:themeTint="BF"/>
        </w:rPr>
        <w:t>Supabase</w:t>
      </w:r>
      <w:proofErr w:type="spellEnd"/>
      <w:r w:rsidRPr="00AC51B7">
        <w:rPr>
          <w:color w:val="404040" w:themeColor="text1" w:themeTint="BF"/>
        </w:rPr>
        <w:t xml:space="preserve"> to manage vehicle, customer, queue and reservation information. </w:t>
      </w:r>
    </w:p>
    <w:p w14:paraId="7A677564"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 SR6: </w:t>
      </w:r>
      <w:proofErr w:type="spellStart"/>
      <w:r w:rsidRPr="00AC51B7">
        <w:rPr>
          <w:color w:val="404040" w:themeColor="text1" w:themeTint="BF"/>
        </w:rPr>
        <w:t>Supabase</w:t>
      </w:r>
      <w:proofErr w:type="spellEnd"/>
      <w:r w:rsidRPr="00AC51B7">
        <w:rPr>
          <w:color w:val="404040" w:themeColor="text1" w:themeTint="BF"/>
        </w:rPr>
        <w:t xml:space="preserve"> must store the digital vehicle intake records, valuables inventory and liability waiver information. </w:t>
      </w:r>
    </w:p>
    <w:p w14:paraId="6E0F76EF"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SR7: </w:t>
      </w:r>
      <w:proofErr w:type="spellStart"/>
      <w:r w:rsidRPr="00AC51B7">
        <w:rPr>
          <w:color w:val="404040" w:themeColor="text1" w:themeTint="BF"/>
        </w:rPr>
        <w:t>Supabase</w:t>
      </w:r>
      <w:proofErr w:type="spellEnd"/>
      <w:r w:rsidRPr="00AC51B7">
        <w:rPr>
          <w:color w:val="404040" w:themeColor="text1" w:themeTint="BF"/>
        </w:rPr>
        <w:t xml:space="preserve"> must store vehicle queue status and service progress information. </w:t>
      </w:r>
    </w:p>
    <w:p w14:paraId="6252A788"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SR8: </w:t>
      </w:r>
      <w:proofErr w:type="spellStart"/>
      <w:r w:rsidRPr="00AC51B7">
        <w:rPr>
          <w:color w:val="404040" w:themeColor="text1" w:themeTint="BF"/>
        </w:rPr>
        <w:t>Supabase</w:t>
      </w:r>
      <w:proofErr w:type="spellEnd"/>
      <w:r w:rsidRPr="00AC51B7">
        <w:rPr>
          <w:color w:val="404040" w:themeColor="text1" w:themeTint="BF"/>
        </w:rPr>
        <w:t xml:space="preserve"> must store weekday reservation and booking information. </w:t>
      </w:r>
    </w:p>
    <w:p w14:paraId="17F1FE3A"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 SR9: The system must support communication between the Flutter application, ASP.NET application and </w:t>
      </w:r>
      <w:proofErr w:type="spellStart"/>
      <w:r w:rsidRPr="00AC51B7">
        <w:rPr>
          <w:color w:val="404040" w:themeColor="text1" w:themeTint="BF"/>
        </w:rPr>
        <w:t>Supabase</w:t>
      </w:r>
      <w:proofErr w:type="spellEnd"/>
      <w:r w:rsidRPr="00AC51B7">
        <w:rPr>
          <w:color w:val="404040" w:themeColor="text1" w:themeTint="BF"/>
        </w:rPr>
        <w:t xml:space="preserve"> backend. </w:t>
      </w:r>
    </w:p>
    <w:p w14:paraId="39B2A72D"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SR10: The prototype must use test data rather than real customer information.</w:t>
      </w:r>
    </w:p>
    <w:p w14:paraId="2E06BDE6" w14:textId="77777777" w:rsidR="00AC51B7" w:rsidRDefault="00AC51B7" w:rsidP="0027635E">
      <w:pPr>
        <w:ind w:left="284"/>
        <w:rPr>
          <w:b/>
          <w:bCs/>
          <w:color w:val="0F4761" w:themeColor="accent1" w:themeShade="BF"/>
          <w:sz w:val="28"/>
          <w:szCs w:val="28"/>
        </w:rPr>
      </w:pPr>
    </w:p>
    <w:p w14:paraId="5D6A93D3" w14:textId="2318C387" w:rsidR="0027635E" w:rsidRDefault="0027635E" w:rsidP="0027635E">
      <w:pPr>
        <w:ind w:left="284"/>
        <w:rPr>
          <w:b/>
          <w:bCs/>
          <w:color w:val="0F4761" w:themeColor="accent1" w:themeShade="BF"/>
          <w:sz w:val="28"/>
          <w:szCs w:val="28"/>
        </w:rPr>
      </w:pPr>
      <w:r w:rsidRPr="0027635E">
        <w:rPr>
          <w:b/>
          <w:bCs/>
          <w:color w:val="0F4761" w:themeColor="accent1" w:themeShade="BF"/>
          <w:sz w:val="28"/>
          <w:szCs w:val="28"/>
        </w:rPr>
        <w:t>3.</w:t>
      </w:r>
      <w:r>
        <w:rPr>
          <w:b/>
          <w:bCs/>
          <w:color w:val="0F4761" w:themeColor="accent1" w:themeShade="BF"/>
          <w:sz w:val="28"/>
          <w:szCs w:val="28"/>
        </w:rPr>
        <w:t>4</w:t>
      </w:r>
      <w:r w:rsidRPr="0027635E">
        <w:rPr>
          <w:b/>
          <w:bCs/>
          <w:color w:val="0F4761" w:themeColor="accent1" w:themeShade="BF"/>
          <w:sz w:val="28"/>
          <w:szCs w:val="28"/>
        </w:rPr>
        <w:t xml:space="preserve"> </w:t>
      </w:r>
      <w:r w:rsidR="00AC51B7">
        <w:rPr>
          <w:b/>
          <w:bCs/>
          <w:color w:val="0F4761" w:themeColor="accent1" w:themeShade="BF"/>
          <w:sz w:val="28"/>
          <w:szCs w:val="28"/>
        </w:rPr>
        <w:t>Integration</w:t>
      </w:r>
      <w:r w:rsidRPr="0027635E">
        <w:rPr>
          <w:b/>
          <w:bCs/>
          <w:color w:val="0F4761" w:themeColor="accent1" w:themeShade="BF"/>
          <w:sz w:val="28"/>
          <w:szCs w:val="28"/>
        </w:rPr>
        <w:t xml:space="preserve"> Requirements</w:t>
      </w:r>
    </w:p>
    <w:p w14:paraId="6F906E16"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IR1: Vehicle information captured during digital intake must be available to the queue management component. </w:t>
      </w:r>
    </w:p>
    <w:p w14:paraId="12DC469E"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IR2: Vehicles added to the virtual queue must be associated with their corresponding intake and customer records. </w:t>
      </w:r>
    </w:p>
    <w:p w14:paraId="278DE25B"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IR3: Changes to a vehicle's service status must be reflected in the virtual queue. </w:t>
      </w:r>
    </w:p>
    <w:p w14:paraId="0931976D"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IR4: The ECT function must use current queue, bay loading and staff availability information when calculating estimated completion times. </w:t>
      </w:r>
    </w:p>
    <w:p w14:paraId="4E8AE652"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IR5: Updated estimated completion times must be available to staff and communicated to customers where applicable. </w:t>
      </w:r>
    </w:p>
    <w:p w14:paraId="41B2BAB2"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IR6: When a vehicle reaches the Ready status, the system must trigger a customer completion notification. </w:t>
      </w:r>
    </w:p>
    <w:p w14:paraId="00B10F84"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IR7: Weekday reservations must be linked to the relevant customer and vehicle information. </w:t>
      </w:r>
    </w:p>
    <w:p w14:paraId="23ACEE0E"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IR8: Booking information must be considered when managing available wash bay capacity. </w:t>
      </w:r>
    </w:p>
    <w:p w14:paraId="3C356448" w14:textId="77777777" w:rsidR="00AC51B7" w:rsidRP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 xml:space="preserve">IR9: Off-peak booking incentives must be associated with the applicable weekday reservation slots. </w:t>
      </w:r>
    </w:p>
    <w:p w14:paraId="6754F14A" w14:textId="77777777" w:rsidR="00AC51B7" w:rsidRDefault="00AC51B7" w:rsidP="00AC51B7">
      <w:pPr>
        <w:numPr>
          <w:ilvl w:val="0"/>
          <w:numId w:val="7"/>
        </w:numPr>
        <w:spacing w:line="278" w:lineRule="auto"/>
        <w:ind w:left="1443"/>
        <w:rPr>
          <w:color w:val="404040" w:themeColor="text1" w:themeTint="BF"/>
        </w:rPr>
      </w:pPr>
      <w:r w:rsidRPr="00AC51B7">
        <w:rPr>
          <w:color w:val="404040" w:themeColor="text1" w:themeTint="BF"/>
        </w:rPr>
        <w:t>IR10: All major components must use the same centralised system so that vehicle, customer, queue and booking information remains consistent.</w:t>
      </w:r>
    </w:p>
    <w:p w14:paraId="0448987E" w14:textId="0404DB46" w:rsidR="00EC5EDE" w:rsidRDefault="00DE23A4" w:rsidP="00DE23A4">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t>4.</w:t>
      </w:r>
      <w:r w:rsidR="00BA4CE8">
        <w:rPr>
          <w:b/>
          <w:bCs/>
          <w:color w:val="0A2F41" w:themeColor="accent1" w:themeShade="80"/>
          <w:sz w:val="44"/>
          <w:szCs w:val="44"/>
        </w:rPr>
        <w:t xml:space="preserve">     </w:t>
      </w:r>
      <w:r w:rsidR="001D7424">
        <w:rPr>
          <w:b/>
          <w:bCs/>
          <w:color w:val="0A2F41" w:themeColor="accent1" w:themeShade="80"/>
          <w:sz w:val="44"/>
          <w:szCs w:val="44"/>
        </w:rPr>
        <w:t>Feasibility Study</w:t>
      </w:r>
    </w:p>
    <w:p w14:paraId="5E4604E8" w14:textId="77777777" w:rsidR="00EC5EDE" w:rsidRDefault="00EC5EDE" w:rsidP="00EC5EDE">
      <w:pPr>
        <w:ind w:left="284"/>
        <w:rPr>
          <w:b/>
          <w:bCs/>
          <w:color w:val="0F4761" w:themeColor="accent1" w:themeShade="BF"/>
          <w:sz w:val="28"/>
          <w:szCs w:val="28"/>
        </w:rPr>
      </w:pPr>
    </w:p>
    <w:p w14:paraId="543A61D4" w14:textId="77777777" w:rsidR="00D56E0A" w:rsidRDefault="00EC5EDE" w:rsidP="00D56E0A">
      <w:pPr>
        <w:ind w:left="284"/>
        <w:rPr>
          <w:b/>
          <w:bCs/>
          <w:color w:val="0F4761" w:themeColor="accent1" w:themeShade="BF"/>
          <w:sz w:val="28"/>
          <w:szCs w:val="28"/>
          <w:lang w:val="en-US"/>
        </w:rPr>
      </w:pPr>
      <w:r>
        <w:rPr>
          <w:b/>
          <w:bCs/>
          <w:color w:val="0F4761" w:themeColor="accent1" w:themeShade="BF"/>
          <w:sz w:val="28"/>
          <w:szCs w:val="28"/>
        </w:rPr>
        <w:t>4.1</w:t>
      </w:r>
      <w:r w:rsidRPr="00F739E2">
        <w:rPr>
          <w:b/>
          <w:bCs/>
          <w:color w:val="0F4761" w:themeColor="accent1" w:themeShade="BF"/>
          <w:sz w:val="28"/>
          <w:szCs w:val="28"/>
        </w:rPr>
        <w:t xml:space="preserve"> </w:t>
      </w:r>
      <w:r w:rsidR="00D56E0A" w:rsidRPr="00D56E0A">
        <w:rPr>
          <w:b/>
          <w:bCs/>
          <w:color w:val="0F4761" w:themeColor="accent1" w:themeShade="BF"/>
          <w:sz w:val="28"/>
          <w:szCs w:val="28"/>
          <w:lang w:val="en-US"/>
        </w:rPr>
        <w:t>Feasibility Analysis</w:t>
      </w:r>
    </w:p>
    <w:p w14:paraId="124C8C98" w14:textId="55C90F43" w:rsidR="00D56E0A" w:rsidRPr="00D56E0A" w:rsidRDefault="00D56E0A" w:rsidP="00345EFD">
      <w:pPr>
        <w:spacing w:line="276" w:lineRule="auto"/>
        <w:ind w:left="1083"/>
        <w:rPr>
          <w:color w:val="404040" w:themeColor="text1" w:themeTint="BF"/>
          <w:lang w:val="en-US"/>
        </w:rPr>
      </w:pPr>
      <w:r w:rsidRPr="00D56E0A">
        <w:rPr>
          <w:color w:val="404040" w:themeColor="text1" w:themeTint="BF"/>
          <w:lang w:val="en-US"/>
        </w:rPr>
        <w:t xml:space="preserve">Feasibility analysis was conducted to determine whether the proposed Lifestyle Square Carwash Management System can realistically be developed and demonstrated within the available project constraints. The assessment considered the technical, operational, economic, schedule, legal and ethical feasibility of the proposed solution. The findings were based on the </w:t>
      </w:r>
      <w:proofErr w:type="gramStart"/>
      <w:r>
        <w:rPr>
          <w:color w:val="404040" w:themeColor="text1" w:themeTint="BF"/>
          <w:lang w:val="en-US"/>
        </w:rPr>
        <w:t>stakeholders’</w:t>
      </w:r>
      <w:proofErr w:type="gramEnd"/>
      <w:r w:rsidRPr="00D56E0A">
        <w:rPr>
          <w:color w:val="404040" w:themeColor="text1" w:themeTint="BF"/>
          <w:lang w:val="en-US"/>
        </w:rPr>
        <w:t xml:space="preserve"> identified operational problems, the proposed system architecture, the defined system requirements and the integration requirements contained in this SRS.</w:t>
      </w:r>
    </w:p>
    <w:p w14:paraId="1DBA6D1A" w14:textId="60944E6E" w:rsidR="00D56E0A" w:rsidRPr="00D56E0A" w:rsidRDefault="00D56E0A" w:rsidP="00D56E0A">
      <w:pPr>
        <w:spacing w:line="276" w:lineRule="auto"/>
        <w:ind w:left="1083"/>
        <w:rPr>
          <w:rFonts w:ascii="Cambria" w:eastAsia="MS Mincho" w:hAnsi="Cambria" w:cs="Times New Roman"/>
          <w:kern w:val="0"/>
          <w:lang w:val="en-US"/>
          <w14:ligatures w14:val="none"/>
        </w:rPr>
      </w:pPr>
      <w:r w:rsidRPr="00D56E0A">
        <w:rPr>
          <w:color w:val="404040" w:themeColor="text1" w:themeTint="BF"/>
          <w:lang w:val="en-US"/>
        </w:rPr>
        <w:t>The proposed system consists of a Flutter mobile application for customers</w:t>
      </w:r>
      <w:r>
        <w:rPr>
          <w:color w:val="404040" w:themeColor="text1" w:themeTint="BF"/>
          <w:lang w:val="en-US"/>
        </w:rPr>
        <w:t>,</w:t>
      </w:r>
      <w:r w:rsidRPr="00D56E0A">
        <w:rPr>
          <w:color w:val="404040" w:themeColor="text1" w:themeTint="BF"/>
          <w:lang w:val="en-US"/>
        </w:rPr>
        <w:t xml:space="preserve"> an ASP.NET web application for Lifestyle Square staff and a </w:t>
      </w:r>
      <w:proofErr w:type="spellStart"/>
      <w:r w:rsidRPr="00D56E0A">
        <w:rPr>
          <w:color w:val="404040" w:themeColor="text1" w:themeTint="BF"/>
          <w:lang w:val="en-US"/>
        </w:rPr>
        <w:t>Supabase</w:t>
      </w:r>
      <w:proofErr w:type="spellEnd"/>
      <w:r w:rsidRPr="00D56E0A">
        <w:rPr>
          <w:color w:val="404040" w:themeColor="text1" w:themeTint="BF"/>
          <w:lang w:val="en-US"/>
        </w:rPr>
        <w:t xml:space="preserve"> backend for centralized data management. Together, these components will support digital vehicle intake, valuables recording, liability waiver confirmation, virtual queue</w:t>
      </w:r>
      <w:r w:rsidRPr="00D56E0A">
        <w:rPr>
          <w:rFonts w:ascii="Cambria" w:eastAsia="MS Mincho" w:hAnsi="Cambria" w:cs="Times New Roman"/>
          <w:kern w:val="0"/>
          <w:lang w:val="en-US"/>
          <w14:ligatures w14:val="none"/>
        </w:rPr>
        <w:t xml:space="preserve"> </w:t>
      </w:r>
      <w:r w:rsidRPr="00D56E0A">
        <w:rPr>
          <w:color w:val="404040" w:themeColor="text1" w:themeTint="BF"/>
          <w:lang w:val="en-US"/>
        </w:rPr>
        <w:t>management, service progress monitoring, estimated completion times and weekday reservations</w:t>
      </w:r>
    </w:p>
    <w:p w14:paraId="2CC0969B" w14:textId="18FDCAED"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2 Technical</w:t>
      </w:r>
      <w:r w:rsidRPr="00D56E0A">
        <w:rPr>
          <w:b/>
          <w:bCs/>
          <w:color w:val="0F4761" w:themeColor="accent1" w:themeShade="BF"/>
          <w:sz w:val="28"/>
          <w:szCs w:val="28"/>
        </w:rPr>
        <w:t xml:space="preserve"> </w:t>
      </w:r>
      <w:r w:rsidRPr="00D56E0A">
        <w:rPr>
          <w:b/>
          <w:bCs/>
          <w:color w:val="0F4761" w:themeColor="accent1" w:themeShade="BF"/>
          <w:sz w:val="28"/>
          <w:szCs w:val="28"/>
          <w:lang w:val="en-US"/>
        </w:rPr>
        <w:t xml:space="preserve">Feasibility </w:t>
      </w:r>
    </w:p>
    <w:p w14:paraId="7A288DDC" w14:textId="1D5B6D36" w:rsidR="00D56E0A" w:rsidRPr="00D56E0A" w:rsidRDefault="00D56E0A" w:rsidP="00345EFD">
      <w:pPr>
        <w:spacing w:line="276" w:lineRule="auto"/>
        <w:ind w:left="1083"/>
        <w:rPr>
          <w:color w:val="404040" w:themeColor="text1" w:themeTint="BF"/>
          <w:lang w:val="en-US"/>
        </w:rPr>
      </w:pPr>
      <w:r w:rsidRPr="00D56E0A">
        <w:rPr>
          <w:color w:val="404040" w:themeColor="text1" w:themeTint="BF"/>
          <w:lang w:val="en-US"/>
        </w:rPr>
        <w:t xml:space="preserve">The proposed system is technically feasible with some limitations. The selected technologies provide an appropriate foundation for implementing the required prototype. Flutter will be used for the customer mobile application, ASP.NET for the staff management application and </w:t>
      </w:r>
      <w:proofErr w:type="spellStart"/>
      <w:r w:rsidRPr="00D56E0A">
        <w:rPr>
          <w:color w:val="404040" w:themeColor="text1" w:themeTint="BF"/>
          <w:lang w:val="en-US"/>
        </w:rPr>
        <w:t>Supabase</w:t>
      </w:r>
      <w:proofErr w:type="spellEnd"/>
      <w:r w:rsidRPr="00D56E0A">
        <w:rPr>
          <w:color w:val="404040" w:themeColor="text1" w:themeTint="BF"/>
          <w:lang w:val="en-US"/>
        </w:rPr>
        <w:t xml:space="preserve"> for centralized storage and management of system information. The SRS also defines the required communication between these components.</w:t>
      </w:r>
    </w:p>
    <w:p w14:paraId="59735695" w14:textId="5779825D" w:rsidR="00D56E0A" w:rsidRPr="00D56E0A" w:rsidRDefault="00D56E0A" w:rsidP="00345EFD">
      <w:pPr>
        <w:spacing w:line="276" w:lineRule="auto"/>
        <w:ind w:left="1083"/>
        <w:rPr>
          <w:color w:val="404040" w:themeColor="text1" w:themeTint="BF"/>
          <w:lang w:val="en-US"/>
        </w:rPr>
      </w:pPr>
      <w:r w:rsidRPr="00D56E0A">
        <w:rPr>
          <w:color w:val="404040" w:themeColor="text1" w:themeTint="BF"/>
          <w:lang w:val="en-US"/>
        </w:rPr>
        <w:t>The main technical consideration identified is the integration of the three system components. Information captured during vehicle intake must remain associated with the correct customer and vehicle when the vehicle enters the virtual queue. Similarly, changes to service status must be reflected in the queue, while estimated completion times must use current queue, washing and staff information.</w:t>
      </w:r>
    </w:p>
    <w:p w14:paraId="6578531C" w14:textId="77777777" w:rsidR="00345EFD" w:rsidRDefault="00D56E0A" w:rsidP="00345EFD">
      <w:pPr>
        <w:spacing w:line="276" w:lineRule="auto"/>
        <w:ind w:left="1083"/>
        <w:rPr>
          <w:color w:val="404040" w:themeColor="text1" w:themeTint="BF"/>
          <w:lang w:val="en-US"/>
        </w:rPr>
      </w:pPr>
      <w:r w:rsidRPr="00D56E0A">
        <w:rPr>
          <w:color w:val="404040" w:themeColor="text1" w:themeTint="BF"/>
          <w:lang w:val="en-US"/>
        </w:rPr>
        <w:t xml:space="preserve">The group therefore found that the core technology stack is suitable for the proposed prototype, but successful implementation depends on maintaining consistent communication between Flutter, ASP.NET and </w:t>
      </w:r>
      <w:proofErr w:type="spellStart"/>
      <w:r w:rsidRPr="00D56E0A">
        <w:rPr>
          <w:color w:val="404040" w:themeColor="text1" w:themeTint="BF"/>
          <w:lang w:val="en-US"/>
        </w:rPr>
        <w:t>Supabase</w:t>
      </w:r>
      <w:proofErr w:type="spellEnd"/>
      <w:r w:rsidRPr="00D56E0A">
        <w:rPr>
          <w:color w:val="404040" w:themeColor="text1" w:themeTint="BF"/>
          <w:lang w:val="en-US"/>
        </w:rPr>
        <w:t>. The integration</w:t>
      </w:r>
    </w:p>
    <w:p w14:paraId="3CD0796D" w14:textId="2E96AD05" w:rsidR="00D56E0A" w:rsidRPr="00345EFD" w:rsidRDefault="00D56E0A" w:rsidP="00345EFD">
      <w:pPr>
        <w:spacing w:line="276" w:lineRule="auto"/>
        <w:ind w:left="1083"/>
        <w:rPr>
          <w:color w:val="404040" w:themeColor="text1" w:themeTint="BF"/>
          <w:lang w:val="en-US"/>
        </w:rPr>
      </w:pPr>
      <w:r w:rsidRPr="00D56E0A">
        <w:rPr>
          <w:color w:val="404040" w:themeColor="text1" w:themeTint="BF"/>
          <w:lang w:val="en-US"/>
        </w:rPr>
        <w:t>requirements represent the main technical area requiring careful development and testing.</w:t>
      </w:r>
    </w:p>
    <w:p w14:paraId="7D5297F4" w14:textId="5744596B" w:rsidR="00D56E0A" w:rsidRPr="00345EFD" w:rsidRDefault="00D56E0A" w:rsidP="00D56E0A">
      <w:pPr>
        <w:spacing w:line="276" w:lineRule="auto"/>
        <w:ind w:left="1083"/>
        <w:rPr>
          <w:b/>
          <w:bCs/>
          <w:color w:val="404040" w:themeColor="text1" w:themeTint="BF"/>
          <w:lang w:val="en-US"/>
        </w:rPr>
      </w:pPr>
      <w:r w:rsidRPr="00345EFD">
        <w:rPr>
          <w:b/>
          <w:bCs/>
          <w:color w:val="404040" w:themeColor="text1" w:themeTint="BF"/>
          <w:lang w:val="en-US"/>
        </w:rPr>
        <w:t>Decision: Feasible with changes.</w:t>
      </w:r>
    </w:p>
    <w:p w14:paraId="62C00CFA" w14:textId="0BE773E6"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3</w:t>
      </w:r>
      <w:r w:rsidR="00345EFD">
        <w:rPr>
          <w:b/>
          <w:bCs/>
          <w:color w:val="0F4761" w:themeColor="accent1" w:themeShade="BF"/>
          <w:sz w:val="28"/>
          <w:szCs w:val="28"/>
        </w:rPr>
        <w:t xml:space="preserve"> Operational</w:t>
      </w:r>
      <w:r w:rsidRPr="00D56E0A">
        <w:rPr>
          <w:b/>
          <w:bCs/>
          <w:color w:val="0F4761" w:themeColor="accent1" w:themeShade="BF"/>
          <w:sz w:val="28"/>
          <w:szCs w:val="28"/>
        </w:rPr>
        <w:t xml:space="preserve"> </w:t>
      </w:r>
      <w:r w:rsidRPr="00D56E0A">
        <w:rPr>
          <w:b/>
          <w:bCs/>
          <w:color w:val="0F4761" w:themeColor="accent1" w:themeShade="BF"/>
          <w:sz w:val="28"/>
          <w:szCs w:val="28"/>
          <w:lang w:val="en-US"/>
        </w:rPr>
        <w:t xml:space="preserve">Feasibility </w:t>
      </w:r>
    </w:p>
    <w:p w14:paraId="54629596" w14:textId="5C6E012B"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proposed system is operationally feasible because its functions correspond directly with the operational problems identified at Lifestyle Square.</w:t>
      </w:r>
    </w:p>
    <w:p w14:paraId="65117601" w14:textId="77777777"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existing process relies on manual vehicle intake records, physical queue management and verbal estimates of completion times. These practices contribute to liability disputes, queue congestion, inaccurate customer expectations and inefficient weekday demand management.</w:t>
      </w:r>
    </w:p>
    <w:p w14:paraId="280E26A1" w14:textId="032FA491"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proposed system addresses these problems through a digital valuables audit, virtual queue, service-status updates, estimated completion times, customer notifications and weekday reservations. Customers will use the Flutter application to provide vehicle information, confirm recorded belongings and the liability waiver, monitor service progress and make weekday reservations. Staff will use the ASP.NET application to manage vehicle intake, valuables, queue status, service stages, wash-bay utilization, estimated completion times and bookings.</w:t>
      </w:r>
    </w:p>
    <w:p w14:paraId="3291DE6A" w14:textId="6EEEDBAA"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group found that these functions fit the existing carwash workflow because they digitize and improve activities that are already performed during vehicle service. The proposed system therefore does not require complete replacement of the existing operational process.</w:t>
      </w:r>
    </w:p>
    <w:p w14:paraId="1C7B9B84" w14:textId="6B8B0A24" w:rsidR="00345EFD" w:rsidRPr="00345EFD" w:rsidRDefault="00345EFD" w:rsidP="00345EFD">
      <w:pPr>
        <w:spacing w:line="276" w:lineRule="auto"/>
        <w:ind w:left="1083"/>
        <w:rPr>
          <w:b/>
          <w:bCs/>
          <w:color w:val="404040" w:themeColor="text1" w:themeTint="BF"/>
          <w:lang w:val="en-US"/>
        </w:rPr>
      </w:pPr>
      <w:r w:rsidRPr="00345EFD">
        <w:rPr>
          <w:b/>
          <w:bCs/>
          <w:color w:val="404040" w:themeColor="text1" w:themeTint="BF"/>
          <w:lang w:val="en-US"/>
        </w:rPr>
        <w:t>Decision: Feasible.</w:t>
      </w:r>
    </w:p>
    <w:p w14:paraId="7ACCF67D" w14:textId="2FC99FDE" w:rsidR="00D56E0A" w:rsidRDefault="00345EFD"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4</w:t>
      </w:r>
      <w:r w:rsidRPr="00D56E0A">
        <w:rPr>
          <w:b/>
          <w:bCs/>
          <w:color w:val="0F4761" w:themeColor="accent1" w:themeShade="BF"/>
          <w:sz w:val="28"/>
          <w:szCs w:val="28"/>
        </w:rPr>
        <w:t xml:space="preserve"> </w:t>
      </w:r>
      <w:r>
        <w:rPr>
          <w:b/>
          <w:bCs/>
          <w:color w:val="0F4761" w:themeColor="accent1" w:themeShade="BF"/>
          <w:sz w:val="28"/>
          <w:szCs w:val="28"/>
        </w:rPr>
        <w:t xml:space="preserve">Economic </w:t>
      </w:r>
      <w:r w:rsidR="00D56E0A" w:rsidRPr="00D56E0A">
        <w:rPr>
          <w:b/>
          <w:bCs/>
          <w:color w:val="0F4761" w:themeColor="accent1" w:themeShade="BF"/>
          <w:sz w:val="28"/>
          <w:szCs w:val="28"/>
          <w:lang w:val="en-US"/>
        </w:rPr>
        <w:t xml:space="preserve">Feasibility </w:t>
      </w:r>
    </w:p>
    <w:p w14:paraId="7A53C055" w14:textId="18B450A3"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proposed project is economically feasible for prototype development. The assessment focused on whether the resources required to develop and demonstrate the prototype are reasonably accessible rather than evaluating the full commercial cost of deploying the system.</w:t>
      </w:r>
    </w:p>
    <w:p w14:paraId="643054DD" w14:textId="29B4D0A0"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 xml:space="preserve">The main resources considered were development computers, internet access, testing devices, development of software, </w:t>
      </w:r>
      <w:proofErr w:type="spellStart"/>
      <w:r w:rsidRPr="00345EFD">
        <w:rPr>
          <w:color w:val="404040" w:themeColor="text1" w:themeTint="BF"/>
          <w:lang w:val="en-US"/>
        </w:rPr>
        <w:t>Supabase</w:t>
      </w:r>
      <w:proofErr w:type="spellEnd"/>
      <w:r w:rsidRPr="00345EFD">
        <w:rPr>
          <w:color w:val="404040" w:themeColor="text1" w:themeTint="BF"/>
          <w:lang w:val="en-US"/>
        </w:rPr>
        <w:t xml:space="preserve"> resources and resources required for stakeholder engagement and project demonstration. The proposed architecture is primarily software-based and therefore does not require specialized physical infrastructure for the prototype.</w:t>
      </w:r>
    </w:p>
    <w:p w14:paraId="51F224A4" w14:textId="7DE08755"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The SRS also specifies that test customer and vehicle information will be used rather than real customer personal information during development. This reduces the resource and privacy requirements associated with obtaining and managing real customer information during the project.</w:t>
      </w:r>
    </w:p>
    <w:p w14:paraId="7E47EF85" w14:textId="1C838DB8" w:rsidR="00345EFD" w:rsidRPr="00345EFD" w:rsidRDefault="00345EFD" w:rsidP="00345EFD">
      <w:pPr>
        <w:spacing w:line="276" w:lineRule="auto"/>
        <w:ind w:left="1083"/>
        <w:rPr>
          <w:color w:val="404040" w:themeColor="text1" w:themeTint="BF"/>
          <w:lang w:val="en-US"/>
        </w:rPr>
      </w:pPr>
      <w:r w:rsidRPr="00345EFD">
        <w:rPr>
          <w:color w:val="404040" w:themeColor="text1" w:themeTint="BF"/>
          <w:lang w:val="en-US"/>
        </w:rPr>
        <w:t>Potential operational costs associated with future production implementation, such as hosting, notification services and system maintenance, fall outside the primary scope of the academic prototype.</w:t>
      </w:r>
    </w:p>
    <w:p w14:paraId="28BCCE1C" w14:textId="77777777" w:rsidR="00345EFD" w:rsidRPr="00345EFD" w:rsidRDefault="00345EFD" w:rsidP="00345EFD">
      <w:pPr>
        <w:spacing w:line="276" w:lineRule="auto"/>
        <w:ind w:left="1083"/>
        <w:rPr>
          <w:b/>
          <w:bCs/>
          <w:color w:val="404040" w:themeColor="text1" w:themeTint="BF"/>
          <w:lang w:val="en-US"/>
        </w:rPr>
      </w:pPr>
      <w:r w:rsidRPr="00345EFD">
        <w:rPr>
          <w:b/>
          <w:bCs/>
          <w:color w:val="404040" w:themeColor="text1" w:themeTint="BF"/>
          <w:lang w:val="en-US"/>
        </w:rPr>
        <w:t>Decision: Feasible.</w:t>
      </w:r>
    </w:p>
    <w:p w14:paraId="35F58210" w14:textId="77777777" w:rsidR="00345EFD" w:rsidRPr="00345EFD" w:rsidRDefault="00345EFD" w:rsidP="00D56E0A">
      <w:pPr>
        <w:ind w:left="284"/>
        <w:rPr>
          <w:color w:val="404040" w:themeColor="text1" w:themeTint="BF"/>
          <w:lang w:val="en-US"/>
        </w:rPr>
      </w:pPr>
    </w:p>
    <w:p w14:paraId="38CB2B00" w14:textId="4E7C85F0"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5</w:t>
      </w:r>
      <w:r w:rsidRPr="00D56E0A">
        <w:rPr>
          <w:b/>
          <w:bCs/>
          <w:color w:val="0F4761" w:themeColor="accent1" w:themeShade="BF"/>
          <w:sz w:val="28"/>
          <w:szCs w:val="28"/>
        </w:rPr>
        <w:t xml:space="preserve"> </w:t>
      </w:r>
      <w:r w:rsidR="00345EFD">
        <w:rPr>
          <w:b/>
          <w:bCs/>
          <w:color w:val="0F4761" w:themeColor="accent1" w:themeShade="BF"/>
          <w:sz w:val="28"/>
          <w:szCs w:val="28"/>
        </w:rPr>
        <w:t xml:space="preserve">Schedule </w:t>
      </w:r>
      <w:r w:rsidRPr="00D56E0A">
        <w:rPr>
          <w:b/>
          <w:bCs/>
          <w:color w:val="0F4761" w:themeColor="accent1" w:themeShade="BF"/>
          <w:sz w:val="28"/>
          <w:szCs w:val="28"/>
          <w:lang w:val="en-US"/>
        </w:rPr>
        <w:t xml:space="preserve">Feasibility </w:t>
      </w:r>
    </w:p>
    <w:p w14:paraId="28BCE00C" w14:textId="0F552643" w:rsidR="00345EFD" w:rsidRPr="00345EFD" w:rsidRDefault="00345EFD" w:rsidP="0021400C">
      <w:pPr>
        <w:spacing w:line="276" w:lineRule="auto"/>
        <w:ind w:left="1083"/>
        <w:rPr>
          <w:color w:val="404040" w:themeColor="text1" w:themeTint="BF"/>
          <w:lang w:val="en-US"/>
        </w:rPr>
      </w:pPr>
      <w:r w:rsidRPr="00345EFD">
        <w:rPr>
          <w:color w:val="404040" w:themeColor="text1" w:themeTint="BF"/>
          <w:lang w:val="en-US"/>
        </w:rPr>
        <w:t>The project is considered feasible with changes from a scheduling perspective.</w:t>
      </w:r>
    </w:p>
    <w:p w14:paraId="29018C59" w14:textId="50A9A358" w:rsidR="00345EFD" w:rsidRPr="00345EFD" w:rsidRDefault="00345EFD" w:rsidP="0021400C">
      <w:pPr>
        <w:spacing w:line="276" w:lineRule="auto"/>
        <w:ind w:left="1083"/>
        <w:rPr>
          <w:color w:val="404040" w:themeColor="text1" w:themeTint="BF"/>
          <w:lang w:val="en-US"/>
        </w:rPr>
      </w:pPr>
      <w:r w:rsidRPr="00345EFD">
        <w:rPr>
          <w:color w:val="404040" w:themeColor="text1" w:themeTint="BF"/>
          <w:lang w:val="en-US"/>
        </w:rPr>
        <w:t>The proposed prototype contains several connected functions, including digital vehicle intake, valuables recording, liability waiver confirmation, virtual queue management, service-stage updates, estimated completion times, customer notifications and weekday reservations.</w:t>
      </w:r>
    </w:p>
    <w:p w14:paraId="1FE555B2" w14:textId="16EC39FE" w:rsidR="00345EFD" w:rsidRPr="00345EFD" w:rsidRDefault="00345EFD" w:rsidP="0021400C">
      <w:pPr>
        <w:spacing w:line="276" w:lineRule="auto"/>
        <w:ind w:left="1083"/>
        <w:rPr>
          <w:color w:val="404040" w:themeColor="text1" w:themeTint="BF"/>
          <w:lang w:val="en-US"/>
        </w:rPr>
      </w:pPr>
      <w:r w:rsidRPr="00345EFD">
        <w:rPr>
          <w:color w:val="404040" w:themeColor="text1" w:themeTint="BF"/>
          <w:lang w:val="en-US"/>
        </w:rPr>
        <w:t>The assessment identified integration and testing as significant contributors to the project's time requirements. The system cannot be evaluated only according to the time required to develop individual functions because several requirements depend on information being shared between different components. For example, vehicle intake information must connect with queue management, service-status changes must update the queue, estimated completion times must use operational information, and a Ready status must result in a customer notification.</w:t>
      </w:r>
    </w:p>
    <w:p w14:paraId="1836FF52" w14:textId="43FAFBA3" w:rsidR="00345EFD" w:rsidRPr="00345EFD" w:rsidRDefault="00345EFD" w:rsidP="0021400C">
      <w:pPr>
        <w:spacing w:line="276" w:lineRule="auto"/>
        <w:ind w:left="1083"/>
        <w:rPr>
          <w:color w:val="404040" w:themeColor="text1" w:themeTint="BF"/>
          <w:lang w:val="en-US"/>
        </w:rPr>
      </w:pPr>
      <w:r w:rsidRPr="00345EFD">
        <w:rPr>
          <w:color w:val="404040" w:themeColor="text1" w:themeTint="BF"/>
          <w:lang w:val="en-US"/>
        </w:rPr>
        <w:t>The Microsoft Project schedule provides the basis for monitoring the project's development activities and available time. The feasibility assessment indicates that the core requirements can be completed within the project period if development remains focused on the approved system scope and sufficient time is retained for integration, testing, stakeholder feedback and corrections.</w:t>
      </w:r>
    </w:p>
    <w:p w14:paraId="679876CF" w14:textId="0E94766F" w:rsidR="00345EFD" w:rsidRPr="0021400C" w:rsidRDefault="00345EFD" w:rsidP="0021400C">
      <w:pPr>
        <w:spacing w:line="276" w:lineRule="auto"/>
        <w:ind w:left="1083"/>
        <w:rPr>
          <w:b/>
          <w:bCs/>
          <w:color w:val="404040" w:themeColor="text1" w:themeTint="BF"/>
          <w:lang w:val="en-US"/>
        </w:rPr>
      </w:pPr>
      <w:r w:rsidRPr="00345EFD">
        <w:rPr>
          <w:b/>
          <w:bCs/>
          <w:color w:val="404040" w:themeColor="text1" w:themeTint="BF"/>
          <w:lang w:val="en-US"/>
        </w:rPr>
        <w:t>Decision: Feasible with changes.</w:t>
      </w:r>
    </w:p>
    <w:p w14:paraId="517B28FE" w14:textId="28C15344"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6</w:t>
      </w:r>
      <w:r w:rsidRPr="00D56E0A">
        <w:rPr>
          <w:b/>
          <w:bCs/>
          <w:color w:val="0F4761" w:themeColor="accent1" w:themeShade="BF"/>
          <w:sz w:val="28"/>
          <w:szCs w:val="28"/>
        </w:rPr>
        <w:t xml:space="preserve"> </w:t>
      </w:r>
      <w:r w:rsidR="00345EFD">
        <w:rPr>
          <w:b/>
          <w:bCs/>
          <w:color w:val="0F4761" w:themeColor="accent1" w:themeShade="BF"/>
          <w:sz w:val="28"/>
          <w:szCs w:val="28"/>
        </w:rPr>
        <w:t xml:space="preserve">Legal </w:t>
      </w:r>
      <w:r w:rsidRPr="00D56E0A">
        <w:rPr>
          <w:b/>
          <w:bCs/>
          <w:color w:val="0F4761" w:themeColor="accent1" w:themeShade="BF"/>
          <w:sz w:val="28"/>
          <w:szCs w:val="28"/>
          <w:lang w:val="en-US"/>
        </w:rPr>
        <w:t xml:space="preserve">Feasibility </w:t>
      </w:r>
    </w:p>
    <w:p w14:paraId="147C09BF" w14:textId="34274156"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proposed system is legally feasible if information is appropriately protected.</w:t>
      </w:r>
    </w:p>
    <w:p w14:paraId="7D980618" w14:textId="610255E2"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system will manage customer, vehicle, valuables, liability waiver, queue and reservation information. The SRS requires authorized staff to manage vehicle service records and requires customer and vehicle information to be protected from unauthorized access.</w:t>
      </w:r>
    </w:p>
    <w:p w14:paraId="3BBA04A7" w14:textId="31A5B08B"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valuables inventory and liability waiver require particular attention because they document the condition and contents associated with a vehicle before servicing. Unauthorized access to this information could compromise customer confidentiality and the integrity of the records.</w:t>
      </w:r>
    </w:p>
    <w:p w14:paraId="6066AE05" w14:textId="77777777" w:rsidR="0021400C" w:rsidRDefault="0021400C" w:rsidP="0021400C">
      <w:pPr>
        <w:spacing w:line="276" w:lineRule="auto"/>
        <w:ind w:left="1083"/>
        <w:rPr>
          <w:color w:val="404040" w:themeColor="text1" w:themeTint="BF"/>
          <w:lang w:val="en-US"/>
        </w:rPr>
      </w:pPr>
      <w:r w:rsidRPr="0021400C">
        <w:rPr>
          <w:color w:val="404040" w:themeColor="text1" w:themeTint="BF"/>
          <w:lang w:val="en-US"/>
        </w:rPr>
        <w:t>The project reduces this risk by using customer and vehicle information during prototype development rather than real customer personal information. Confidential stakeholder information and system credentials will also remain separate from publicly accessible project material.</w:t>
      </w:r>
    </w:p>
    <w:p w14:paraId="13FB806C" w14:textId="7E7EC55E" w:rsidR="0021400C" w:rsidRPr="0021400C" w:rsidRDefault="0021400C" w:rsidP="0021400C">
      <w:pPr>
        <w:spacing w:line="276" w:lineRule="auto"/>
        <w:ind w:left="1083"/>
        <w:rPr>
          <w:color w:val="404040" w:themeColor="text1" w:themeTint="BF"/>
          <w:lang w:val="en-US"/>
        </w:rPr>
      </w:pPr>
      <w:r w:rsidRPr="0021400C">
        <w:rPr>
          <w:b/>
          <w:bCs/>
          <w:color w:val="404040" w:themeColor="text1" w:themeTint="BF"/>
          <w:lang w:val="en-US"/>
        </w:rPr>
        <w:t>Decision: Feasible with controls.</w:t>
      </w:r>
    </w:p>
    <w:p w14:paraId="655FA551" w14:textId="77777777" w:rsidR="0021400C" w:rsidRDefault="0021400C" w:rsidP="00D56E0A">
      <w:pPr>
        <w:ind w:left="284"/>
        <w:rPr>
          <w:b/>
          <w:bCs/>
          <w:color w:val="0F4761" w:themeColor="accent1" w:themeShade="BF"/>
          <w:sz w:val="28"/>
          <w:szCs w:val="28"/>
          <w:lang w:val="en-US"/>
        </w:rPr>
      </w:pPr>
    </w:p>
    <w:p w14:paraId="7CC016F1" w14:textId="0FA42ECC"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7</w:t>
      </w:r>
      <w:r w:rsidRPr="00D56E0A">
        <w:rPr>
          <w:b/>
          <w:bCs/>
          <w:color w:val="0F4761" w:themeColor="accent1" w:themeShade="BF"/>
          <w:sz w:val="28"/>
          <w:szCs w:val="28"/>
        </w:rPr>
        <w:t xml:space="preserve"> </w:t>
      </w:r>
      <w:r w:rsidR="00345EFD">
        <w:rPr>
          <w:b/>
          <w:bCs/>
          <w:color w:val="0F4761" w:themeColor="accent1" w:themeShade="BF"/>
          <w:sz w:val="28"/>
          <w:szCs w:val="28"/>
        </w:rPr>
        <w:t xml:space="preserve">Ethical </w:t>
      </w:r>
      <w:r w:rsidRPr="00D56E0A">
        <w:rPr>
          <w:b/>
          <w:bCs/>
          <w:color w:val="0F4761" w:themeColor="accent1" w:themeShade="BF"/>
          <w:sz w:val="28"/>
          <w:szCs w:val="28"/>
          <w:lang w:val="en-US"/>
        </w:rPr>
        <w:t xml:space="preserve">Feasibility </w:t>
      </w:r>
    </w:p>
    <w:p w14:paraId="4022A3F8" w14:textId="5B7AAEA0"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proposed system is ethically feasible because its intended functions support transparency, accountability and improved communication between Lifestyle Square and its customers</w:t>
      </w:r>
    </w:p>
    <w:p w14:paraId="72767E95" w14:textId="0C8A2697"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digital valuables checklist creates a clearer record of belongings identified before servicing, while the liability waiver provides a formal confirmation process. The virtual queue and service-status functions provide customers with clearer information about the progress of their vehicles and reduce reliance on uncertain verbal updates.</w:t>
      </w:r>
    </w:p>
    <w:p w14:paraId="0DD2AA88" w14:textId="2AF72900"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assessment also identified the responsible use of information as an important ethical consideration. The system requirements limit the information managed by the prototype to information relevant to vehicle servicing, customer records, queue management and reservations. The prototype will use test data rather than real customer information.</w:t>
      </w:r>
    </w:p>
    <w:p w14:paraId="16EF0F75" w14:textId="66ECBD0A"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estimated completion time is also treated as an operational estimate rather than a guaranteed completion time. This supports realistic communication with customers and is consistent with the requirement for understandable completion estimates based on available operational information.</w:t>
      </w:r>
    </w:p>
    <w:p w14:paraId="449C34CF" w14:textId="59911D80" w:rsidR="0021400C" w:rsidRPr="0021400C" w:rsidRDefault="0021400C" w:rsidP="0021400C">
      <w:pPr>
        <w:spacing w:line="276" w:lineRule="auto"/>
        <w:ind w:left="1083"/>
        <w:rPr>
          <w:b/>
          <w:bCs/>
          <w:color w:val="404040" w:themeColor="text1" w:themeTint="BF"/>
          <w:lang w:val="en-US"/>
        </w:rPr>
      </w:pPr>
      <w:r w:rsidRPr="0021400C">
        <w:rPr>
          <w:b/>
          <w:bCs/>
          <w:color w:val="404040" w:themeColor="text1" w:themeTint="BF"/>
          <w:lang w:val="en-US"/>
        </w:rPr>
        <w:t>Decision: Feasible.</w:t>
      </w:r>
    </w:p>
    <w:p w14:paraId="270BE838" w14:textId="4AAF8145"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8</w:t>
      </w:r>
      <w:r w:rsidRPr="00D56E0A">
        <w:rPr>
          <w:b/>
          <w:bCs/>
          <w:color w:val="0F4761" w:themeColor="accent1" w:themeShade="BF"/>
          <w:sz w:val="28"/>
          <w:szCs w:val="28"/>
        </w:rPr>
        <w:t xml:space="preserve"> </w:t>
      </w:r>
      <w:r w:rsidR="00345EFD">
        <w:rPr>
          <w:b/>
          <w:bCs/>
          <w:color w:val="0F4761" w:themeColor="accent1" w:themeShade="BF"/>
          <w:sz w:val="28"/>
          <w:szCs w:val="28"/>
        </w:rPr>
        <w:t xml:space="preserve">Overall </w:t>
      </w:r>
      <w:r w:rsidRPr="00D56E0A">
        <w:rPr>
          <w:b/>
          <w:bCs/>
          <w:color w:val="0F4761" w:themeColor="accent1" w:themeShade="BF"/>
          <w:sz w:val="28"/>
          <w:szCs w:val="28"/>
          <w:lang w:val="en-US"/>
        </w:rPr>
        <w:t xml:space="preserve">Feasibility </w:t>
      </w:r>
    </w:p>
    <w:p w14:paraId="5CC3D83D" w14:textId="0DB699F9"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Based on the assessment, the proposed Lifestyle Square Carwash Management System is feasible with changes.</w:t>
      </w:r>
    </w:p>
    <w:p w14:paraId="4EDD176A" w14:textId="6DBD2EBA"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 xml:space="preserve">The project has a suitable technical foundation </w:t>
      </w:r>
      <w:proofErr w:type="gramStart"/>
      <w:r w:rsidRPr="0021400C">
        <w:rPr>
          <w:color w:val="404040" w:themeColor="text1" w:themeTint="BF"/>
          <w:lang w:val="en-US"/>
        </w:rPr>
        <w:t>through the use of</w:t>
      </w:r>
      <w:proofErr w:type="gramEnd"/>
      <w:r w:rsidRPr="0021400C">
        <w:rPr>
          <w:color w:val="404040" w:themeColor="text1" w:themeTint="BF"/>
          <w:lang w:val="en-US"/>
        </w:rPr>
        <w:t xml:space="preserve"> Flutter, ASP.NET and </w:t>
      </w:r>
      <w:proofErr w:type="spellStart"/>
      <w:r w:rsidRPr="0021400C">
        <w:rPr>
          <w:color w:val="404040" w:themeColor="text1" w:themeTint="BF"/>
          <w:lang w:val="en-US"/>
        </w:rPr>
        <w:t>Supabase</w:t>
      </w:r>
      <w:proofErr w:type="spellEnd"/>
      <w:r w:rsidRPr="0021400C">
        <w:rPr>
          <w:color w:val="404040" w:themeColor="text1" w:themeTint="BF"/>
          <w:lang w:val="en-US"/>
        </w:rPr>
        <w:t>, while the proposed functionality is closely aligned with the operational problems identified at Lifestyle Square. The digital intake and valuables audit addresses liability concerns, the virtual queue addresses congestion and service visibility, estimated completion times address inaccurate customer expectations, and weekday reservations address uneven demand.</w:t>
      </w:r>
    </w:p>
    <w:p w14:paraId="12D82151" w14:textId="77777777"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The main limitations identified are the integration of the system components, the time required for development and testing, and the need to maintain appropriate information-security and privacy controls. These limitations do not prevent the project from proceeding but require the prototype scope to remain controlled.</w:t>
      </w:r>
    </w:p>
    <w:p w14:paraId="4EA48F85" w14:textId="202020B5" w:rsidR="0021400C" w:rsidRPr="0021400C" w:rsidRDefault="0021400C" w:rsidP="0021400C">
      <w:pPr>
        <w:spacing w:line="276" w:lineRule="auto"/>
        <w:ind w:left="1083"/>
        <w:rPr>
          <w:color w:val="404040" w:themeColor="text1" w:themeTint="BF"/>
          <w:lang w:val="en-US"/>
        </w:rPr>
      </w:pPr>
      <w:r w:rsidRPr="0021400C">
        <w:rPr>
          <w:color w:val="404040" w:themeColor="text1" w:themeTint="BF"/>
          <w:lang w:val="en-US"/>
        </w:rPr>
        <w:t xml:space="preserve">The feasibility assessment therefore supports continuation of the project using the core requirements defined in this SRS. Development will focus on achieving the required Flutter, ASP.NET and </w:t>
      </w:r>
      <w:proofErr w:type="spellStart"/>
      <w:r w:rsidRPr="0021400C">
        <w:rPr>
          <w:color w:val="404040" w:themeColor="text1" w:themeTint="BF"/>
          <w:lang w:val="en-US"/>
        </w:rPr>
        <w:t>Supabase</w:t>
      </w:r>
      <w:proofErr w:type="spellEnd"/>
      <w:r w:rsidRPr="0021400C">
        <w:rPr>
          <w:color w:val="404040" w:themeColor="text1" w:themeTint="BF"/>
          <w:lang w:val="en-US"/>
        </w:rPr>
        <w:t xml:space="preserve"> integration, completing the specified system functions and allowing sufficient time for testing, stakeholder feedback and corrections. The project will use test information during development and maintain appropriate controls over confidential information throughout the implementation process</w:t>
      </w:r>
    </w:p>
    <w:p w14:paraId="1952C3F9" w14:textId="006505E3" w:rsidR="00D56E0A" w:rsidRDefault="00D56E0A" w:rsidP="00D56E0A">
      <w:pPr>
        <w:ind w:left="284"/>
        <w:rPr>
          <w:b/>
          <w:bCs/>
          <w:color w:val="0F4761" w:themeColor="accent1" w:themeShade="BF"/>
          <w:sz w:val="28"/>
          <w:szCs w:val="28"/>
          <w:lang w:val="en-US"/>
        </w:rPr>
      </w:pPr>
      <w:r w:rsidRPr="00D56E0A">
        <w:rPr>
          <w:b/>
          <w:bCs/>
          <w:color w:val="0F4761" w:themeColor="accent1" w:themeShade="BF"/>
          <w:sz w:val="28"/>
          <w:szCs w:val="28"/>
        </w:rPr>
        <w:t>4.</w:t>
      </w:r>
      <w:r>
        <w:rPr>
          <w:b/>
          <w:bCs/>
          <w:color w:val="0F4761" w:themeColor="accent1" w:themeShade="BF"/>
          <w:sz w:val="28"/>
          <w:szCs w:val="28"/>
        </w:rPr>
        <w:t>9</w:t>
      </w:r>
      <w:r w:rsidRPr="00D56E0A">
        <w:rPr>
          <w:b/>
          <w:bCs/>
          <w:color w:val="0F4761" w:themeColor="accent1" w:themeShade="BF"/>
          <w:sz w:val="28"/>
          <w:szCs w:val="28"/>
        </w:rPr>
        <w:t xml:space="preserve"> </w:t>
      </w:r>
      <w:r w:rsidRPr="00D56E0A">
        <w:rPr>
          <w:b/>
          <w:bCs/>
          <w:color w:val="0F4761" w:themeColor="accent1" w:themeShade="BF"/>
          <w:sz w:val="28"/>
          <w:szCs w:val="28"/>
          <w:lang w:val="en-US"/>
        </w:rPr>
        <w:t xml:space="preserve">Feasibility </w:t>
      </w:r>
      <w:r w:rsidR="00345EFD">
        <w:rPr>
          <w:b/>
          <w:bCs/>
          <w:color w:val="0F4761" w:themeColor="accent1" w:themeShade="BF"/>
          <w:sz w:val="28"/>
          <w:szCs w:val="28"/>
          <w:lang w:val="en-US"/>
        </w:rPr>
        <w:t>Summary</w:t>
      </w:r>
    </w:p>
    <w:tbl>
      <w:tblPr>
        <w:tblStyle w:val="GridTable4-Accent11"/>
        <w:tblW w:w="9419" w:type="dxa"/>
        <w:tblLook w:val="04A0" w:firstRow="1" w:lastRow="0" w:firstColumn="1" w:lastColumn="0" w:noHBand="0" w:noVBand="1"/>
      </w:tblPr>
      <w:tblGrid>
        <w:gridCol w:w="3139"/>
        <w:gridCol w:w="3140"/>
        <w:gridCol w:w="3140"/>
      </w:tblGrid>
      <w:tr w:rsidR="0021400C" w:rsidRPr="005D2FD1" w14:paraId="4E2D3B76" w14:textId="77777777" w:rsidTr="00A745DD">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3139" w:type="dxa"/>
          </w:tcPr>
          <w:p w14:paraId="29876006" w14:textId="77777777" w:rsidR="0021400C" w:rsidRPr="005D2FD1" w:rsidRDefault="0021400C" w:rsidP="00A745DD">
            <w:pPr>
              <w:spacing w:after="200" w:line="276" w:lineRule="auto"/>
              <w:rPr>
                <w:rFonts w:ascii="Calibri" w:hAnsi="Calibri" w:cs="Times New Roman"/>
              </w:rPr>
            </w:pPr>
            <w:r w:rsidRPr="005D2FD1">
              <w:rPr>
                <w:rFonts w:ascii="Calibri" w:hAnsi="Calibri" w:cs="Times New Roman"/>
              </w:rPr>
              <w:t>Feasibility area</w:t>
            </w:r>
          </w:p>
        </w:tc>
        <w:tc>
          <w:tcPr>
            <w:tcW w:w="3140" w:type="dxa"/>
          </w:tcPr>
          <w:p w14:paraId="497B8D10" w14:textId="77777777" w:rsidR="0021400C" w:rsidRPr="005D2FD1" w:rsidRDefault="0021400C" w:rsidP="00A745DD">
            <w:pPr>
              <w:spacing w:after="200" w:line="276" w:lineRule="auto"/>
              <w:cnfStyle w:val="100000000000" w:firstRow="1" w:lastRow="0" w:firstColumn="0" w:lastColumn="0" w:oddVBand="0" w:evenVBand="0" w:oddHBand="0" w:evenHBand="0" w:firstRowFirstColumn="0" w:firstRowLastColumn="0" w:lastRowFirstColumn="0" w:lastRowLastColumn="0"/>
              <w:rPr>
                <w:rFonts w:ascii="Calibri" w:hAnsi="Calibri" w:cs="Times New Roman"/>
              </w:rPr>
            </w:pPr>
            <w:r w:rsidRPr="005D2FD1">
              <w:rPr>
                <w:rFonts w:ascii="Calibri" w:hAnsi="Calibri" w:cs="Times New Roman"/>
              </w:rPr>
              <w:t>Decision</w:t>
            </w:r>
          </w:p>
        </w:tc>
        <w:tc>
          <w:tcPr>
            <w:tcW w:w="3140" w:type="dxa"/>
          </w:tcPr>
          <w:p w14:paraId="23DF7236" w14:textId="77777777" w:rsidR="0021400C" w:rsidRPr="005D2FD1" w:rsidRDefault="0021400C" w:rsidP="00A745DD">
            <w:pPr>
              <w:spacing w:after="200" w:line="276" w:lineRule="auto"/>
              <w:cnfStyle w:val="100000000000" w:firstRow="1" w:lastRow="0" w:firstColumn="0" w:lastColumn="0" w:oddVBand="0" w:evenVBand="0" w:oddHBand="0" w:evenHBand="0" w:firstRowFirstColumn="0" w:firstRowLastColumn="0" w:lastRowFirstColumn="0" w:lastRowLastColumn="0"/>
              <w:rPr>
                <w:rFonts w:ascii="Calibri" w:hAnsi="Calibri" w:cs="Times New Roman"/>
              </w:rPr>
            </w:pPr>
            <w:r w:rsidRPr="005D2FD1">
              <w:rPr>
                <w:rFonts w:ascii="Calibri" w:hAnsi="Calibri" w:cs="Times New Roman"/>
              </w:rPr>
              <w:t>Finding</w:t>
            </w:r>
          </w:p>
        </w:tc>
      </w:tr>
      <w:tr w:rsidR="0021400C" w:rsidRPr="005D2FD1" w14:paraId="4600D1A8" w14:textId="77777777" w:rsidTr="00A745DD">
        <w:trPr>
          <w:cnfStyle w:val="000000100000" w:firstRow="0" w:lastRow="0" w:firstColumn="0" w:lastColumn="0" w:oddVBand="0" w:evenVBand="0" w:oddHBand="1" w:evenHBand="0" w:firstRowFirstColumn="0" w:firstRowLastColumn="0" w:lastRowFirstColumn="0" w:lastRowLastColumn="0"/>
          <w:trHeight w:val="1691"/>
        </w:trPr>
        <w:tc>
          <w:tcPr>
            <w:cnfStyle w:val="001000000000" w:firstRow="0" w:lastRow="0" w:firstColumn="1" w:lastColumn="0" w:oddVBand="0" w:evenVBand="0" w:oddHBand="0" w:evenHBand="0" w:firstRowFirstColumn="0" w:firstRowLastColumn="0" w:lastRowFirstColumn="0" w:lastRowLastColumn="0"/>
            <w:tcW w:w="3139" w:type="dxa"/>
          </w:tcPr>
          <w:p w14:paraId="384F0066"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Technical</w:t>
            </w:r>
          </w:p>
        </w:tc>
        <w:tc>
          <w:tcPr>
            <w:tcW w:w="3140" w:type="dxa"/>
          </w:tcPr>
          <w:p w14:paraId="49CF1D6C" w14:textId="77777777" w:rsidR="0021400C" w:rsidRPr="005D2FD1"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Feasible with changes</w:t>
            </w:r>
          </w:p>
        </w:tc>
        <w:tc>
          <w:tcPr>
            <w:tcW w:w="3140" w:type="dxa"/>
          </w:tcPr>
          <w:p w14:paraId="29A8A64E" w14:textId="77777777" w:rsidR="0021400C" w:rsidRPr="005D2FD1"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005D2FD1">
              <w:rPr>
                <w:rFonts w:ascii="Calibri" w:hAnsi="Calibri" w:cs="Times New Roman"/>
              </w:rPr>
              <w:t xml:space="preserve">The selected Flutter, ASP.NET </w:t>
            </w:r>
            <w:proofErr w:type="spellStart"/>
            <w:r w:rsidRPr="005D2FD1">
              <w:rPr>
                <w:rFonts w:ascii="Calibri" w:hAnsi="Calibri" w:cs="Times New Roman"/>
              </w:rPr>
              <w:t>Supabase</w:t>
            </w:r>
            <w:proofErr w:type="spellEnd"/>
            <w:r w:rsidRPr="005D2FD1">
              <w:rPr>
                <w:rFonts w:ascii="Calibri" w:hAnsi="Calibri" w:cs="Times New Roman"/>
              </w:rPr>
              <w:t xml:space="preserve"> technologies are suitable, with integration representing the main technical challenge.</w:t>
            </w:r>
          </w:p>
        </w:tc>
      </w:tr>
      <w:tr w:rsidR="0021400C" w:rsidRPr="005D2FD1" w14:paraId="3175B556" w14:textId="77777777" w:rsidTr="00A745DD">
        <w:trPr>
          <w:trHeight w:val="1703"/>
        </w:trPr>
        <w:tc>
          <w:tcPr>
            <w:cnfStyle w:val="001000000000" w:firstRow="0" w:lastRow="0" w:firstColumn="1" w:lastColumn="0" w:oddVBand="0" w:evenVBand="0" w:oddHBand="0" w:evenHBand="0" w:firstRowFirstColumn="0" w:firstRowLastColumn="0" w:lastRowFirstColumn="0" w:lastRowLastColumn="0"/>
            <w:tcW w:w="3139" w:type="dxa"/>
          </w:tcPr>
          <w:p w14:paraId="2877F346"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Operational</w:t>
            </w:r>
          </w:p>
        </w:tc>
        <w:tc>
          <w:tcPr>
            <w:tcW w:w="3140" w:type="dxa"/>
          </w:tcPr>
          <w:p w14:paraId="1CBC84B8"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Feasible</w:t>
            </w:r>
          </w:p>
        </w:tc>
        <w:tc>
          <w:tcPr>
            <w:tcW w:w="3140" w:type="dxa"/>
          </w:tcPr>
          <w:p w14:paraId="073C5AD8"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5D2FD1">
              <w:rPr>
                <w:rFonts w:ascii="Calibri" w:hAnsi="Calibri" w:cs="Times New Roman"/>
              </w:rPr>
              <w:t>The proposed functions directly address the stakeholder's identified problems with vehicle intake, queues, wash times and weekday bookings</w:t>
            </w:r>
          </w:p>
        </w:tc>
      </w:tr>
      <w:tr w:rsidR="0021400C" w:rsidRPr="005D2FD1" w14:paraId="7E0B984F" w14:textId="77777777" w:rsidTr="00A745DD">
        <w:trPr>
          <w:cnfStyle w:val="000000100000" w:firstRow="0" w:lastRow="0" w:firstColumn="0" w:lastColumn="0" w:oddVBand="0" w:evenVBand="0" w:oddHBand="1" w:evenHBand="0" w:firstRowFirstColumn="0" w:firstRowLastColumn="0" w:lastRowFirstColumn="0" w:lastRowLastColumn="0"/>
          <w:trHeight w:val="1388"/>
        </w:trPr>
        <w:tc>
          <w:tcPr>
            <w:cnfStyle w:val="001000000000" w:firstRow="0" w:lastRow="0" w:firstColumn="1" w:lastColumn="0" w:oddVBand="0" w:evenVBand="0" w:oddHBand="0" w:evenHBand="0" w:firstRowFirstColumn="0" w:firstRowLastColumn="0" w:lastRowFirstColumn="0" w:lastRowLastColumn="0"/>
            <w:tcW w:w="3139" w:type="dxa"/>
          </w:tcPr>
          <w:p w14:paraId="0BBA65CF"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Economic</w:t>
            </w:r>
          </w:p>
        </w:tc>
        <w:tc>
          <w:tcPr>
            <w:tcW w:w="3140" w:type="dxa"/>
          </w:tcPr>
          <w:p w14:paraId="08E06735" w14:textId="77777777" w:rsidR="0021400C" w:rsidRPr="005D2FD1"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Feasible</w:t>
            </w:r>
          </w:p>
        </w:tc>
        <w:tc>
          <w:tcPr>
            <w:tcW w:w="3140" w:type="dxa"/>
          </w:tcPr>
          <w:p w14:paraId="23E407CA" w14:textId="77777777" w:rsidR="0021400C" w:rsidRPr="005D2FD1"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005D2FD1">
              <w:rPr>
                <w:rFonts w:ascii="Calibri" w:hAnsi="Calibri" w:cs="Times New Roman"/>
              </w:rPr>
              <w:t>The resources required for prototype development are considered accessible and manageable</w:t>
            </w:r>
          </w:p>
        </w:tc>
      </w:tr>
      <w:tr w:rsidR="0021400C" w:rsidRPr="005D2FD1" w14:paraId="33148EEF" w14:textId="77777777" w:rsidTr="00A745DD">
        <w:trPr>
          <w:trHeight w:val="1691"/>
        </w:trPr>
        <w:tc>
          <w:tcPr>
            <w:cnfStyle w:val="001000000000" w:firstRow="0" w:lastRow="0" w:firstColumn="1" w:lastColumn="0" w:oddVBand="0" w:evenVBand="0" w:oddHBand="0" w:evenHBand="0" w:firstRowFirstColumn="0" w:firstRowLastColumn="0" w:lastRowFirstColumn="0" w:lastRowLastColumn="0"/>
            <w:tcW w:w="3139" w:type="dxa"/>
          </w:tcPr>
          <w:p w14:paraId="1DDF1D4A"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Schedule</w:t>
            </w:r>
          </w:p>
        </w:tc>
        <w:tc>
          <w:tcPr>
            <w:tcW w:w="3140" w:type="dxa"/>
          </w:tcPr>
          <w:p w14:paraId="13736CD6"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Feasible with changes</w:t>
            </w:r>
          </w:p>
        </w:tc>
        <w:tc>
          <w:tcPr>
            <w:tcW w:w="3140" w:type="dxa"/>
          </w:tcPr>
          <w:p w14:paraId="4E23161F"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35587E">
              <w:rPr>
                <w:rFonts w:ascii="Calibri" w:hAnsi="Calibri" w:cs="Times New Roman"/>
              </w:rPr>
              <w:t>The available project period is sufficient for the core prototype, but integration, testing and corrections require careful time management.</w:t>
            </w:r>
          </w:p>
        </w:tc>
      </w:tr>
      <w:tr w:rsidR="0021400C" w:rsidRPr="005D2FD1" w14:paraId="5C2C20E5" w14:textId="77777777" w:rsidTr="00A745DD">
        <w:trPr>
          <w:cnfStyle w:val="000000100000" w:firstRow="0" w:lastRow="0" w:firstColumn="0" w:lastColumn="0" w:oddVBand="0" w:evenVBand="0" w:oddHBand="1" w:evenHBand="0" w:firstRowFirstColumn="0" w:firstRowLastColumn="0" w:lastRowFirstColumn="0" w:lastRowLastColumn="0"/>
          <w:trHeight w:val="1400"/>
        </w:trPr>
        <w:tc>
          <w:tcPr>
            <w:cnfStyle w:val="001000000000" w:firstRow="0" w:lastRow="0" w:firstColumn="1" w:lastColumn="0" w:oddVBand="0" w:evenVBand="0" w:oddHBand="0" w:evenHBand="0" w:firstRowFirstColumn="0" w:firstRowLastColumn="0" w:lastRowFirstColumn="0" w:lastRowLastColumn="0"/>
            <w:tcW w:w="3139" w:type="dxa"/>
          </w:tcPr>
          <w:p w14:paraId="36BC4157"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Legal</w:t>
            </w:r>
          </w:p>
        </w:tc>
        <w:tc>
          <w:tcPr>
            <w:tcW w:w="3140" w:type="dxa"/>
          </w:tcPr>
          <w:p w14:paraId="6F236A43" w14:textId="77777777" w:rsidR="0021400C"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Feasible with control</w:t>
            </w:r>
          </w:p>
        </w:tc>
        <w:tc>
          <w:tcPr>
            <w:tcW w:w="3140" w:type="dxa"/>
          </w:tcPr>
          <w:p w14:paraId="3CB08D5E" w14:textId="77777777" w:rsidR="0021400C" w:rsidRPr="0035587E" w:rsidRDefault="0021400C" w:rsidP="00A745D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0035587E">
              <w:rPr>
                <w:rFonts w:ascii="Calibri" w:hAnsi="Calibri" w:cs="Times New Roman"/>
              </w:rPr>
              <w:t>Customer, vehicle, valuables and waiver information require appropriate confidentiality and access controls.</w:t>
            </w:r>
          </w:p>
        </w:tc>
      </w:tr>
      <w:tr w:rsidR="0021400C" w:rsidRPr="005D2FD1" w14:paraId="2F24B466" w14:textId="77777777" w:rsidTr="00A745DD">
        <w:trPr>
          <w:trHeight w:val="1691"/>
        </w:trPr>
        <w:tc>
          <w:tcPr>
            <w:cnfStyle w:val="001000000000" w:firstRow="0" w:lastRow="0" w:firstColumn="1" w:lastColumn="0" w:oddVBand="0" w:evenVBand="0" w:oddHBand="0" w:evenHBand="0" w:firstRowFirstColumn="0" w:firstRowLastColumn="0" w:lastRowFirstColumn="0" w:lastRowLastColumn="0"/>
            <w:tcW w:w="3139" w:type="dxa"/>
          </w:tcPr>
          <w:p w14:paraId="23F6D18D" w14:textId="77777777" w:rsidR="0021400C" w:rsidRPr="0035587E" w:rsidRDefault="0021400C" w:rsidP="00A745DD">
            <w:pPr>
              <w:spacing w:after="200" w:line="276" w:lineRule="auto"/>
              <w:rPr>
                <w:rFonts w:ascii="Calibri" w:hAnsi="Calibri" w:cs="Times New Roman"/>
              </w:rPr>
            </w:pPr>
            <w:r w:rsidRPr="0035587E">
              <w:rPr>
                <w:rFonts w:ascii="Calibri" w:hAnsi="Calibri" w:cs="Times New Roman"/>
              </w:rPr>
              <w:t>Ethical</w:t>
            </w:r>
          </w:p>
        </w:tc>
        <w:tc>
          <w:tcPr>
            <w:tcW w:w="3140" w:type="dxa"/>
          </w:tcPr>
          <w:p w14:paraId="4ED1D853"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Feasible</w:t>
            </w:r>
          </w:p>
        </w:tc>
        <w:tc>
          <w:tcPr>
            <w:tcW w:w="3140" w:type="dxa"/>
          </w:tcPr>
          <w:p w14:paraId="6364DAA4" w14:textId="77777777" w:rsidR="0021400C" w:rsidRPr="005D2FD1" w:rsidRDefault="0021400C" w:rsidP="00A745D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35587E">
              <w:rPr>
                <w:rFonts w:ascii="Calibri" w:hAnsi="Calibri" w:cs="Times New Roman"/>
              </w:rPr>
              <w:t>The proposed functions support transparency and accountability while limiting information collection to the system's intended purpose.</w:t>
            </w:r>
          </w:p>
        </w:tc>
      </w:tr>
    </w:tbl>
    <w:p w14:paraId="71CBC071" w14:textId="77777777" w:rsidR="0021400C" w:rsidRDefault="0021400C" w:rsidP="00D56E0A">
      <w:pPr>
        <w:ind w:left="284"/>
        <w:rPr>
          <w:b/>
          <w:bCs/>
          <w:color w:val="0F4761" w:themeColor="accent1" w:themeShade="BF"/>
          <w:sz w:val="28"/>
          <w:szCs w:val="28"/>
          <w:lang w:val="en-US"/>
        </w:rPr>
      </w:pPr>
    </w:p>
    <w:p w14:paraId="08ABBEDC" w14:textId="77777777" w:rsidR="00345EFD" w:rsidRPr="00D56E0A" w:rsidRDefault="00345EFD" w:rsidP="00D56E0A">
      <w:pPr>
        <w:ind w:left="284"/>
        <w:rPr>
          <w:b/>
          <w:bCs/>
          <w:color w:val="0F4761" w:themeColor="accent1" w:themeShade="BF"/>
          <w:sz w:val="28"/>
          <w:szCs w:val="28"/>
          <w:lang w:val="en-US"/>
        </w:rPr>
      </w:pPr>
    </w:p>
    <w:p w14:paraId="2CB76F19" w14:textId="5EC7E2AC" w:rsidR="00EC5EDE" w:rsidRDefault="00EC5EDE" w:rsidP="00EC5EDE">
      <w:pPr>
        <w:ind w:left="284"/>
        <w:rPr>
          <w:b/>
          <w:bCs/>
          <w:color w:val="0F4761" w:themeColor="accent1" w:themeShade="BF"/>
          <w:sz w:val="28"/>
          <w:szCs w:val="28"/>
        </w:rPr>
      </w:pPr>
    </w:p>
    <w:p w14:paraId="004520C7" w14:textId="77777777" w:rsidR="00EC5EDE" w:rsidRDefault="00EC5EDE" w:rsidP="00EC5EDE"/>
    <w:p w14:paraId="2262B5C9" w14:textId="77777777" w:rsidR="00EC5EDE" w:rsidRPr="00EC5EDE" w:rsidRDefault="00EC5EDE" w:rsidP="00EC5EDE"/>
    <w:p w14:paraId="2C0CE988" w14:textId="7A9D6B7C" w:rsidR="00EC5EDE" w:rsidRDefault="00DE23A4" w:rsidP="00DE23A4">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t>5.</w:t>
      </w:r>
      <w:r w:rsidR="000C788F">
        <w:rPr>
          <w:b/>
          <w:bCs/>
          <w:color w:val="0A2F41" w:themeColor="accent1" w:themeShade="80"/>
          <w:sz w:val="44"/>
          <w:szCs w:val="44"/>
        </w:rPr>
        <w:t xml:space="preserve">  </w:t>
      </w:r>
      <w:r w:rsidR="00C01740">
        <w:rPr>
          <w:b/>
          <w:bCs/>
          <w:color w:val="0A2F41" w:themeColor="accent1" w:themeShade="80"/>
          <w:sz w:val="44"/>
          <w:szCs w:val="44"/>
        </w:rPr>
        <w:t xml:space="preserve"> </w:t>
      </w:r>
      <w:r w:rsidR="000C788F">
        <w:rPr>
          <w:b/>
          <w:bCs/>
          <w:color w:val="0A2F41" w:themeColor="accent1" w:themeShade="80"/>
          <w:sz w:val="44"/>
          <w:szCs w:val="44"/>
        </w:rPr>
        <w:t xml:space="preserve">  </w:t>
      </w:r>
      <w:r w:rsidR="001D7424" w:rsidRPr="00EC5EDE">
        <w:rPr>
          <w:b/>
          <w:bCs/>
          <w:color w:val="0A2F41" w:themeColor="accent1" w:themeShade="80"/>
          <w:sz w:val="44"/>
          <w:szCs w:val="44"/>
        </w:rPr>
        <w:t>Project Risk Register</w:t>
      </w:r>
    </w:p>
    <w:p w14:paraId="4254817E" w14:textId="77777777" w:rsidR="00EC5EDE" w:rsidRDefault="00EC5EDE" w:rsidP="00EC5EDE"/>
    <w:p w14:paraId="55CBDB8A" w14:textId="499DCB4A" w:rsidR="002A739A" w:rsidRDefault="002A739A" w:rsidP="00EC5EDE">
      <w:pPr>
        <w:rPr>
          <w:b/>
          <w:bCs/>
          <w:color w:val="0F4761" w:themeColor="accent1" w:themeShade="BF"/>
          <w:sz w:val="28"/>
          <w:szCs w:val="28"/>
        </w:rPr>
      </w:pPr>
      <w:r>
        <w:t xml:space="preserve">      </w:t>
      </w:r>
      <w:r w:rsidR="00E9753D">
        <w:rPr>
          <w:b/>
          <w:bCs/>
          <w:color w:val="0F4761" w:themeColor="accent1" w:themeShade="BF"/>
          <w:sz w:val="28"/>
          <w:szCs w:val="28"/>
        </w:rPr>
        <w:t>5.1</w:t>
      </w:r>
      <w:r w:rsidR="00E9753D" w:rsidRPr="00F739E2">
        <w:rPr>
          <w:b/>
          <w:bCs/>
          <w:color w:val="0F4761" w:themeColor="accent1" w:themeShade="BF"/>
          <w:sz w:val="28"/>
          <w:szCs w:val="28"/>
        </w:rPr>
        <w:t xml:space="preserve"> </w:t>
      </w:r>
      <w:r w:rsidR="00E9753D">
        <w:rPr>
          <w:b/>
          <w:bCs/>
          <w:color w:val="0F4761" w:themeColor="accent1" w:themeShade="BF"/>
          <w:sz w:val="28"/>
          <w:szCs w:val="28"/>
        </w:rPr>
        <w:t>Risk</w:t>
      </w:r>
      <w:r>
        <w:rPr>
          <w:b/>
          <w:bCs/>
          <w:color w:val="0F4761" w:themeColor="accent1" w:themeShade="BF"/>
          <w:sz w:val="28"/>
          <w:szCs w:val="28"/>
        </w:rPr>
        <w:t xml:space="preserve"> Register</w:t>
      </w:r>
    </w:p>
    <w:p w14:paraId="422D1A73" w14:textId="39354BAB" w:rsidR="006101A9" w:rsidRDefault="00E9753D" w:rsidP="00EC5EDE">
      <w:pPr>
        <w:rPr>
          <w:b/>
          <w:bCs/>
          <w:color w:val="0F4761" w:themeColor="accent1" w:themeShade="BF"/>
          <w:sz w:val="28"/>
          <w:szCs w:val="28"/>
        </w:rPr>
      </w:pPr>
      <w:r>
        <w:rPr>
          <w:b/>
          <w:bCs/>
          <w:noProof/>
          <w:color w:val="0F4761" w:themeColor="accent1" w:themeShade="BF"/>
          <w:sz w:val="28"/>
          <w:szCs w:val="28"/>
        </w:rPr>
        <w:drawing>
          <wp:inline distT="0" distB="0" distL="0" distR="0" wp14:anchorId="67C31202" wp14:editId="337E7F40">
            <wp:extent cx="5731510" cy="3301365"/>
            <wp:effectExtent l="0" t="0" r="2540" b="0"/>
            <wp:docPr id="5761001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940" name="Picture 1605429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r>
        <w:rPr>
          <w:b/>
          <w:bCs/>
          <w:noProof/>
          <w:color w:val="0F4761" w:themeColor="accent1" w:themeShade="BF"/>
          <w:sz w:val="28"/>
          <w:szCs w:val="28"/>
        </w:rPr>
        <w:drawing>
          <wp:inline distT="0" distB="0" distL="0" distR="0" wp14:anchorId="090985B9" wp14:editId="5EA6790B">
            <wp:extent cx="5734050" cy="726440"/>
            <wp:effectExtent l="0" t="0" r="0" b="0"/>
            <wp:docPr id="14466318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31898" name="Picture 1446631898"/>
                    <pic:cNvPicPr/>
                  </pic:nvPicPr>
                  <pic:blipFill rotWithShape="1">
                    <a:blip r:embed="rId14" cstate="print">
                      <a:extLst>
                        <a:ext uri="{28A0092B-C50C-407E-A947-70E740481C1C}">
                          <a14:useLocalDpi xmlns:a14="http://schemas.microsoft.com/office/drawing/2010/main" val="0"/>
                        </a:ext>
                      </a:extLst>
                    </a:blip>
                    <a:srcRect t="11592"/>
                    <a:stretch>
                      <a:fillRect/>
                    </a:stretch>
                  </pic:blipFill>
                  <pic:spPr bwMode="auto">
                    <a:xfrm>
                      <a:off x="0" y="0"/>
                      <a:ext cx="5734050" cy="726440"/>
                    </a:xfrm>
                    <a:prstGeom prst="rect">
                      <a:avLst/>
                    </a:prstGeom>
                    <a:ln>
                      <a:noFill/>
                    </a:ln>
                    <a:extLst>
                      <a:ext uri="{53640926-AAD7-44D8-BBD7-CCE9431645EC}">
                        <a14:shadowObscured xmlns:a14="http://schemas.microsoft.com/office/drawing/2010/main"/>
                      </a:ext>
                    </a:extLst>
                  </pic:spPr>
                </pic:pic>
              </a:graphicData>
            </a:graphic>
          </wp:inline>
        </w:drawing>
      </w:r>
    </w:p>
    <w:p w14:paraId="7874C380" w14:textId="1556FDC7" w:rsidR="00E9753D" w:rsidRDefault="00E9753D" w:rsidP="00EC5EDE">
      <w:pPr>
        <w:rPr>
          <w:b/>
          <w:bCs/>
          <w:color w:val="0F4761" w:themeColor="accent1" w:themeShade="BF"/>
          <w:sz w:val="28"/>
          <w:szCs w:val="28"/>
        </w:rPr>
      </w:pPr>
      <w:r>
        <w:rPr>
          <w:b/>
          <w:bCs/>
          <w:color w:val="0F4761" w:themeColor="accent1" w:themeShade="BF"/>
          <w:sz w:val="28"/>
          <w:szCs w:val="28"/>
        </w:rPr>
        <w:t>5.2</w:t>
      </w:r>
      <w:r w:rsidRPr="00F739E2">
        <w:rPr>
          <w:b/>
          <w:bCs/>
          <w:color w:val="0F4761" w:themeColor="accent1" w:themeShade="BF"/>
          <w:sz w:val="28"/>
          <w:szCs w:val="28"/>
        </w:rPr>
        <w:t xml:space="preserve"> </w:t>
      </w:r>
      <w:r>
        <w:rPr>
          <w:b/>
          <w:bCs/>
          <w:color w:val="0F4761" w:themeColor="accent1" w:themeShade="BF"/>
          <w:sz w:val="28"/>
          <w:szCs w:val="28"/>
        </w:rPr>
        <w:t xml:space="preserve">Review Highest Risk </w:t>
      </w:r>
    </w:p>
    <w:tbl>
      <w:tblPr>
        <w:tblStyle w:val="GridTable4-Accent1"/>
        <w:tblW w:w="0" w:type="auto"/>
        <w:tblLook w:val="04A0" w:firstRow="1" w:lastRow="0" w:firstColumn="1" w:lastColumn="0" w:noHBand="0" w:noVBand="1"/>
      </w:tblPr>
      <w:tblGrid>
        <w:gridCol w:w="3005"/>
        <w:gridCol w:w="3005"/>
        <w:gridCol w:w="3006"/>
      </w:tblGrid>
      <w:tr w:rsidR="00E9753D" w14:paraId="137D702B" w14:textId="77777777" w:rsidTr="00A74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41E94E4" w14:textId="77777777" w:rsidR="00E9753D" w:rsidRDefault="00E9753D" w:rsidP="00A745DD">
            <w:r>
              <w:t>Highest Risk</w:t>
            </w:r>
          </w:p>
        </w:tc>
        <w:tc>
          <w:tcPr>
            <w:tcW w:w="3005" w:type="dxa"/>
          </w:tcPr>
          <w:p w14:paraId="5442E151" w14:textId="77777777" w:rsidR="00E9753D" w:rsidRDefault="00E9753D" w:rsidP="00A745DD">
            <w:pPr>
              <w:cnfStyle w:val="100000000000" w:firstRow="1" w:lastRow="0" w:firstColumn="0" w:lastColumn="0" w:oddVBand="0" w:evenVBand="0" w:oddHBand="0" w:evenHBand="0" w:firstRowFirstColumn="0" w:firstRowLastColumn="0" w:lastRowFirstColumn="0" w:lastRowLastColumn="0"/>
            </w:pPr>
            <w:r>
              <w:t>Why is this important</w:t>
            </w:r>
          </w:p>
        </w:tc>
        <w:tc>
          <w:tcPr>
            <w:tcW w:w="3006" w:type="dxa"/>
          </w:tcPr>
          <w:p w14:paraId="24CACF3F" w14:textId="77777777" w:rsidR="00E9753D" w:rsidRDefault="00E9753D" w:rsidP="00A745DD">
            <w:pPr>
              <w:cnfStyle w:val="100000000000" w:firstRow="1" w:lastRow="0" w:firstColumn="0" w:lastColumn="0" w:oddVBand="0" w:evenVBand="0" w:oddHBand="0" w:evenHBand="0" w:firstRowFirstColumn="0" w:firstRowLastColumn="0" w:lastRowFirstColumn="0" w:lastRowLastColumn="0"/>
            </w:pPr>
            <w:r>
              <w:t>What must the group do now</w:t>
            </w:r>
          </w:p>
        </w:tc>
      </w:tr>
      <w:tr w:rsidR="00E9753D" w14:paraId="5BE583C3" w14:textId="77777777" w:rsidTr="00A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E44D1A6" w14:textId="77777777" w:rsidR="00E9753D" w:rsidRDefault="00E9753D" w:rsidP="00A745DD">
            <w:r w:rsidRPr="006713EA">
              <w:t xml:space="preserve">Integration Delays Across Flutter, ASP.NET, and </w:t>
            </w:r>
            <w:proofErr w:type="spellStart"/>
            <w:r w:rsidRPr="006713EA">
              <w:t>Supabase</w:t>
            </w:r>
            <w:proofErr w:type="spellEnd"/>
            <w:r w:rsidRPr="006713EA">
              <w:t xml:space="preserve"> (R0</w:t>
            </w:r>
            <w:r>
              <w:t>7</w:t>
            </w:r>
            <w:r w:rsidRPr="006713EA">
              <w:t>)</w:t>
            </w:r>
          </w:p>
        </w:tc>
        <w:tc>
          <w:tcPr>
            <w:tcW w:w="3005" w:type="dxa"/>
          </w:tcPr>
          <w:p w14:paraId="412BB7B4" w14:textId="77777777" w:rsidR="00E9753D" w:rsidRDefault="00E9753D" w:rsidP="00A745DD">
            <w:pPr>
              <w:cnfStyle w:val="000000100000" w:firstRow="0" w:lastRow="0" w:firstColumn="0" w:lastColumn="0" w:oddVBand="0" w:evenVBand="0" w:oddHBand="1" w:evenHBand="0" w:firstRowFirstColumn="0" w:firstRowLastColumn="0" w:lastRowFirstColumn="0" w:lastRowLastColumn="0"/>
            </w:pPr>
            <w:r w:rsidRPr="006713EA">
              <w:t>The feasibility study highlighted integration as the most time</w:t>
            </w:r>
            <w:r w:rsidRPr="006713EA">
              <w:rPr>
                <w:rFonts w:ascii="Cambria Math" w:hAnsi="Cambria Math" w:cs="Cambria Math"/>
              </w:rPr>
              <w:t>‑</w:t>
            </w:r>
            <w:r w:rsidRPr="006713EA">
              <w:t>consuming activity. Delays here will reduce available time for testing and stakeholder feedback, risking prototype quality</w:t>
            </w:r>
          </w:p>
        </w:tc>
        <w:tc>
          <w:tcPr>
            <w:tcW w:w="3006" w:type="dxa"/>
          </w:tcPr>
          <w:p w14:paraId="45334B88" w14:textId="77777777" w:rsidR="00E9753D" w:rsidRDefault="00E9753D" w:rsidP="00A745DD">
            <w:pPr>
              <w:cnfStyle w:val="000000100000" w:firstRow="0" w:lastRow="0" w:firstColumn="0" w:lastColumn="0" w:oddVBand="0" w:evenVBand="0" w:oddHBand="1" w:evenHBand="0" w:firstRowFirstColumn="0" w:firstRowLastColumn="0" w:lastRowFirstColumn="0" w:lastRowLastColumn="0"/>
            </w:pPr>
            <w:r w:rsidRPr="006713EA">
              <w:t>Focus development on core functions first, allocate extra time for integration testing, and reduce scope if necessary to ensure a working prototype.</w:t>
            </w:r>
          </w:p>
        </w:tc>
      </w:tr>
      <w:tr w:rsidR="00E9753D" w14:paraId="14074CFF" w14:textId="77777777" w:rsidTr="00A745DD">
        <w:tc>
          <w:tcPr>
            <w:cnfStyle w:val="001000000000" w:firstRow="0" w:lastRow="0" w:firstColumn="1" w:lastColumn="0" w:oddVBand="0" w:evenVBand="0" w:oddHBand="0" w:evenHBand="0" w:firstRowFirstColumn="0" w:firstRowLastColumn="0" w:lastRowFirstColumn="0" w:lastRowLastColumn="0"/>
            <w:tcW w:w="3005" w:type="dxa"/>
          </w:tcPr>
          <w:p w14:paraId="0EFCA423" w14:textId="77777777" w:rsidR="00E9753D" w:rsidRDefault="00E9753D" w:rsidP="00A745DD">
            <w:r w:rsidRPr="006713EA">
              <w:t>Stakeholder Feedback Delays (R01/R0</w:t>
            </w:r>
            <w:r>
              <w:t>9</w:t>
            </w:r>
            <w:r w:rsidRPr="006713EA">
              <w:t>)</w:t>
            </w:r>
          </w:p>
        </w:tc>
        <w:tc>
          <w:tcPr>
            <w:tcW w:w="3005" w:type="dxa"/>
          </w:tcPr>
          <w:p w14:paraId="0D319375" w14:textId="77777777" w:rsidR="00E9753D" w:rsidRDefault="00E9753D" w:rsidP="00A745DD">
            <w:pPr>
              <w:cnfStyle w:val="000000000000" w:firstRow="0" w:lastRow="0" w:firstColumn="0" w:lastColumn="0" w:oddVBand="0" w:evenVBand="0" w:oddHBand="0" w:evenHBand="0" w:firstRowFirstColumn="0" w:firstRowLastColumn="0" w:lastRowFirstColumn="0" w:lastRowLastColumn="0"/>
            </w:pPr>
            <w:r w:rsidRPr="006713EA">
              <w:t>Stakeholder input is essential for validating requirements. Delays in feedback can cause misalignment between the system and actual business needs.</w:t>
            </w:r>
          </w:p>
        </w:tc>
        <w:tc>
          <w:tcPr>
            <w:tcW w:w="3006" w:type="dxa"/>
          </w:tcPr>
          <w:p w14:paraId="41F2A095" w14:textId="77777777" w:rsidR="00E9753D" w:rsidRDefault="00E9753D" w:rsidP="00A745DD">
            <w:pPr>
              <w:cnfStyle w:val="000000000000" w:firstRow="0" w:lastRow="0" w:firstColumn="0" w:lastColumn="0" w:oddVBand="0" w:evenVBand="0" w:oddHBand="0" w:evenHBand="0" w:firstRowFirstColumn="0" w:firstRowLastColumn="0" w:lastRowFirstColumn="0" w:lastRowLastColumn="0"/>
            </w:pPr>
            <w:r w:rsidRPr="006713EA">
              <w:t>Maintain multiple communication channels (calls, visits, written requests), confirm stakeholder availability before meetings, and use previously validated requirements if feedback is delayed.</w:t>
            </w:r>
          </w:p>
        </w:tc>
      </w:tr>
      <w:tr w:rsidR="00E9753D" w14:paraId="0F7ECE5F" w14:textId="77777777" w:rsidTr="00A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7219672" w14:textId="77777777" w:rsidR="00E9753D" w:rsidRPr="006713EA" w:rsidRDefault="00E9753D" w:rsidP="00A745DD">
            <w:r w:rsidRPr="006713EA">
              <w:t>Inaccurate Estimated Completion Times (R1</w:t>
            </w:r>
            <w:r>
              <w:t>0</w:t>
            </w:r>
            <w:r w:rsidRPr="006713EA">
              <w:t>)</w:t>
            </w:r>
          </w:p>
        </w:tc>
        <w:tc>
          <w:tcPr>
            <w:tcW w:w="3005" w:type="dxa"/>
          </w:tcPr>
          <w:p w14:paraId="5E957C03" w14:textId="77777777" w:rsidR="00E9753D" w:rsidRPr="006713EA" w:rsidRDefault="00E9753D" w:rsidP="00A745DD">
            <w:pPr>
              <w:cnfStyle w:val="000000100000" w:firstRow="0" w:lastRow="0" w:firstColumn="0" w:lastColumn="0" w:oddVBand="0" w:evenVBand="0" w:oddHBand="1" w:evenHBand="0" w:firstRowFirstColumn="0" w:firstRowLastColumn="0" w:lastRowFirstColumn="0" w:lastRowLastColumn="0"/>
            </w:pPr>
            <w:r w:rsidRPr="006713EA">
              <w:t>Unrealistic time estimates can reduce stakeholder trust in the documentation and system. If customers or stakeholders expect faster delivery than is possible, confidence in the project may be damaged.</w:t>
            </w:r>
          </w:p>
        </w:tc>
        <w:tc>
          <w:tcPr>
            <w:tcW w:w="3006" w:type="dxa"/>
          </w:tcPr>
          <w:p w14:paraId="27C36ECF" w14:textId="77777777" w:rsidR="00E9753D" w:rsidRPr="006713EA" w:rsidRDefault="00E9753D" w:rsidP="00A745DD">
            <w:pPr>
              <w:cnfStyle w:val="000000100000" w:firstRow="0" w:lastRow="0" w:firstColumn="0" w:lastColumn="0" w:oddVBand="0" w:evenVBand="0" w:oddHBand="1" w:evenHBand="0" w:firstRowFirstColumn="0" w:firstRowLastColumn="0" w:lastRowFirstColumn="0" w:lastRowLastColumn="0"/>
            </w:pPr>
            <w:r w:rsidRPr="007A2F63">
              <w:t>Unrealistic time estimates can reduce stakeholder trust in the documentation and system. If customers or stakeholders expect faster delivery than is possible, confidence in the project may be damaged.</w:t>
            </w:r>
          </w:p>
        </w:tc>
      </w:tr>
    </w:tbl>
    <w:p w14:paraId="67A6F8F8" w14:textId="77777777" w:rsidR="00E9753D" w:rsidRDefault="00E9753D" w:rsidP="00EC5EDE">
      <w:pPr>
        <w:rPr>
          <w:b/>
          <w:bCs/>
          <w:color w:val="0F4761" w:themeColor="accent1" w:themeShade="BF"/>
          <w:sz w:val="28"/>
          <w:szCs w:val="28"/>
        </w:rPr>
      </w:pPr>
    </w:p>
    <w:p w14:paraId="148DAC6B" w14:textId="3F0C7B34" w:rsidR="006101A9" w:rsidRDefault="006101A9" w:rsidP="00EC5EDE">
      <w:pPr>
        <w:rPr>
          <w:b/>
          <w:bCs/>
          <w:color w:val="0F4761" w:themeColor="accent1" w:themeShade="BF"/>
          <w:sz w:val="28"/>
          <w:szCs w:val="28"/>
        </w:rPr>
      </w:pPr>
    </w:p>
    <w:p w14:paraId="18D8808B" w14:textId="351A4B18" w:rsidR="001F3DDB" w:rsidRPr="001F3DDB" w:rsidRDefault="00766905" w:rsidP="001F3DDB">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t>6</w:t>
      </w:r>
      <w:r w:rsidR="001F3DDB" w:rsidRPr="001F3DDB">
        <w:rPr>
          <w:b/>
          <w:bCs/>
          <w:color w:val="0A2F41" w:themeColor="accent1" w:themeShade="80"/>
          <w:sz w:val="44"/>
          <w:szCs w:val="44"/>
        </w:rPr>
        <w:t xml:space="preserve">. </w:t>
      </w:r>
      <w:r w:rsidR="001F3DDB">
        <w:rPr>
          <w:b/>
          <w:bCs/>
          <w:color w:val="0A2F41" w:themeColor="accent1" w:themeShade="80"/>
          <w:sz w:val="44"/>
          <w:szCs w:val="44"/>
        </w:rPr>
        <w:t xml:space="preserve">    </w:t>
      </w:r>
      <w:r w:rsidR="001F3DDB" w:rsidRPr="001F3DDB">
        <w:rPr>
          <w:b/>
          <w:bCs/>
          <w:color w:val="0A2F41" w:themeColor="accent1" w:themeShade="80"/>
          <w:sz w:val="44"/>
          <w:szCs w:val="44"/>
        </w:rPr>
        <w:t>S</w:t>
      </w:r>
      <w:r w:rsidR="001F3DDB">
        <w:rPr>
          <w:b/>
          <w:bCs/>
          <w:color w:val="0A2F41" w:themeColor="accent1" w:themeShade="80"/>
          <w:sz w:val="44"/>
          <w:szCs w:val="44"/>
        </w:rPr>
        <w:t>ystem</w:t>
      </w:r>
      <w:r w:rsidR="001F3DDB" w:rsidRPr="001F3DDB">
        <w:rPr>
          <w:b/>
          <w:bCs/>
          <w:color w:val="0A2F41" w:themeColor="accent1" w:themeShade="80"/>
          <w:sz w:val="44"/>
          <w:szCs w:val="44"/>
        </w:rPr>
        <w:t xml:space="preserve"> A</w:t>
      </w:r>
      <w:r w:rsidR="001F3DDB">
        <w:rPr>
          <w:b/>
          <w:bCs/>
          <w:color w:val="0A2F41" w:themeColor="accent1" w:themeShade="80"/>
          <w:sz w:val="44"/>
          <w:szCs w:val="44"/>
        </w:rPr>
        <w:t>rchitecture</w:t>
      </w:r>
      <w:r w:rsidR="001F3DDB" w:rsidRPr="001F3DDB">
        <w:rPr>
          <w:b/>
          <w:bCs/>
          <w:color w:val="0A2F41" w:themeColor="accent1" w:themeShade="80"/>
          <w:sz w:val="44"/>
          <w:szCs w:val="44"/>
        </w:rPr>
        <w:t xml:space="preserve"> D</w:t>
      </w:r>
      <w:r w:rsidR="001F3DDB">
        <w:rPr>
          <w:b/>
          <w:bCs/>
          <w:color w:val="0A2F41" w:themeColor="accent1" w:themeShade="80"/>
          <w:sz w:val="44"/>
          <w:szCs w:val="44"/>
        </w:rPr>
        <w:t>esign</w:t>
      </w:r>
    </w:p>
    <w:p w14:paraId="2160C13E" w14:textId="77777777" w:rsidR="00B70698" w:rsidRDefault="00B70698" w:rsidP="00EC5EDE">
      <w:pPr>
        <w:pStyle w:val="ListParagraph"/>
        <w:rPr>
          <w:b/>
          <w:bCs/>
          <w:color w:val="0F4761" w:themeColor="accent1" w:themeShade="BF"/>
          <w:sz w:val="28"/>
          <w:szCs w:val="28"/>
        </w:rPr>
      </w:pPr>
    </w:p>
    <w:p w14:paraId="0118CC6E" w14:textId="5E37D49A" w:rsidR="00B70698" w:rsidRDefault="00766905" w:rsidP="00766905">
      <w:pPr>
        <w:ind w:left="208"/>
        <w:rPr>
          <w:b/>
          <w:bCs/>
          <w:color w:val="0F4761" w:themeColor="accent1" w:themeShade="BF"/>
          <w:sz w:val="28"/>
          <w:szCs w:val="28"/>
        </w:rPr>
      </w:pPr>
      <w:r w:rsidRPr="00766905">
        <w:rPr>
          <w:b/>
          <w:bCs/>
          <w:color w:val="0F4761" w:themeColor="accent1" w:themeShade="BF"/>
          <w:sz w:val="28"/>
          <w:szCs w:val="28"/>
        </w:rPr>
        <w:t>6.1 System Architecture Diagram</w:t>
      </w:r>
    </w:p>
    <w:p w14:paraId="7B400009" w14:textId="0561B7CB" w:rsidR="00766905" w:rsidRDefault="0062416F" w:rsidP="007C55F9">
      <w:pPr>
        <w:spacing w:before="480"/>
        <w:ind w:left="510"/>
      </w:pPr>
      <w:r>
        <w:rPr>
          <w:noProof/>
        </w:rPr>
        <w:drawing>
          <wp:inline distT="0" distB="0" distL="0" distR="0" wp14:anchorId="10D496C7" wp14:editId="77A5A71D">
            <wp:extent cx="5731510" cy="1957070"/>
            <wp:effectExtent l="0" t="0" r="2540" b="5080"/>
            <wp:docPr id="3835563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6358" name="Picture 383556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2DDB9602" w14:textId="77777777" w:rsidR="0062416F" w:rsidRDefault="0062416F" w:rsidP="00766905">
      <w:pPr>
        <w:ind w:left="208"/>
      </w:pPr>
    </w:p>
    <w:p w14:paraId="72E793DD" w14:textId="17050656" w:rsidR="0062416F" w:rsidRDefault="0062416F" w:rsidP="0062416F">
      <w:pPr>
        <w:ind w:left="208"/>
        <w:rPr>
          <w:b/>
          <w:bCs/>
          <w:color w:val="0F4761" w:themeColor="accent1" w:themeShade="BF"/>
          <w:sz w:val="28"/>
          <w:szCs w:val="28"/>
        </w:rPr>
      </w:pPr>
      <w:r w:rsidRPr="0062416F">
        <w:rPr>
          <w:b/>
          <w:bCs/>
          <w:color w:val="0F4761" w:themeColor="accent1" w:themeShade="BF"/>
          <w:sz w:val="28"/>
          <w:szCs w:val="28"/>
        </w:rPr>
        <w:t>6.2</w:t>
      </w:r>
      <w:r>
        <w:rPr>
          <w:b/>
          <w:bCs/>
          <w:color w:val="0F4761" w:themeColor="accent1" w:themeShade="BF"/>
          <w:sz w:val="28"/>
          <w:szCs w:val="28"/>
        </w:rPr>
        <w:t xml:space="preserve"> </w:t>
      </w:r>
      <w:r w:rsidRPr="0062416F">
        <w:rPr>
          <w:b/>
          <w:bCs/>
          <w:color w:val="0F4761" w:themeColor="accent1" w:themeShade="BF"/>
          <w:sz w:val="28"/>
          <w:szCs w:val="28"/>
        </w:rPr>
        <w:t>System Architecture Analysis</w:t>
      </w:r>
    </w:p>
    <w:p w14:paraId="51EFDBA1" w14:textId="28EC9461" w:rsidR="0062416F" w:rsidRPr="0062416F" w:rsidRDefault="0062416F" w:rsidP="0062416F">
      <w:pPr>
        <w:ind w:left="360"/>
        <w:rPr>
          <w:rFonts w:ascii="Calibri" w:eastAsia="MS Gothic" w:hAnsi="Calibri" w:cs="Times New Roman"/>
          <w:b/>
          <w:bCs/>
          <w:color w:val="2B547E"/>
          <w:kern w:val="0"/>
          <w:sz w:val="26"/>
          <w:szCs w:val="26"/>
          <w:lang w:val="en-US"/>
          <w14:ligatures w14:val="none"/>
        </w:rPr>
      </w:pPr>
      <w:r w:rsidRPr="0062416F">
        <w:rPr>
          <w:rFonts w:ascii="Calibri" w:eastAsia="MS Gothic" w:hAnsi="Calibri" w:cs="Times New Roman"/>
          <w:b/>
          <w:bCs/>
          <w:color w:val="2B547E"/>
          <w:kern w:val="0"/>
          <w:sz w:val="26"/>
          <w:szCs w:val="26"/>
          <w:lang w:val="en-US"/>
          <w14:ligatures w14:val="none"/>
        </w:rPr>
        <w:t>6.2.1</w:t>
      </w:r>
      <w:r w:rsidR="002242BB">
        <w:rPr>
          <w:rFonts w:ascii="Calibri" w:eastAsia="MS Gothic" w:hAnsi="Calibri" w:cs="Times New Roman"/>
          <w:b/>
          <w:bCs/>
          <w:color w:val="2B547E"/>
          <w:kern w:val="0"/>
          <w:sz w:val="26"/>
          <w:szCs w:val="26"/>
          <w:lang w:val="en-US"/>
          <w14:ligatures w14:val="none"/>
        </w:rPr>
        <w:t xml:space="preserve"> </w:t>
      </w:r>
      <w:r w:rsidRPr="0062416F">
        <w:rPr>
          <w:rFonts w:ascii="Calibri" w:eastAsia="MS Gothic" w:hAnsi="Calibri" w:cs="Times New Roman"/>
          <w:b/>
          <w:bCs/>
          <w:color w:val="2B547E"/>
          <w:kern w:val="0"/>
          <w:sz w:val="26"/>
          <w:szCs w:val="26"/>
          <w:lang w:val="en-US"/>
          <w14:ligatures w14:val="none"/>
        </w:rPr>
        <w:t>Who uses the Flutter application?</w:t>
      </w:r>
    </w:p>
    <w:p w14:paraId="25A06F12" w14:textId="78D93BCA" w:rsidR="00EC5EDE" w:rsidRDefault="0062416F" w:rsidP="0062416F">
      <w:pPr>
        <w:pStyle w:val="ListParagraph"/>
        <w:ind w:left="1083"/>
        <w:rPr>
          <w:color w:val="404040" w:themeColor="text1" w:themeTint="BF"/>
        </w:rPr>
      </w:pPr>
      <w:r w:rsidRPr="0062416F">
        <w:rPr>
          <w:color w:val="404040" w:themeColor="text1" w:themeTint="BF"/>
        </w:rPr>
        <w:t xml:space="preserve">Customers use the Flutter mobile application to interact with the customer-facing side of the Lifestyle Square Car Wash Management System. Customers can provide their vehicle information, complete the digital vehicle intake process, record personal belongings inside the vehicle, </w:t>
      </w:r>
      <w:r w:rsidR="00165980">
        <w:rPr>
          <w:color w:val="404040" w:themeColor="text1" w:themeTint="BF"/>
        </w:rPr>
        <w:t xml:space="preserve">and </w:t>
      </w:r>
      <w:r w:rsidRPr="0062416F">
        <w:rPr>
          <w:color w:val="404040" w:themeColor="text1" w:themeTint="BF"/>
        </w:rPr>
        <w:t>view their vehicle's service status. The Flutter application therefore provides customers with direct access to their vehicle service information without requiring them to repeatedly approach staff for updates</w:t>
      </w:r>
    </w:p>
    <w:p w14:paraId="0FE3E903" w14:textId="03BBC259" w:rsidR="002242BB" w:rsidRDefault="002242BB" w:rsidP="002242BB">
      <w:pPr>
        <w:ind w:left="360"/>
        <w:rPr>
          <w:rFonts w:ascii="Calibri" w:eastAsia="MS Gothic" w:hAnsi="Calibri" w:cs="Times New Roman"/>
          <w:b/>
          <w:bCs/>
          <w:color w:val="2B547E"/>
          <w:kern w:val="0"/>
          <w:sz w:val="26"/>
          <w:szCs w:val="26"/>
          <w:lang w:val="en-US"/>
          <w14:ligatures w14:val="none"/>
        </w:rPr>
      </w:pPr>
      <w:r w:rsidRPr="002242BB">
        <w:rPr>
          <w:rFonts w:ascii="Calibri" w:eastAsia="MS Gothic" w:hAnsi="Calibri" w:cs="Times New Roman"/>
          <w:b/>
          <w:bCs/>
          <w:color w:val="2B547E"/>
          <w:kern w:val="0"/>
          <w:sz w:val="26"/>
          <w:szCs w:val="26"/>
          <w:lang w:val="en-US"/>
          <w14:ligatures w14:val="none"/>
        </w:rPr>
        <w:t>6.2.2</w:t>
      </w:r>
      <w:r>
        <w:rPr>
          <w:rFonts w:ascii="Calibri" w:eastAsia="MS Gothic" w:hAnsi="Calibri" w:cs="Times New Roman"/>
          <w:b/>
          <w:bCs/>
          <w:color w:val="2B547E"/>
          <w:kern w:val="0"/>
          <w:sz w:val="26"/>
          <w:szCs w:val="26"/>
          <w:lang w:val="en-US"/>
          <w14:ligatures w14:val="none"/>
        </w:rPr>
        <w:t xml:space="preserve"> </w:t>
      </w:r>
      <w:r w:rsidRPr="002242BB">
        <w:rPr>
          <w:rFonts w:ascii="Calibri" w:eastAsia="MS Gothic" w:hAnsi="Calibri" w:cs="Times New Roman"/>
          <w:b/>
          <w:bCs/>
          <w:color w:val="2B547E"/>
          <w:kern w:val="0"/>
          <w:sz w:val="26"/>
          <w:szCs w:val="26"/>
          <w:lang w:val="en-US"/>
          <w14:ligatures w14:val="none"/>
        </w:rPr>
        <w:t>Who uses the ASP.NET application?</w:t>
      </w:r>
    </w:p>
    <w:p w14:paraId="56F3A4DA" w14:textId="77777777" w:rsidR="002242BB" w:rsidRDefault="002242BB" w:rsidP="002242BB">
      <w:pPr>
        <w:ind w:left="1083"/>
        <w:rPr>
          <w:color w:val="404040" w:themeColor="text1" w:themeTint="BF"/>
        </w:rPr>
      </w:pPr>
      <w:r w:rsidRPr="002242BB">
        <w:rPr>
          <w:color w:val="404040" w:themeColor="text1" w:themeTint="BF"/>
        </w:rPr>
        <w:t>Lifestyle Square staff and administrators use the ASP.NET web application to manage the operational side of the car wash. The web application allows staff to manage vehicle intake, manage the virtual service queue, update vehicle service stages, monitor wash-bay utilisation, manage estimated completion times and manage weekday bookings. Staff authentication is also required before accessing the operational functions of the system.</w:t>
      </w:r>
    </w:p>
    <w:p w14:paraId="0580CC16" w14:textId="2BAA605F" w:rsidR="002242BB" w:rsidRPr="002242BB" w:rsidRDefault="002242BB" w:rsidP="002242BB">
      <w:pPr>
        <w:ind w:left="360"/>
        <w:rPr>
          <w:rFonts w:ascii="Calibri" w:eastAsia="MS Gothic" w:hAnsi="Calibri" w:cs="Times New Roman"/>
          <w:b/>
          <w:bCs/>
          <w:color w:val="2B547E"/>
          <w:kern w:val="0"/>
          <w:sz w:val="26"/>
          <w:szCs w:val="26"/>
          <w:lang w:val="en-US"/>
          <w14:ligatures w14:val="none"/>
        </w:rPr>
      </w:pPr>
      <w:r w:rsidRPr="002242BB">
        <w:rPr>
          <w:rFonts w:ascii="Calibri" w:eastAsia="MS Gothic" w:hAnsi="Calibri" w:cs="Times New Roman"/>
          <w:b/>
          <w:bCs/>
          <w:color w:val="2B547E"/>
          <w:kern w:val="0"/>
          <w:sz w:val="26"/>
          <w:szCs w:val="26"/>
          <w:lang w:val="en-US"/>
          <w14:ligatures w14:val="none"/>
        </w:rPr>
        <w:t xml:space="preserve">6.2.3 What is </w:t>
      </w:r>
      <w:proofErr w:type="spellStart"/>
      <w:r w:rsidRPr="002242BB">
        <w:rPr>
          <w:rFonts w:ascii="Calibri" w:eastAsia="MS Gothic" w:hAnsi="Calibri" w:cs="Times New Roman"/>
          <w:b/>
          <w:bCs/>
          <w:color w:val="2B547E"/>
          <w:kern w:val="0"/>
          <w:sz w:val="26"/>
          <w:szCs w:val="26"/>
          <w:lang w:val="en-US"/>
          <w14:ligatures w14:val="none"/>
        </w:rPr>
        <w:t>Supabase</w:t>
      </w:r>
      <w:proofErr w:type="spellEnd"/>
      <w:r w:rsidRPr="002242BB">
        <w:rPr>
          <w:rFonts w:ascii="Calibri" w:eastAsia="MS Gothic" w:hAnsi="Calibri" w:cs="Times New Roman"/>
          <w:b/>
          <w:bCs/>
          <w:color w:val="2B547E"/>
          <w:kern w:val="0"/>
          <w:sz w:val="26"/>
          <w:szCs w:val="26"/>
          <w:lang w:val="en-US"/>
          <w14:ligatures w14:val="none"/>
        </w:rPr>
        <w:t xml:space="preserve"> responsible for?</w:t>
      </w:r>
    </w:p>
    <w:p w14:paraId="4DA731FF" w14:textId="77777777" w:rsidR="002242BB" w:rsidRPr="002242BB" w:rsidRDefault="002242BB" w:rsidP="002242BB">
      <w:pPr>
        <w:ind w:left="1083"/>
        <w:rPr>
          <w:color w:val="404040" w:themeColor="text1" w:themeTint="BF"/>
        </w:rPr>
      </w:pPr>
      <w:proofErr w:type="spellStart"/>
      <w:r w:rsidRPr="002242BB">
        <w:rPr>
          <w:color w:val="404040" w:themeColor="text1" w:themeTint="BF"/>
        </w:rPr>
        <w:t>Supabase</w:t>
      </w:r>
      <w:proofErr w:type="spellEnd"/>
      <w:r w:rsidRPr="002242BB">
        <w:rPr>
          <w:color w:val="404040" w:themeColor="text1" w:themeTint="BF"/>
        </w:rPr>
        <w:t xml:space="preserve"> acts as the shared backend of the system. It provides the central services that are used by both the Flutter Mobile Application and the ASP.NET Web Application.</w:t>
      </w:r>
    </w:p>
    <w:p w14:paraId="2235E412" w14:textId="77777777" w:rsidR="002242BB" w:rsidRPr="002242BB" w:rsidRDefault="002242BB" w:rsidP="002242BB">
      <w:pPr>
        <w:ind w:left="1083"/>
        <w:rPr>
          <w:color w:val="404040" w:themeColor="text1" w:themeTint="BF"/>
        </w:rPr>
      </w:pPr>
      <w:r w:rsidRPr="002242BB">
        <w:rPr>
          <w:color w:val="404040" w:themeColor="text1" w:themeTint="BF"/>
        </w:rPr>
        <w:t xml:space="preserve">The Authentication component is responsible for managing user accounts and controlling access to the system. This supports the requirement that only authorised staff should be able to create, update or manage vehicle service records. </w:t>
      </w:r>
    </w:p>
    <w:p w14:paraId="087B579D" w14:textId="77777777" w:rsidR="002242BB" w:rsidRPr="002242BB" w:rsidRDefault="002242BB" w:rsidP="002242BB">
      <w:pPr>
        <w:ind w:left="1083"/>
        <w:rPr>
          <w:color w:val="404040" w:themeColor="text1" w:themeTint="BF"/>
        </w:rPr>
      </w:pPr>
      <w:r w:rsidRPr="002242BB">
        <w:rPr>
          <w:color w:val="404040" w:themeColor="text1" w:themeTint="BF"/>
        </w:rPr>
        <w:t xml:space="preserve">The Database stores and manages the application's information. This includes customer, vehicle, valuables, queue, service and reservation information. </w:t>
      </w:r>
    </w:p>
    <w:p w14:paraId="2A2324D4" w14:textId="77777777" w:rsidR="002242BB" w:rsidRDefault="002242BB" w:rsidP="002242BB">
      <w:pPr>
        <w:ind w:left="1083"/>
        <w:rPr>
          <w:color w:val="404040" w:themeColor="text1" w:themeTint="BF"/>
        </w:rPr>
      </w:pPr>
      <w:r w:rsidRPr="002242BB">
        <w:rPr>
          <w:color w:val="404040" w:themeColor="text1" w:themeTint="BF"/>
        </w:rPr>
        <w:t>The Storage component shown in the diagram is intended for storing files or images where required.</w:t>
      </w:r>
    </w:p>
    <w:p w14:paraId="0912C9ED" w14:textId="20462F7C" w:rsidR="002242BB" w:rsidRPr="002242BB" w:rsidRDefault="002242BB" w:rsidP="002242BB">
      <w:pPr>
        <w:ind w:left="360"/>
        <w:rPr>
          <w:rFonts w:ascii="Calibri" w:eastAsia="MS Gothic" w:hAnsi="Calibri" w:cs="Times New Roman"/>
          <w:b/>
          <w:bCs/>
          <w:color w:val="2B547E"/>
          <w:kern w:val="0"/>
          <w:sz w:val="26"/>
          <w:szCs w:val="26"/>
          <w:lang w:val="en-US"/>
          <w14:ligatures w14:val="none"/>
        </w:rPr>
      </w:pPr>
      <w:r w:rsidRPr="002242BB">
        <w:rPr>
          <w:rFonts w:ascii="Calibri" w:eastAsia="MS Gothic" w:hAnsi="Calibri" w:cs="Times New Roman"/>
          <w:b/>
          <w:bCs/>
          <w:color w:val="2B547E"/>
          <w:kern w:val="0"/>
          <w:sz w:val="26"/>
          <w:szCs w:val="26"/>
          <w:lang w:val="en-US"/>
          <w14:ligatures w14:val="none"/>
        </w:rPr>
        <w:t xml:space="preserve">6.2.4 How does the Flutter application communicate with </w:t>
      </w:r>
      <w:proofErr w:type="spellStart"/>
      <w:r w:rsidRPr="002242BB">
        <w:rPr>
          <w:rFonts w:ascii="Calibri" w:eastAsia="MS Gothic" w:hAnsi="Calibri" w:cs="Times New Roman"/>
          <w:b/>
          <w:bCs/>
          <w:color w:val="2B547E"/>
          <w:kern w:val="0"/>
          <w:sz w:val="26"/>
          <w:szCs w:val="26"/>
          <w:lang w:val="en-US"/>
          <w14:ligatures w14:val="none"/>
        </w:rPr>
        <w:t>Supabase</w:t>
      </w:r>
      <w:proofErr w:type="spellEnd"/>
      <w:r w:rsidRPr="002242BB">
        <w:rPr>
          <w:rFonts w:ascii="Calibri" w:eastAsia="MS Gothic" w:hAnsi="Calibri" w:cs="Times New Roman"/>
          <w:b/>
          <w:bCs/>
          <w:color w:val="2B547E"/>
          <w:kern w:val="0"/>
          <w:sz w:val="26"/>
          <w:szCs w:val="26"/>
          <w:lang w:val="en-US"/>
          <w14:ligatures w14:val="none"/>
        </w:rPr>
        <w:t>?</w:t>
      </w:r>
    </w:p>
    <w:p w14:paraId="30D93994" w14:textId="77777777" w:rsidR="002242BB" w:rsidRPr="001266D8" w:rsidRDefault="002242BB" w:rsidP="001266D8">
      <w:pPr>
        <w:ind w:left="1083"/>
        <w:rPr>
          <w:color w:val="404040" w:themeColor="text1" w:themeTint="BF"/>
        </w:rPr>
      </w:pPr>
      <w:r w:rsidRPr="001266D8">
        <w:rPr>
          <w:color w:val="404040" w:themeColor="text1" w:themeTint="BF"/>
        </w:rPr>
        <w:t xml:space="preserve">The Flutter mobile application communicates with </w:t>
      </w:r>
      <w:proofErr w:type="spellStart"/>
      <w:r w:rsidRPr="001266D8">
        <w:rPr>
          <w:color w:val="404040" w:themeColor="text1" w:themeTint="BF"/>
        </w:rPr>
        <w:t>Supabase</w:t>
      </w:r>
      <w:proofErr w:type="spellEnd"/>
      <w:r w:rsidRPr="001266D8">
        <w:rPr>
          <w:color w:val="404040" w:themeColor="text1" w:themeTint="BF"/>
        </w:rPr>
        <w:t xml:space="preserve"> to store and retrieve customer, vehicle, queue and reservation information. When a customer submits or updates information through the mobile application, the information is transferred to the centralised </w:t>
      </w:r>
      <w:proofErr w:type="spellStart"/>
      <w:r w:rsidRPr="001266D8">
        <w:rPr>
          <w:color w:val="404040" w:themeColor="text1" w:themeTint="BF"/>
        </w:rPr>
        <w:t>Supabase</w:t>
      </w:r>
      <w:proofErr w:type="spellEnd"/>
      <w:r w:rsidRPr="001266D8">
        <w:rPr>
          <w:color w:val="404040" w:themeColor="text1" w:themeTint="BF"/>
        </w:rPr>
        <w:t xml:space="preserve"> backend. The Flutter application can also retrieve updated information, such as the current vehicle service status, estimated completion time and reservation information.</w:t>
      </w:r>
    </w:p>
    <w:p w14:paraId="1882AA40" w14:textId="77777777" w:rsidR="002242BB" w:rsidRPr="001266D8" w:rsidRDefault="002242BB" w:rsidP="001266D8">
      <w:pPr>
        <w:ind w:left="1083"/>
        <w:rPr>
          <w:color w:val="404040" w:themeColor="text1" w:themeTint="BF"/>
        </w:rPr>
      </w:pPr>
      <w:r w:rsidRPr="001266D8">
        <w:rPr>
          <w:color w:val="404040" w:themeColor="text1" w:themeTint="BF"/>
        </w:rPr>
        <w:t xml:space="preserve">This communication allows information entered through the customer application to become available to the rest of the system. </w:t>
      </w:r>
    </w:p>
    <w:p w14:paraId="67CA17AA" w14:textId="01EA9900" w:rsidR="002242BB" w:rsidRPr="002242BB" w:rsidRDefault="002242BB" w:rsidP="002242BB">
      <w:pPr>
        <w:ind w:left="360"/>
        <w:rPr>
          <w:rFonts w:ascii="Calibri" w:eastAsia="MS Gothic" w:hAnsi="Calibri" w:cs="Times New Roman"/>
          <w:b/>
          <w:bCs/>
          <w:color w:val="2B547E"/>
          <w:kern w:val="0"/>
          <w:sz w:val="26"/>
          <w:szCs w:val="26"/>
          <w:lang w:val="en-US"/>
          <w14:ligatures w14:val="none"/>
        </w:rPr>
      </w:pPr>
      <w:r w:rsidRPr="002242BB">
        <w:rPr>
          <w:rFonts w:ascii="Calibri" w:eastAsia="MS Gothic" w:hAnsi="Calibri" w:cs="Times New Roman"/>
          <w:b/>
          <w:bCs/>
          <w:color w:val="2B547E"/>
          <w:kern w:val="0"/>
          <w:sz w:val="26"/>
          <w:szCs w:val="26"/>
          <w:lang w:val="en-US"/>
          <w14:ligatures w14:val="none"/>
        </w:rPr>
        <w:t xml:space="preserve">6.2.5 How does the ASP.NET application communicate with </w:t>
      </w:r>
      <w:proofErr w:type="spellStart"/>
      <w:r w:rsidRPr="002242BB">
        <w:rPr>
          <w:rFonts w:ascii="Calibri" w:eastAsia="MS Gothic" w:hAnsi="Calibri" w:cs="Times New Roman"/>
          <w:b/>
          <w:bCs/>
          <w:color w:val="2B547E"/>
          <w:kern w:val="0"/>
          <w:sz w:val="26"/>
          <w:szCs w:val="26"/>
          <w:lang w:val="en-US"/>
          <w14:ligatures w14:val="none"/>
        </w:rPr>
        <w:t>Supabase</w:t>
      </w:r>
      <w:proofErr w:type="spellEnd"/>
      <w:r w:rsidRPr="002242BB">
        <w:rPr>
          <w:rFonts w:ascii="Calibri" w:eastAsia="MS Gothic" w:hAnsi="Calibri" w:cs="Times New Roman"/>
          <w:b/>
          <w:bCs/>
          <w:color w:val="2B547E"/>
          <w:kern w:val="0"/>
          <w:sz w:val="26"/>
          <w:szCs w:val="26"/>
          <w:lang w:val="en-US"/>
          <w14:ligatures w14:val="none"/>
        </w:rPr>
        <w:t>?</w:t>
      </w:r>
    </w:p>
    <w:p w14:paraId="4EFABA5C" w14:textId="77777777" w:rsidR="002242BB" w:rsidRPr="001266D8" w:rsidRDefault="002242BB" w:rsidP="001266D8">
      <w:pPr>
        <w:ind w:left="1083"/>
        <w:rPr>
          <w:color w:val="404040" w:themeColor="text1" w:themeTint="BF"/>
        </w:rPr>
      </w:pPr>
      <w:r w:rsidRPr="001266D8">
        <w:rPr>
          <w:color w:val="404040" w:themeColor="text1" w:themeTint="BF"/>
        </w:rPr>
        <w:t xml:space="preserve">The ASP.NET web application communicates with </w:t>
      </w:r>
      <w:proofErr w:type="spellStart"/>
      <w:r w:rsidRPr="001266D8">
        <w:rPr>
          <w:color w:val="404040" w:themeColor="text1" w:themeTint="BF"/>
        </w:rPr>
        <w:t>Supabase</w:t>
      </w:r>
      <w:proofErr w:type="spellEnd"/>
      <w:r w:rsidRPr="001266D8">
        <w:rPr>
          <w:color w:val="404040" w:themeColor="text1" w:themeTint="BF"/>
        </w:rPr>
        <w:t xml:space="preserve"> to retrieve and manage operational information required by Lifestyle Square staff. Through the shared backend, staff can manage vehicle intake records, valuables information, the virtual service queue, service progress, estimated completion times and weekday bookings.</w:t>
      </w:r>
    </w:p>
    <w:p w14:paraId="03CC40F4" w14:textId="77777777" w:rsidR="002242BB" w:rsidRPr="001266D8" w:rsidRDefault="002242BB" w:rsidP="001266D8">
      <w:pPr>
        <w:ind w:left="1083"/>
        <w:rPr>
          <w:color w:val="404040" w:themeColor="text1" w:themeTint="BF"/>
        </w:rPr>
      </w:pPr>
      <w:r w:rsidRPr="001266D8">
        <w:rPr>
          <w:color w:val="404040" w:themeColor="text1" w:themeTint="BF"/>
        </w:rPr>
        <w:t xml:space="preserve">For example, when staff update a vehicle's service stage, the updated status is stored in </w:t>
      </w:r>
      <w:proofErr w:type="spellStart"/>
      <w:r w:rsidRPr="001266D8">
        <w:rPr>
          <w:color w:val="404040" w:themeColor="text1" w:themeTint="BF"/>
        </w:rPr>
        <w:t>Supabase</w:t>
      </w:r>
      <w:proofErr w:type="spellEnd"/>
      <w:r w:rsidRPr="001266D8">
        <w:rPr>
          <w:color w:val="404040" w:themeColor="text1" w:themeTint="BF"/>
        </w:rPr>
        <w:t>. The updated information can then be made available to the Flutter application so that the customer can view the progress of their vehicle. This supports the integration requirement that changes to a vehicle's service status must be reflected in the virtual queue and communicated to customers where applicable.</w:t>
      </w:r>
    </w:p>
    <w:p w14:paraId="4DE488D6" w14:textId="3910211D" w:rsidR="002242BB" w:rsidRPr="00093307" w:rsidRDefault="001266D8" w:rsidP="002242BB">
      <w:pPr>
        <w:ind w:left="360"/>
        <w:rPr>
          <w:b/>
          <w:bCs/>
          <w:color w:val="215E99" w:themeColor="text2" w:themeTint="BF"/>
        </w:rPr>
      </w:pPr>
      <w:r w:rsidRPr="002242BB">
        <w:rPr>
          <w:rFonts w:ascii="Calibri" w:eastAsia="MS Gothic" w:hAnsi="Calibri" w:cs="Times New Roman"/>
          <w:b/>
          <w:bCs/>
          <w:color w:val="2B547E"/>
          <w:kern w:val="0"/>
          <w:sz w:val="26"/>
          <w:szCs w:val="26"/>
          <w:lang w:val="en-US"/>
          <w14:ligatures w14:val="none"/>
        </w:rPr>
        <w:t>6.2.6 How</w:t>
      </w:r>
      <w:r w:rsidR="002242BB" w:rsidRPr="002242BB">
        <w:rPr>
          <w:rFonts w:ascii="Calibri" w:eastAsia="MS Gothic" w:hAnsi="Calibri" w:cs="Times New Roman"/>
          <w:b/>
          <w:bCs/>
          <w:color w:val="2B547E"/>
          <w:kern w:val="0"/>
          <w:sz w:val="26"/>
          <w:szCs w:val="26"/>
          <w:lang w:val="en-US"/>
          <w14:ligatures w14:val="none"/>
        </w:rPr>
        <w:t xml:space="preserve"> do the two applications form one integrated solution?</w:t>
      </w:r>
    </w:p>
    <w:p w14:paraId="7EDCEA0A" w14:textId="2016E5CE" w:rsidR="002242BB" w:rsidRPr="002242BB" w:rsidRDefault="002242BB" w:rsidP="002242BB">
      <w:pPr>
        <w:ind w:left="1083"/>
        <w:rPr>
          <w:color w:val="404040" w:themeColor="text1" w:themeTint="BF"/>
        </w:rPr>
      </w:pPr>
      <w:r w:rsidRPr="001266D8">
        <w:rPr>
          <w:color w:val="404040" w:themeColor="text1" w:themeTint="BF"/>
        </w:rPr>
        <w:t xml:space="preserve">The Flutter mobile application and ASP.NET web application form one integrated system by using the same centralised </w:t>
      </w:r>
      <w:proofErr w:type="spellStart"/>
      <w:r w:rsidRPr="001266D8">
        <w:rPr>
          <w:color w:val="404040" w:themeColor="text1" w:themeTint="BF"/>
        </w:rPr>
        <w:t>Supabase</w:t>
      </w:r>
      <w:proofErr w:type="spellEnd"/>
      <w:r w:rsidRPr="001266D8">
        <w:rPr>
          <w:color w:val="404040" w:themeColor="text1" w:themeTint="BF"/>
        </w:rPr>
        <w:t xml:space="preserve"> backend. The Flutter application provides the customer-facing functionality, while the ASP.NET application provides the staff-facing operational functionality. Both applications access shared information stored in </w:t>
      </w:r>
      <w:proofErr w:type="spellStart"/>
      <w:r w:rsidRPr="001266D8">
        <w:rPr>
          <w:color w:val="404040" w:themeColor="text1" w:themeTint="BF"/>
        </w:rPr>
        <w:t>Supabase</w:t>
      </w:r>
      <w:proofErr w:type="spellEnd"/>
      <w:r w:rsidRPr="001266D8">
        <w:rPr>
          <w:color w:val="404040" w:themeColor="text1" w:themeTint="BF"/>
        </w:rPr>
        <w:t xml:space="preserve"> rather than maintaining separate sets of vehicle, customer, queue and reservation information.</w:t>
      </w:r>
      <w:r w:rsidR="001266D8">
        <w:rPr>
          <w:color w:val="404040" w:themeColor="text1" w:themeTint="BF"/>
        </w:rPr>
        <w:t xml:space="preserve"> </w:t>
      </w:r>
      <w:r w:rsidRPr="001266D8">
        <w:rPr>
          <w:color w:val="404040" w:themeColor="text1" w:themeTint="BF"/>
        </w:rPr>
        <w:t>This shared architecture allows the two applications to work together as a single int</w:t>
      </w:r>
    </w:p>
    <w:p w14:paraId="01CF6518" w14:textId="77777777" w:rsidR="002242BB" w:rsidRPr="002242BB" w:rsidRDefault="002242BB" w:rsidP="002242BB">
      <w:pPr>
        <w:ind w:left="360"/>
        <w:rPr>
          <w:rFonts w:ascii="Calibri" w:eastAsia="MS Gothic" w:hAnsi="Calibri" w:cs="Times New Roman"/>
          <w:b/>
          <w:bCs/>
          <w:color w:val="2B547E"/>
          <w:kern w:val="0"/>
          <w:sz w:val="26"/>
          <w:szCs w:val="26"/>
          <w:lang w:val="en-US"/>
          <w14:ligatures w14:val="none"/>
        </w:rPr>
      </w:pPr>
    </w:p>
    <w:p w14:paraId="6888390A" w14:textId="356EBEFB" w:rsidR="002242BB" w:rsidRPr="0062416F" w:rsidRDefault="002242BB" w:rsidP="0062416F">
      <w:pPr>
        <w:pStyle w:val="ListParagraph"/>
        <w:ind w:left="1083"/>
        <w:rPr>
          <w:color w:val="404040" w:themeColor="text1" w:themeTint="BF"/>
        </w:rPr>
      </w:pPr>
    </w:p>
    <w:p w14:paraId="49CD6BB7" w14:textId="3030CCA6" w:rsidR="001F3DDB" w:rsidRDefault="008731D5" w:rsidP="00766905">
      <w:pPr>
        <w:pStyle w:val="Heading1"/>
        <w:numPr>
          <w:ilvl w:val="1"/>
          <w:numId w:val="6"/>
        </w:numPr>
        <w:shd w:val="clear" w:color="ADADAD" w:themeColor="background2" w:themeShade="BF" w:fill="DAE9F7" w:themeFill="text2" w:themeFillTint="1A"/>
        <w:ind w:left="993" w:right="-755"/>
        <w:rPr>
          <w:b/>
          <w:bCs/>
          <w:color w:val="0A2F41" w:themeColor="accent1" w:themeShade="80"/>
          <w:sz w:val="44"/>
          <w:szCs w:val="44"/>
        </w:rPr>
      </w:pPr>
      <w:r>
        <w:rPr>
          <w:b/>
          <w:bCs/>
          <w:color w:val="0A2F41" w:themeColor="accent1" w:themeShade="80"/>
          <w:sz w:val="44"/>
          <w:szCs w:val="44"/>
        </w:rPr>
        <w:t xml:space="preserve"> </w:t>
      </w:r>
      <w:r w:rsidR="001F3DDB" w:rsidRPr="008731D5">
        <w:rPr>
          <w:b/>
          <w:bCs/>
          <w:color w:val="0A2F41" w:themeColor="accent1" w:themeShade="80"/>
          <w:sz w:val="44"/>
          <w:szCs w:val="44"/>
        </w:rPr>
        <w:t>UML Design</w:t>
      </w:r>
    </w:p>
    <w:p w14:paraId="6AEA6D07" w14:textId="77777777" w:rsidR="00DC03AC" w:rsidRDefault="00DC03AC" w:rsidP="00DC03AC"/>
    <w:p w14:paraId="48E174BE" w14:textId="70AE3AA3" w:rsidR="00DC03AC" w:rsidRDefault="002B0C35" w:rsidP="00DC03AC">
      <w:pPr>
        <w:ind w:left="208"/>
        <w:rPr>
          <w:b/>
          <w:bCs/>
          <w:color w:val="0F4761" w:themeColor="accent1" w:themeShade="BF"/>
          <w:sz w:val="28"/>
          <w:szCs w:val="28"/>
        </w:rPr>
      </w:pPr>
      <w:r>
        <w:rPr>
          <w:b/>
          <w:bCs/>
          <w:color w:val="0F4761" w:themeColor="accent1" w:themeShade="BF"/>
          <w:sz w:val="28"/>
          <w:szCs w:val="28"/>
        </w:rPr>
        <w:t>7</w:t>
      </w:r>
      <w:r w:rsidR="00DC03AC" w:rsidRPr="00766905">
        <w:rPr>
          <w:b/>
          <w:bCs/>
          <w:color w:val="0F4761" w:themeColor="accent1" w:themeShade="BF"/>
          <w:sz w:val="28"/>
          <w:szCs w:val="28"/>
        </w:rPr>
        <w:t xml:space="preserve">.1 </w:t>
      </w:r>
      <w:r w:rsidR="00DC03AC">
        <w:rPr>
          <w:b/>
          <w:bCs/>
          <w:color w:val="0F4761" w:themeColor="accent1" w:themeShade="BF"/>
          <w:sz w:val="28"/>
          <w:szCs w:val="28"/>
        </w:rPr>
        <w:t xml:space="preserve">Use Case </w:t>
      </w:r>
      <w:r w:rsidR="00DC03AC" w:rsidRPr="00766905">
        <w:rPr>
          <w:b/>
          <w:bCs/>
          <w:color w:val="0F4761" w:themeColor="accent1" w:themeShade="BF"/>
          <w:sz w:val="28"/>
          <w:szCs w:val="28"/>
        </w:rPr>
        <w:t>Diagram</w:t>
      </w:r>
    </w:p>
    <w:p w14:paraId="09FBF129" w14:textId="77777777" w:rsidR="00AA27AD" w:rsidRDefault="00AA27AD" w:rsidP="00DC03AC">
      <w:pPr>
        <w:ind w:left="208"/>
        <w:rPr>
          <w:b/>
          <w:bCs/>
          <w:color w:val="0F4761" w:themeColor="accent1" w:themeShade="BF"/>
          <w:sz w:val="28"/>
          <w:szCs w:val="28"/>
        </w:rPr>
      </w:pPr>
    </w:p>
    <w:p w14:paraId="1941D287" w14:textId="20100F0A" w:rsidR="00AA27AD" w:rsidRDefault="00AA27AD" w:rsidP="00AA27AD">
      <w:pPr>
        <w:ind w:left="794"/>
        <w:rPr>
          <w:b/>
          <w:bCs/>
          <w:color w:val="0F4761" w:themeColor="accent1" w:themeShade="BF"/>
          <w:sz w:val="28"/>
          <w:szCs w:val="28"/>
        </w:rPr>
      </w:pPr>
      <w:r>
        <w:rPr>
          <w:b/>
          <w:bCs/>
          <w:noProof/>
          <w:color w:val="0F4761" w:themeColor="accent1" w:themeShade="BF"/>
          <w:sz w:val="28"/>
          <w:szCs w:val="28"/>
        </w:rPr>
        <w:drawing>
          <wp:inline distT="0" distB="0" distL="0" distR="0" wp14:anchorId="33A0306F" wp14:editId="4C431F8C">
            <wp:extent cx="4711700" cy="4013200"/>
            <wp:effectExtent l="0" t="0" r="0" b="6350"/>
            <wp:docPr id="2118506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3045" cy="4014346"/>
                    </a:xfrm>
                    <a:prstGeom prst="rect">
                      <a:avLst/>
                    </a:prstGeom>
                    <a:noFill/>
                    <a:ln>
                      <a:noFill/>
                    </a:ln>
                  </pic:spPr>
                </pic:pic>
              </a:graphicData>
            </a:graphic>
          </wp:inline>
        </w:drawing>
      </w:r>
    </w:p>
    <w:p w14:paraId="680CDE4A" w14:textId="4CB6A8B1" w:rsidR="002B0C35" w:rsidRDefault="002B0C35" w:rsidP="002B0C35">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7</w:t>
      </w:r>
      <w:r w:rsidRPr="0062416F">
        <w:rPr>
          <w:rFonts w:ascii="Calibri" w:eastAsia="MS Gothic" w:hAnsi="Calibri" w:cs="Times New Roman"/>
          <w:b/>
          <w:bCs/>
          <w:color w:val="2B547E"/>
          <w:kern w:val="0"/>
          <w:sz w:val="26"/>
          <w:szCs w:val="26"/>
          <w:lang w:val="en-US"/>
          <w14:ligatures w14:val="none"/>
        </w:rPr>
        <w:t>.</w:t>
      </w:r>
      <w:r>
        <w:rPr>
          <w:rFonts w:ascii="Calibri" w:eastAsia="MS Gothic" w:hAnsi="Calibri" w:cs="Times New Roman"/>
          <w:b/>
          <w:bCs/>
          <w:color w:val="2B547E"/>
          <w:kern w:val="0"/>
          <w:sz w:val="26"/>
          <w:szCs w:val="26"/>
          <w:lang w:val="en-US"/>
          <w14:ligatures w14:val="none"/>
        </w:rPr>
        <w:t>1</w:t>
      </w:r>
      <w:r w:rsidRPr="0062416F">
        <w:rPr>
          <w:rFonts w:ascii="Calibri" w:eastAsia="MS Gothic" w:hAnsi="Calibri" w:cs="Times New Roman"/>
          <w:b/>
          <w:bCs/>
          <w:color w:val="2B547E"/>
          <w:kern w:val="0"/>
          <w:sz w:val="26"/>
          <w:szCs w:val="26"/>
          <w:lang w:val="en-US"/>
          <w14:ligatures w14:val="none"/>
        </w:rPr>
        <w:t>.1</w:t>
      </w:r>
      <w:r>
        <w:rPr>
          <w:rFonts w:ascii="Calibri" w:eastAsia="MS Gothic" w:hAnsi="Calibri" w:cs="Times New Roman"/>
          <w:b/>
          <w:bCs/>
          <w:color w:val="2B547E"/>
          <w:kern w:val="0"/>
          <w:sz w:val="26"/>
          <w:szCs w:val="26"/>
          <w:lang w:val="en-US"/>
          <w14:ligatures w14:val="none"/>
        </w:rPr>
        <w:t xml:space="preserve"> Use Case Analysis</w:t>
      </w:r>
    </w:p>
    <w:p w14:paraId="14D6E40F" w14:textId="77777777" w:rsidR="00285CF9" w:rsidRPr="00285CF9" w:rsidRDefault="00285CF9" w:rsidP="00285CF9">
      <w:pPr>
        <w:ind w:left="1083"/>
        <w:rPr>
          <w:b/>
          <w:bCs/>
          <w:color w:val="404040" w:themeColor="text1" w:themeTint="BF"/>
        </w:rPr>
      </w:pPr>
      <w:r w:rsidRPr="00285CF9">
        <w:rPr>
          <w:b/>
          <w:bCs/>
          <w:color w:val="404040" w:themeColor="text1" w:themeTint="BF"/>
        </w:rPr>
        <w:t>1. Actors</w:t>
      </w:r>
    </w:p>
    <w:p w14:paraId="49D31E86" w14:textId="2D010D1F" w:rsidR="00285CF9" w:rsidRPr="00285CF9" w:rsidRDefault="00285CF9" w:rsidP="00285CF9">
      <w:pPr>
        <w:ind w:left="1083"/>
        <w:rPr>
          <w:color w:val="404040" w:themeColor="text1" w:themeTint="BF"/>
        </w:rPr>
      </w:pPr>
      <w:r w:rsidRPr="00285CF9">
        <w:rPr>
          <w:color w:val="404040" w:themeColor="text1" w:themeTint="BF"/>
        </w:rPr>
        <w:lastRenderedPageBreak/>
        <w:t>There are two primary actors outside the system:</w:t>
      </w:r>
    </w:p>
    <w:p w14:paraId="4346D678" w14:textId="77777777" w:rsidR="00285CF9" w:rsidRPr="00285CF9" w:rsidRDefault="00285CF9" w:rsidP="00285CF9">
      <w:pPr>
        <w:ind w:left="1083"/>
        <w:rPr>
          <w:color w:val="404040" w:themeColor="text1" w:themeTint="BF"/>
        </w:rPr>
      </w:pPr>
      <w:r w:rsidRPr="00285CF9">
        <w:rPr>
          <w:color w:val="404040" w:themeColor="text1" w:themeTint="BF"/>
        </w:rPr>
        <w:t>- Customer: The external user who brings a car for washing services.</w:t>
      </w:r>
    </w:p>
    <w:p w14:paraId="4EB95B75" w14:textId="38D5AE4A" w:rsidR="00285CF9" w:rsidRPr="00285CF9" w:rsidRDefault="00285CF9" w:rsidP="00285CF9">
      <w:pPr>
        <w:ind w:left="1083"/>
        <w:rPr>
          <w:color w:val="404040" w:themeColor="text1" w:themeTint="BF"/>
        </w:rPr>
      </w:pPr>
      <w:r w:rsidRPr="00285CF9">
        <w:rPr>
          <w:color w:val="404040" w:themeColor="text1" w:themeTint="BF"/>
        </w:rPr>
        <w:t>- Staff/Admin: The internal user who works at the car wash and manages operations.</w:t>
      </w:r>
    </w:p>
    <w:p w14:paraId="37F66F78" w14:textId="77777777" w:rsidR="00285CF9" w:rsidRPr="00285CF9" w:rsidRDefault="00285CF9" w:rsidP="00285CF9">
      <w:pPr>
        <w:ind w:left="1083"/>
        <w:rPr>
          <w:b/>
          <w:bCs/>
          <w:color w:val="404040" w:themeColor="text1" w:themeTint="BF"/>
        </w:rPr>
      </w:pPr>
      <w:r w:rsidRPr="00285CF9">
        <w:rPr>
          <w:b/>
          <w:bCs/>
          <w:color w:val="404040" w:themeColor="text1" w:themeTint="BF"/>
        </w:rPr>
        <w:t>2. Use Cases for CUSTOMER</w:t>
      </w:r>
    </w:p>
    <w:p w14:paraId="3BC92BB4" w14:textId="366FFB29" w:rsidR="00285CF9" w:rsidRPr="00285CF9" w:rsidRDefault="00285CF9" w:rsidP="00285CF9">
      <w:pPr>
        <w:ind w:left="1083"/>
        <w:rPr>
          <w:color w:val="404040" w:themeColor="text1" w:themeTint="BF"/>
        </w:rPr>
      </w:pPr>
      <w:r w:rsidRPr="00285CF9">
        <w:rPr>
          <w:color w:val="404040" w:themeColor="text1" w:themeTint="BF"/>
        </w:rPr>
        <w:t>The Customer (represented by the red lines) can perform 5 main actions:</w:t>
      </w:r>
    </w:p>
    <w:p w14:paraId="2F9E5D40" w14:textId="77777777" w:rsidR="00285CF9" w:rsidRPr="00285CF9" w:rsidRDefault="00285CF9" w:rsidP="00285CF9">
      <w:pPr>
        <w:ind w:left="1083"/>
        <w:rPr>
          <w:color w:val="404040" w:themeColor="text1" w:themeTint="BF"/>
        </w:rPr>
      </w:pPr>
      <w:r w:rsidRPr="00285CF9">
        <w:rPr>
          <w:color w:val="404040" w:themeColor="text1" w:themeTint="BF"/>
        </w:rPr>
        <w:t>- Register: Create a new account on the system.</w:t>
      </w:r>
    </w:p>
    <w:p w14:paraId="696C3751" w14:textId="77777777" w:rsidR="00285CF9" w:rsidRPr="00285CF9" w:rsidRDefault="00285CF9" w:rsidP="00285CF9">
      <w:pPr>
        <w:ind w:left="1083"/>
        <w:rPr>
          <w:color w:val="404040" w:themeColor="text1" w:themeTint="BF"/>
        </w:rPr>
      </w:pPr>
      <w:r w:rsidRPr="00285CF9">
        <w:rPr>
          <w:color w:val="404040" w:themeColor="text1" w:themeTint="BF"/>
        </w:rPr>
        <w:t>- Login: Authenticate and access their account.</w:t>
      </w:r>
    </w:p>
    <w:p w14:paraId="7792FACF" w14:textId="77777777" w:rsidR="00285CF9" w:rsidRPr="00285CF9" w:rsidRDefault="00285CF9" w:rsidP="00285CF9">
      <w:pPr>
        <w:ind w:left="1083"/>
        <w:rPr>
          <w:color w:val="404040" w:themeColor="text1" w:themeTint="BF"/>
        </w:rPr>
      </w:pPr>
      <w:r w:rsidRPr="00285CF9">
        <w:rPr>
          <w:color w:val="404040" w:themeColor="text1" w:themeTint="BF"/>
        </w:rPr>
        <w:t>- Book Wash: Book a slot to wash their car, it includes Check Available Slots -This is a mandatory included process. When booking, the system must check available slots and allow the customer to select from the free slots.</w:t>
      </w:r>
    </w:p>
    <w:p w14:paraId="5CACD5FA" w14:textId="77777777" w:rsidR="00285CF9" w:rsidRPr="00285CF9" w:rsidRDefault="00285CF9" w:rsidP="00285CF9">
      <w:pPr>
        <w:ind w:left="1083"/>
        <w:rPr>
          <w:color w:val="404040" w:themeColor="text1" w:themeTint="BF"/>
        </w:rPr>
      </w:pPr>
      <w:r w:rsidRPr="00285CF9">
        <w:rPr>
          <w:color w:val="404040" w:themeColor="text1" w:themeTint="BF"/>
        </w:rPr>
        <w:t>- Check in Car: Physically bring the car to the car wash for the service, this includes Record Valuables - When checking in, customers must record valuables left inside the car for safety and to prevent theft claims also includes Track car status - After check-in, the customer is able to track the progress of their car (e.g., Washing, Drying, Ready).</w:t>
      </w:r>
    </w:p>
    <w:p w14:paraId="3E2FDBD3" w14:textId="457A5E97" w:rsidR="00285CF9" w:rsidRPr="00285CF9" w:rsidRDefault="00285CF9" w:rsidP="00285CF9">
      <w:pPr>
        <w:ind w:left="1083"/>
        <w:rPr>
          <w:color w:val="404040" w:themeColor="text1" w:themeTint="BF"/>
        </w:rPr>
      </w:pPr>
      <w:r w:rsidRPr="00285CF9">
        <w:rPr>
          <w:color w:val="404040" w:themeColor="text1" w:themeTint="BF"/>
        </w:rPr>
        <w:t>- Make Payment: Pay for the service after all processes are complete which includes apply-off peak discount -The system automatically checks the time and applies a discount if the service is booked during off-peak hours.</w:t>
      </w:r>
    </w:p>
    <w:p w14:paraId="4D10F4E9" w14:textId="77777777" w:rsidR="00285CF9" w:rsidRPr="00285CF9" w:rsidRDefault="00285CF9" w:rsidP="00285CF9">
      <w:pPr>
        <w:ind w:left="1083"/>
        <w:rPr>
          <w:b/>
          <w:bCs/>
          <w:color w:val="404040" w:themeColor="text1" w:themeTint="BF"/>
        </w:rPr>
      </w:pPr>
      <w:r w:rsidRPr="00285CF9">
        <w:rPr>
          <w:b/>
          <w:bCs/>
          <w:color w:val="404040" w:themeColor="text1" w:themeTint="BF"/>
        </w:rPr>
        <w:t>Additional Relationship:</w:t>
      </w:r>
    </w:p>
    <w:p w14:paraId="2386DFEC" w14:textId="6910124C" w:rsidR="00285CF9" w:rsidRPr="00285CF9" w:rsidRDefault="00285CF9" w:rsidP="00285CF9">
      <w:pPr>
        <w:ind w:left="1083"/>
        <w:rPr>
          <w:color w:val="404040" w:themeColor="text1" w:themeTint="BF"/>
        </w:rPr>
      </w:pPr>
      <w:r w:rsidRPr="00285CF9">
        <w:rPr>
          <w:color w:val="404040" w:themeColor="text1" w:themeTint="BF"/>
        </w:rPr>
        <w:t xml:space="preserve">- Track car status extends send notification: When the status of the car changes, this extended use case </w:t>
      </w:r>
      <w:proofErr w:type="gramStart"/>
      <w:r w:rsidRPr="00285CF9">
        <w:rPr>
          <w:color w:val="404040" w:themeColor="text1" w:themeTint="BF"/>
        </w:rPr>
        <w:t>triggers</w:t>
      </w:r>
      <w:proofErr w:type="gramEnd"/>
      <w:r w:rsidRPr="00285CF9">
        <w:rPr>
          <w:color w:val="404040" w:themeColor="text1" w:themeTint="BF"/>
        </w:rPr>
        <w:t xml:space="preserve"> and the system sends an SMS/App notification to the customer.</w:t>
      </w:r>
    </w:p>
    <w:p w14:paraId="08491EC7" w14:textId="77777777" w:rsidR="00285CF9" w:rsidRPr="00285CF9" w:rsidRDefault="00285CF9" w:rsidP="00285CF9">
      <w:pPr>
        <w:ind w:left="1083"/>
        <w:rPr>
          <w:b/>
          <w:bCs/>
          <w:color w:val="404040" w:themeColor="text1" w:themeTint="BF"/>
        </w:rPr>
      </w:pPr>
      <w:r w:rsidRPr="00285CF9">
        <w:rPr>
          <w:b/>
          <w:bCs/>
          <w:color w:val="404040" w:themeColor="text1" w:themeTint="BF"/>
        </w:rPr>
        <w:t>3. Use Cases for STAFF/ADMIN</w:t>
      </w:r>
    </w:p>
    <w:p w14:paraId="2A339BDC" w14:textId="065C0AD4" w:rsidR="00285CF9" w:rsidRPr="00285CF9" w:rsidRDefault="00285CF9" w:rsidP="00285CF9">
      <w:pPr>
        <w:ind w:left="1083"/>
        <w:rPr>
          <w:color w:val="404040" w:themeColor="text1" w:themeTint="BF"/>
        </w:rPr>
      </w:pPr>
      <w:r w:rsidRPr="00285CF9">
        <w:rPr>
          <w:color w:val="404040" w:themeColor="text1" w:themeTint="BF"/>
        </w:rPr>
        <w:t>The Staff/Admin (represented by the blue lines) can perform 5 main actions:</w:t>
      </w:r>
    </w:p>
    <w:p w14:paraId="18EEFD66" w14:textId="77777777" w:rsidR="00285CF9" w:rsidRPr="00285CF9" w:rsidRDefault="00285CF9" w:rsidP="00285CF9">
      <w:pPr>
        <w:ind w:left="1083"/>
        <w:rPr>
          <w:color w:val="404040" w:themeColor="text1" w:themeTint="BF"/>
        </w:rPr>
      </w:pPr>
      <w:r w:rsidRPr="00285CF9">
        <w:rPr>
          <w:color w:val="404040" w:themeColor="text1" w:themeTint="BF"/>
        </w:rPr>
        <w:t>- Register: Create a new account on the system if they are a new staff member.</w:t>
      </w:r>
    </w:p>
    <w:p w14:paraId="237BE78E" w14:textId="77777777" w:rsidR="00285CF9" w:rsidRPr="00285CF9" w:rsidRDefault="00285CF9" w:rsidP="00285CF9">
      <w:pPr>
        <w:ind w:left="1083"/>
        <w:rPr>
          <w:color w:val="404040" w:themeColor="text1" w:themeTint="BF"/>
        </w:rPr>
      </w:pPr>
      <w:r w:rsidRPr="00285CF9">
        <w:rPr>
          <w:color w:val="404040" w:themeColor="text1" w:themeTint="BF"/>
        </w:rPr>
        <w:t>- Login: Log into the system if they are an existing user.</w:t>
      </w:r>
    </w:p>
    <w:p w14:paraId="636F0096" w14:textId="77777777" w:rsidR="00285CF9" w:rsidRPr="00285CF9" w:rsidRDefault="00285CF9" w:rsidP="00285CF9">
      <w:pPr>
        <w:ind w:left="1083"/>
        <w:rPr>
          <w:color w:val="404040" w:themeColor="text1" w:themeTint="BF"/>
        </w:rPr>
      </w:pPr>
      <w:r w:rsidRPr="00285CF9">
        <w:rPr>
          <w:color w:val="404040" w:themeColor="text1" w:themeTint="BF"/>
        </w:rPr>
        <w:t>- View Bookings: View all bookings made by customers, which includes the View Queue. To view bookings effectively, the staff must view the queue of cars waiting to be washed.</w:t>
      </w:r>
    </w:p>
    <w:p w14:paraId="347657B4" w14:textId="77777777" w:rsidR="00285CF9" w:rsidRPr="00285CF9" w:rsidRDefault="00285CF9" w:rsidP="00285CF9">
      <w:pPr>
        <w:ind w:left="1083"/>
        <w:rPr>
          <w:color w:val="404040" w:themeColor="text1" w:themeTint="BF"/>
        </w:rPr>
      </w:pPr>
      <w:r w:rsidRPr="00285CF9">
        <w:rPr>
          <w:color w:val="404040" w:themeColor="text1" w:themeTint="BF"/>
        </w:rPr>
        <w:t>- View Reports: View system reports such as daily sales, number of washes, and performance reports.</w:t>
      </w:r>
    </w:p>
    <w:p w14:paraId="59CB21B1" w14:textId="4974370B" w:rsidR="00285CF9" w:rsidRPr="00285CF9" w:rsidRDefault="00285CF9" w:rsidP="00285CF9">
      <w:pPr>
        <w:ind w:left="1083"/>
        <w:rPr>
          <w:color w:val="404040" w:themeColor="text1" w:themeTint="BF"/>
        </w:rPr>
      </w:pPr>
      <w:r w:rsidRPr="00285CF9">
        <w:rPr>
          <w:color w:val="404040" w:themeColor="text1" w:themeTint="BF"/>
        </w:rPr>
        <w:t>- Update car status: Change the status of a car in the system (e.g., from "In Queue" to "Washing" to "Ready for Collection"), which extends View Queue. This function extends View Queue, meaning the staff updates the status directly from the queue view.</w:t>
      </w:r>
    </w:p>
    <w:p w14:paraId="183C3462" w14:textId="77777777" w:rsidR="00285CF9" w:rsidRDefault="00285CF9" w:rsidP="00285CF9">
      <w:pPr>
        <w:ind w:left="1083"/>
        <w:rPr>
          <w:color w:val="404040" w:themeColor="text1" w:themeTint="BF"/>
        </w:rPr>
      </w:pPr>
      <w:r w:rsidRPr="00285CF9">
        <w:rPr>
          <w:b/>
          <w:bCs/>
          <w:color w:val="404040" w:themeColor="text1" w:themeTint="BF"/>
        </w:rPr>
        <w:t>Summary of Flow:</w:t>
      </w:r>
      <w:r w:rsidRPr="00285CF9">
        <w:rPr>
          <w:color w:val="404040" w:themeColor="text1" w:themeTint="BF"/>
        </w:rPr>
        <w:t xml:space="preserve"> </w:t>
      </w:r>
    </w:p>
    <w:p w14:paraId="333A58CF" w14:textId="79DBDF99" w:rsidR="00285CF9" w:rsidRPr="00B67668" w:rsidRDefault="00285CF9" w:rsidP="00B67668">
      <w:pPr>
        <w:ind w:left="1083"/>
        <w:rPr>
          <w:color w:val="404040" w:themeColor="text1" w:themeTint="BF"/>
        </w:rPr>
      </w:pPr>
      <w:r w:rsidRPr="00285CF9">
        <w:rPr>
          <w:color w:val="404040" w:themeColor="text1" w:themeTint="BF"/>
        </w:rPr>
        <w:lastRenderedPageBreak/>
        <w:t xml:space="preserve">A Customer Registers and Logs in, </w:t>
      </w:r>
      <w:proofErr w:type="gramStart"/>
      <w:r w:rsidRPr="00285CF9">
        <w:rPr>
          <w:color w:val="404040" w:themeColor="text1" w:themeTint="BF"/>
        </w:rPr>
        <w:t>Books</w:t>
      </w:r>
      <w:proofErr w:type="gramEnd"/>
      <w:r w:rsidRPr="00285CF9">
        <w:rPr>
          <w:color w:val="404040" w:themeColor="text1" w:themeTint="BF"/>
        </w:rPr>
        <w:t xml:space="preserve"> a Wash (system checks slots), Checks in their Car (valuables are recorded), Staff Updates the car status from the queue, the customer tracks status and receives notifications, the customer makes payment (with a possible off-peak discount), and Staff manages the process through View Bookings, View Queue, and View Reports.</w:t>
      </w:r>
    </w:p>
    <w:p w14:paraId="3D81041E" w14:textId="59404ED1" w:rsidR="002B0C35" w:rsidRDefault="002B0C35" w:rsidP="002B0C35">
      <w:pPr>
        <w:ind w:left="208"/>
        <w:rPr>
          <w:b/>
          <w:bCs/>
          <w:color w:val="0F4761" w:themeColor="accent1" w:themeShade="BF"/>
          <w:sz w:val="28"/>
          <w:szCs w:val="28"/>
        </w:rPr>
      </w:pPr>
      <w:r>
        <w:rPr>
          <w:b/>
          <w:bCs/>
          <w:color w:val="0F4761" w:themeColor="accent1" w:themeShade="BF"/>
          <w:sz w:val="28"/>
          <w:szCs w:val="28"/>
        </w:rPr>
        <w:t>7</w:t>
      </w:r>
      <w:r w:rsidRPr="00766905">
        <w:rPr>
          <w:b/>
          <w:bCs/>
          <w:color w:val="0F4761" w:themeColor="accent1" w:themeShade="BF"/>
          <w:sz w:val="28"/>
          <w:szCs w:val="28"/>
        </w:rPr>
        <w:t>.</w:t>
      </w:r>
      <w:r>
        <w:rPr>
          <w:b/>
          <w:bCs/>
          <w:color w:val="0F4761" w:themeColor="accent1" w:themeShade="BF"/>
          <w:sz w:val="28"/>
          <w:szCs w:val="28"/>
        </w:rPr>
        <w:t>2</w:t>
      </w:r>
      <w:r w:rsidRPr="00766905">
        <w:rPr>
          <w:b/>
          <w:bCs/>
          <w:color w:val="0F4761" w:themeColor="accent1" w:themeShade="BF"/>
          <w:sz w:val="28"/>
          <w:szCs w:val="28"/>
        </w:rPr>
        <w:t xml:space="preserve"> </w:t>
      </w:r>
      <w:r w:rsidR="00165980">
        <w:rPr>
          <w:b/>
          <w:bCs/>
          <w:color w:val="0F4761" w:themeColor="accent1" w:themeShade="BF"/>
          <w:sz w:val="28"/>
          <w:szCs w:val="28"/>
        </w:rPr>
        <w:t>Sequence Diagram</w:t>
      </w:r>
      <w:r>
        <w:rPr>
          <w:b/>
          <w:bCs/>
          <w:color w:val="0F4761" w:themeColor="accent1" w:themeShade="BF"/>
          <w:sz w:val="28"/>
          <w:szCs w:val="28"/>
        </w:rPr>
        <w:t xml:space="preserve"> Overview</w:t>
      </w:r>
    </w:p>
    <w:p w14:paraId="7934A0EF" w14:textId="2105DC18" w:rsidR="00165980" w:rsidRPr="00165980" w:rsidRDefault="00165980" w:rsidP="00165980">
      <w:pPr>
        <w:ind w:left="1083"/>
        <w:rPr>
          <w:color w:val="404040" w:themeColor="text1" w:themeTint="BF"/>
        </w:rPr>
      </w:pPr>
      <w:r w:rsidRPr="00165980">
        <w:rPr>
          <w:color w:val="404040" w:themeColor="text1" w:themeTint="BF"/>
        </w:rPr>
        <w:t>The Sequence Diagrams illustrate the dynamic interactions between the Customer, Staff, and the system components of the Lifestyle Square Car Wash Management System. It shows the chronological flow of messages exchanged between actors and objects to complete the main use cases: Registration/Login, Request Service, Join Queue, Manage Queue, Update Status, and Make a Payment.</w:t>
      </w:r>
    </w:p>
    <w:p w14:paraId="730EFBF7" w14:textId="77777777" w:rsidR="00165980" w:rsidRPr="00165980" w:rsidRDefault="00165980" w:rsidP="00165980">
      <w:pPr>
        <w:ind w:left="1083"/>
        <w:rPr>
          <w:color w:val="404040" w:themeColor="text1" w:themeTint="BF"/>
        </w:rPr>
      </w:pPr>
      <w:r w:rsidRPr="00165980">
        <w:rPr>
          <w:color w:val="404040" w:themeColor="text1" w:themeTint="BF"/>
        </w:rPr>
        <w:t>The diagram focuses on the time-ordered sequence of events that occur when a customer requests a car wash service and staff manage the vehicle through the operational workflow.</w:t>
      </w:r>
    </w:p>
    <w:p w14:paraId="37750B80" w14:textId="77777777" w:rsidR="00165980" w:rsidRDefault="00165980" w:rsidP="002B0C35">
      <w:pPr>
        <w:ind w:left="208"/>
        <w:rPr>
          <w:b/>
          <w:bCs/>
          <w:color w:val="0F4761" w:themeColor="accent1" w:themeShade="BF"/>
          <w:sz w:val="28"/>
          <w:szCs w:val="28"/>
        </w:rPr>
      </w:pPr>
    </w:p>
    <w:p w14:paraId="0177A9EA" w14:textId="077C8E57" w:rsidR="002B0C35" w:rsidRDefault="002B0C35" w:rsidP="002B0C35">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7</w:t>
      </w:r>
      <w:r w:rsidRPr="0062416F">
        <w:rPr>
          <w:rFonts w:ascii="Calibri" w:eastAsia="MS Gothic" w:hAnsi="Calibri" w:cs="Times New Roman"/>
          <w:b/>
          <w:bCs/>
          <w:color w:val="2B547E"/>
          <w:kern w:val="0"/>
          <w:sz w:val="26"/>
          <w:szCs w:val="26"/>
          <w:lang w:val="en-US"/>
          <w14:ligatures w14:val="none"/>
        </w:rPr>
        <w:t>.</w:t>
      </w:r>
      <w:r>
        <w:rPr>
          <w:rFonts w:ascii="Calibri" w:eastAsia="MS Gothic" w:hAnsi="Calibri" w:cs="Times New Roman"/>
          <w:b/>
          <w:bCs/>
          <w:color w:val="2B547E"/>
          <w:kern w:val="0"/>
          <w:sz w:val="26"/>
          <w:szCs w:val="26"/>
          <w:lang w:val="en-US"/>
          <w14:ligatures w14:val="none"/>
        </w:rPr>
        <w:t>2</w:t>
      </w:r>
      <w:r w:rsidRPr="0062416F">
        <w:rPr>
          <w:rFonts w:ascii="Calibri" w:eastAsia="MS Gothic" w:hAnsi="Calibri" w:cs="Times New Roman"/>
          <w:b/>
          <w:bCs/>
          <w:color w:val="2B547E"/>
          <w:kern w:val="0"/>
          <w:sz w:val="26"/>
          <w:szCs w:val="26"/>
          <w:lang w:val="en-US"/>
          <w14:ligatures w14:val="none"/>
        </w:rPr>
        <w:t>.1</w:t>
      </w:r>
      <w:r>
        <w:rPr>
          <w:rFonts w:ascii="Calibri" w:eastAsia="MS Gothic" w:hAnsi="Calibri" w:cs="Times New Roman"/>
          <w:b/>
          <w:bCs/>
          <w:color w:val="2B547E"/>
          <w:kern w:val="0"/>
          <w:sz w:val="26"/>
          <w:szCs w:val="26"/>
          <w:lang w:val="en-US"/>
          <w14:ligatures w14:val="none"/>
        </w:rPr>
        <w:t xml:space="preserve"> Flutter/Customer Sequence Diagram</w:t>
      </w:r>
    </w:p>
    <w:p w14:paraId="67265648" w14:textId="77777777" w:rsidR="00E620F7" w:rsidRDefault="00E620F7" w:rsidP="002B0C35">
      <w:pPr>
        <w:ind w:left="360"/>
        <w:rPr>
          <w:rFonts w:ascii="Calibri" w:eastAsia="MS Gothic" w:hAnsi="Calibri" w:cs="Times New Roman"/>
          <w:b/>
          <w:bCs/>
          <w:color w:val="2B547E"/>
          <w:kern w:val="0"/>
          <w:sz w:val="26"/>
          <w:szCs w:val="26"/>
          <w:lang w:val="en-US"/>
          <w14:ligatures w14:val="none"/>
        </w:rPr>
      </w:pPr>
    </w:p>
    <w:p w14:paraId="19D0D741" w14:textId="79B802C4" w:rsidR="00165980" w:rsidRDefault="00165980" w:rsidP="00E620F7">
      <w:pPr>
        <w:ind w:left="1020"/>
        <w:rPr>
          <w:rFonts w:ascii="Calibri" w:eastAsia="MS Gothic" w:hAnsi="Calibri" w:cs="Times New Roman"/>
          <w:b/>
          <w:bCs/>
          <w:color w:val="2B547E"/>
          <w:kern w:val="0"/>
          <w:sz w:val="26"/>
          <w:szCs w:val="26"/>
          <w:lang w:val="en-US"/>
          <w14:ligatures w14:val="none"/>
        </w:rPr>
      </w:pPr>
      <w:r>
        <w:rPr>
          <w:noProof/>
        </w:rPr>
        <w:drawing>
          <wp:inline distT="0" distB="0" distL="0" distR="0" wp14:anchorId="234F088C" wp14:editId="50736429">
            <wp:extent cx="4781550" cy="4504482"/>
            <wp:effectExtent l="0" t="0" r="0" b="0"/>
            <wp:docPr id="20791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1674" name="Picture 2079111674"/>
                    <pic:cNvPicPr/>
                  </pic:nvPicPr>
                  <pic:blipFill>
                    <a:blip r:embed="rId17">
                      <a:extLst>
                        <a:ext uri="{28A0092B-C50C-407E-A947-70E740481C1C}">
                          <a14:useLocalDpi xmlns:a14="http://schemas.microsoft.com/office/drawing/2010/main" val="0"/>
                        </a:ext>
                      </a:extLst>
                    </a:blip>
                    <a:stretch>
                      <a:fillRect/>
                    </a:stretch>
                  </pic:blipFill>
                  <pic:spPr>
                    <a:xfrm>
                      <a:off x="0" y="0"/>
                      <a:ext cx="4851411" cy="4570295"/>
                    </a:xfrm>
                    <a:prstGeom prst="rect">
                      <a:avLst/>
                    </a:prstGeom>
                  </pic:spPr>
                </pic:pic>
              </a:graphicData>
            </a:graphic>
          </wp:inline>
        </w:drawing>
      </w:r>
    </w:p>
    <w:p w14:paraId="1CB1B9DD" w14:textId="234AB5D4" w:rsidR="002B0C35" w:rsidRDefault="002B0C35" w:rsidP="002B0C35">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7</w:t>
      </w:r>
      <w:r w:rsidRPr="0062416F">
        <w:rPr>
          <w:rFonts w:ascii="Calibri" w:eastAsia="MS Gothic" w:hAnsi="Calibri" w:cs="Times New Roman"/>
          <w:b/>
          <w:bCs/>
          <w:color w:val="2B547E"/>
          <w:kern w:val="0"/>
          <w:sz w:val="26"/>
          <w:szCs w:val="26"/>
          <w:lang w:val="en-US"/>
          <w14:ligatures w14:val="none"/>
        </w:rPr>
        <w:t>.</w:t>
      </w:r>
      <w:r>
        <w:rPr>
          <w:rFonts w:ascii="Calibri" w:eastAsia="MS Gothic" w:hAnsi="Calibri" w:cs="Times New Roman"/>
          <w:b/>
          <w:bCs/>
          <w:color w:val="2B547E"/>
          <w:kern w:val="0"/>
          <w:sz w:val="26"/>
          <w:szCs w:val="26"/>
          <w:lang w:val="en-US"/>
          <w14:ligatures w14:val="none"/>
        </w:rPr>
        <w:t>2</w:t>
      </w:r>
      <w:r w:rsidRPr="0062416F">
        <w:rPr>
          <w:rFonts w:ascii="Calibri" w:eastAsia="MS Gothic" w:hAnsi="Calibri" w:cs="Times New Roman"/>
          <w:b/>
          <w:bCs/>
          <w:color w:val="2B547E"/>
          <w:kern w:val="0"/>
          <w:sz w:val="26"/>
          <w:szCs w:val="26"/>
          <w:lang w:val="en-US"/>
          <w14:ligatures w14:val="none"/>
        </w:rPr>
        <w:t>.</w:t>
      </w:r>
      <w:r>
        <w:rPr>
          <w:rFonts w:ascii="Calibri" w:eastAsia="MS Gothic" w:hAnsi="Calibri" w:cs="Times New Roman"/>
          <w:b/>
          <w:bCs/>
          <w:color w:val="2B547E"/>
          <w:kern w:val="0"/>
          <w:sz w:val="26"/>
          <w:szCs w:val="26"/>
          <w:lang w:val="en-US"/>
          <w14:ligatures w14:val="none"/>
        </w:rPr>
        <w:t xml:space="preserve">2 </w:t>
      </w:r>
      <w:r w:rsidR="00165980">
        <w:rPr>
          <w:rFonts w:ascii="Calibri" w:eastAsia="MS Gothic" w:hAnsi="Calibri" w:cs="Times New Roman"/>
          <w:b/>
          <w:bCs/>
          <w:color w:val="2B547E"/>
          <w:kern w:val="0"/>
          <w:sz w:val="26"/>
          <w:szCs w:val="26"/>
          <w:lang w:val="en-US"/>
          <w14:ligatures w14:val="none"/>
        </w:rPr>
        <w:t>Sequence Flow Explained</w:t>
      </w:r>
    </w:p>
    <w:p w14:paraId="5587636F"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lastRenderedPageBreak/>
        <w:t xml:space="preserve">Customer → Flutter App: Customer enters login details, which are validated by </w:t>
      </w:r>
      <w:proofErr w:type="spellStart"/>
      <w:r w:rsidRPr="00165980">
        <w:rPr>
          <w:color w:val="404040" w:themeColor="text1" w:themeTint="BF"/>
        </w:rPr>
        <w:t>Supabase</w:t>
      </w:r>
      <w:proofErr w:type="spellEnd"/>
      <w:r w:rsidRPr="00165980">
        <w:rPr>
          <w:color w:val="404040" w:themeColor="text1" w:themeTint="BF"/>
        </w:rPr>
        <w:t>, and the home screen is displayed.</w:t>
      </w:r>
    </w:p>
    <w:p w14:paraId="45FE733D"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 </w:t>
      </w:r>
      <w:proofErr w:type="spellStart"/>
      <w:r w:rsidRPr="00165980">
        <w:rPr>
          <w:color w:val="404040" w:themeColor="text1" w:themeTint="BF"/>
        </w:rPr>
        <w:t>Supabase</w:t>
      </w:r>
      <w:proofErr w:type="spellEnd"/>
      <w:r w:rsidRPr="00165980">
        <w:rPr>
          <w:color w:val="404040" w:themeColor="text1" w:themeTint="BF"/>
        </w:rPr>
        <w:t>: Customer submits vehicle information, which is saved and confirmed.</w:t>
      </w:r>
    </w:p>
    <w:p w14:paraId="4D97C3CD"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 </w:t>
      </w:r>
      <w:proofErr w:type="spellStart"/>
      <w:r w:rsidRPr="00165980">
        <w:rPr>
          <w:color w:val="404040" w:themeColor="text1" w:themeTint="BF"/>
        </w:rPr>
        <w:t>Supabase</w:t>
      </w:r>
      <w:proofErr w:type="spellEnd"/>
      <w:r w:rsidRPr="00165980">
        <w:rPr>
          <w:color w:val="404040" w:themeColor="text1" w:themeTint="BF"/>
        </w:rPr>
        <w:t>: Customer completes the valuables checklist, which is saved and confirmed.</w:t>
      </w:r>
    </w:p>
    <w:p w14:paraId="523F64BE" w14:textId="3264F3F6"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Customer confirms the digital liability waiver as mentioned </w:t>
      </w:r>
      <w:r w:rsidR="006A12B2">
        <w:rPr>
          <w:color w:val="404040" w:themeColor="text1" w:themeTint="BF"/>
        </w:rPr>
        <w:t>in</w:t>
      </w:r>
      <w:r w:rsidRPr="00165980">
        <w:rPr>
          <w:color w:val="404040" w:themeColor="text1" w:themeTint="BF"/>
        </w:rPr>
        <w:t xml:space="preserve"> FR3.</w:t>
      </w:r>
    </w:p>
    <w:p w14:paraId="65089B9F" w14:textId="43E69E31"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Flutter App → </w:t>
      </w:r>
      <w:proofErr w:type="spellStart"/>
      <w:r w:rsidRPr="00165980">
        <w:rPr>
          <w:color w:val="404040" w:themeColor="text1" w:themeTint="BF"/>
        </w:rPr>
        <w:t>Supabase</w:t>
      </w:r>
      <w:proofErr w:type="spellEnd"/>
      <w:r w:rsidRPr="00165980">
        <w:rPr>
          <w:color w:val="404040" w:themeColor="text1" w:themeTint="BF"/>
        </w:rPr>
        <w:t xml:space="preserve">: Waiver confirmation is saved and confirmed as mentioned </w:t>
      </w:r>
      <w:r w:rsidR="006A12B2">
        <w:rPr>
          <w:color w:val="404040" w:themeColor="text1" w:themeTint="BF"/>
        </w:rPr>
        <w:t>in</w:t>
      </w:r>
      <w:r w:rsidRPr="00165980">
        <w:rPr>
          <w:color w:val="404040" w:themeColor="text1" w:themeTint="BF"/>
        </w:rPr>
        <w:t xml:space="preserve"> FR3.</w:t>
      </w:r>
    </w:p>
    <w:p w14:paraId="1647115C" w14:textId="65E39B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Flutter App → Notification Service → Customer: A digital copy of the waiver and inventory is sent to the customer as mentioned </w:t>
      </w:r>
      <w:r w:rsidR="006A12B2">
        <w:rPr>
          <w:color w:val="404040" w:themeColor="text1" w:themeTint="BF"/>
        </w:rPr>
        <w:t>in</w:t>
      </w:r>
      <w:r w:rsidRPr="00165980">
        <w:rPr>
          <w:color w:val="404040" w:themeColor="text1" w:themeTint="BF"/>
        </w:rPr>
        <w:t xml:space="preserve"> FR4.</w:t>
      </w:r>
    </w:p>
    <w:p w14:paraId="3F71ADCB"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 </w:t>
      </w:r>
      <w:proofErr w:type="spellStart"/>
      <w:r w:rsidRPr="00165980">
        <w:rPr>
          <w:color w:val="404040" w:themeColor="text1" w:themeTint="BF"/>
        </w:rPr>
        <w:t>Supabase</w:t>
      </w:r>
      <w:proofErr w:type="spellEnd"/>
      <w:r w:rsidRPr="00165980">
        <w:rPr>
          <w:color w:val="404040" w:themeColor="text1" w:themeTint="BF"/>
        </w:rPr>
        <w:t xml:space="preserve">: Customer views queue status; </w:t>
      </w:r>
      <w:proofErr w:type="spellStart"/>
      <w:r w:rsidRPr="00165980">
        <w:rPr>
          <w:color w:val="404040" w:themeColor="text1" w:themeTint="BF"/>
        </w:rPr>
        <w:t>Supabase</w:t>
      </w:r>
      <w:proofErr w:type="spellEnd"/>
      <w:r w:rsidRPr="00165980">
        <w:rPr>
          <w:color w:val="404040" w:themeColor="text1" w:themeTint="BF"/>
        </w:rPr>
        <w:t xml:space="preserve"> returns the queue position and ECT, which is displayed.</w:t>
      </w:r>
    </w:p>
    <w:p w14:paraId="07252781" w14:textId="77777777" w:rsidR="00165980" w:rsidRPr="00165980" w:rsidRDefault="00165980" w:rsidP="006A12B2">
      <w:pPr>
        <w:pStyle w:val="ListParagraph"/>
        <w:numPr>
          <w:ilvl w:val="2"/>
          <w:numId w:val="20"/>
        </w:numPr>
        <w:ind w:left="1443"/>
        <w:rPr>
          <w:color w:val="404040" w:themeColor="text1" w:themeTint="BF"/>
        </w:rPr>
      </w:pPr>
      <w:proofErr w:type="spellStart"/>
      <w:r w:rsidRPr="00165980">
        <w:rPr>
          <w:color w:val="404040" w:themeColor="text1" w:themeTint="BF"/>
        </w:rPr>
        <w:t>Supabase</w:t>
      </w:r>
      <w:proofErr w:type="spellEnd"/>
      <w:r w:rsidRPr="00165980">
        <w:rPr>
          <w:color w:val="404040" w:themeColor="text1" w:themeTint="BF"/>
        </w:rPr>
        <w:t xml:space="preserve"> → Notification Service → Customer: A status update is triggered and sent to the customer.</w:t>
      </w:r>
    </w:p>
    <w:p w14:paraId="376942C6"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 </w:t>
      </w:r>
      <w:proofErr w:type="spellStart"/>
      <w:r w:rsidRPr="00165980">
        <w:rPr>
          <w:color w:val="404040" w:themeColor="text1" w:themeTint="BF"/>
        </w:rPr>
        <w:t>Supabase</w:t>
      </w:r>
      <w:proofErr w:type="spellEnd"/>
      <w:r w:rsidRPr="00165980">
        <w:rPr>
          <w:color w:val="404040" w:themeColor="text1" w:themeTint="BF"/>
        </w:rPr>
        <w:t>: Customer books a weekday slot; the reservation is saved and confirmed.</w:t>
      </w:r>
    </w:p>
    <w:p w14:paraId="5C3387A3" w14:textId="77777777" w:rsidR="00165980" w:rsidRPr="00165980" w:rsidRDefault="00165980" w:rsidP="006A12B2">
      <w:pPr>
        <w:pStyle w:val="ListParagraph"/>
        <w:numPr>
          <w:ilvl w:val="2"/>
          <w:numId w:val="20"/>
        </w:numPr>
        <w:ind w:left="1443"/>
        <w:rPr>
          <w:color w:val="404040" w:themeColor="text1" w:themeTint="BF"/>
        </w:rPr>
      </w:pPr>
      <w:r w:rsidRPr="00165980">
        <w:rPr>
          <w:color w:val="404040" w:themeColor="text1" w:themeTint="BF"/>
        </w:rPr>
        <w:t xml:space="preserve">Customer → Flutter App → </w:t>
      </w:r>
      <w:proofErr w:type="spellStart"/>
      <w:r w:rsidRPr="00165980">
        <w:rPr>
          <w:color w:val="404040" w:themeColor="text1" w:themeTint="BF"/>
        </w:rPr>
        <w:t>Supabase</w:t>
      </w:r>
      <w:proofErr w:type="spellEnd"/>
      <w:r w:rsidRPr="00165980">
        <w:rPr>
          <w:color w:val="404040" w:themeColor="text1" w:themeTint="BF"/>
        </w:rPr>
        <w:t xml:space="preserve">: Customer makes a payment; </w:t>
      </w:r>
      <w:proofErr w:type="spellStart"/>
      <w:r w:rsidRPr="00165980">
        <w:rPr>
          <w:color w:val="404040" w:themeColor="text1" w:themeTint="BF"/>
        </w:rPr>
        <w:t>Supabase</w:t>
      </w:r>
      <w:proofErr w:type="spellEnd"/>
      <w:r w:rsidRPr="00165980">
        <w:rPr>
          <w:color w:val="404040" w:themeColor="text1" w:themeTint="BF"/>
        </w:rPr>
        <w:t xml:space="preserve"> processes it and triggers a receipt.</w:t>
      </w:r>
    </w:p>
    <w:p w14:paraId="4316BB72" w14:textId="5D916585" w:rsidR="00165980" w:rsidRPr="006A12B2" w:rsidRDefault="00165980" w:rsidP="006A12B2">
      <w:pPr>
        <w:pStyle w:val="ListParagraph"/>
        <w:numPr>
          <w:ilvl w:val="2"/>
          <w:numId w:val="20"/>
        </w:numPr>
        <w:ind w:left="1443"/>
        <w:rPr>
          <w:color w:val="404040" w:themeColor="text1" w:themeTint="BF"/>
        </w:rPr>
      </w:pPr>
      <w:r w:rsidRPr="00165980">
        <w:rPr>
          <w:color w:val="404040" w:themeColor="text1" w:themeTint="BF"/>
        </w:rPr>
        <w:t>Notification Service → Customer: Payment receipt is sent, and the app displays payment success.</w:t>
      </w:r>
    </w:p>
    <w:p w14:paraId="4BEB9C5F" w14:textId="1AB83A79" w:rsidR="00E620F7" w:rsidRDefault="00165980" w:rsidP="00E620F7">
      <w:pPr>
        <w:ind w:left="360"/>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color w:val="2B547E"/>
          <w:kern w:val="0"/>
          <w:sz w:val="26"/>
          <w:szCs w:val="26"/>
          <w:lang w:val="en-US"/>
          <w14:ligatures w14:val="none"/>
        </w:rPr>
        <w:t>7.2.3 ASP.NET/Staff Sequence Diagram</w:t>
      </w:r>
    </w:p>
    <w:p w14:paraId="6776273C" w14:textId="746D0616" w:rsidR="006A12B2" w:rsidRDefault="00C11007" w:rsidP="003A4E27">
      <w:pPr>
        <w:ind w:left="907"/>
        <w:rPr>
          <w:rFonts w:ascii="Calibri" w:eastAsia="MS Gothic" w:hAnsi="Calibri" w:cs="Times New Roman"/>
          <w:b/>
          <w:bCs/>
          <w:color w:val="2B547E"/>
          <w:kern w:val="0"/>
          <w:sz w:val="26"/>
          <w:szCs w:val="26"/>
          <w:lang w:val="en-US"/>
          <w14:ligatures w14:val="none"/>
        </w:rPr>
      </w:pPr>
      <w:r>
        <w:rPr>
          <w:rFonts w:ascii="Calibri" w:eastAsia="MS Gothic" w:hAnsi="Calibri" w:cs="Times New Roman"/>
          <w:b/>
          <w:bCs/>
          <w:noProof/>
          <w:color w:val="2B547E"/>
          <w:kern w:val="0"/>
          <w:sz w:val="26"/>
          <w:szCs w:val="26"/>
          <w:lang w:val="en-US"/>
          <w14:ligatures w14:val="none"/>
        </w:rPr>
        <w:drawing>
          <wp:inline distT="0" distB="0" distL="0" distR="0" wp14:anchorId="04EB31EA" wp14:editId="3533D138">
            <wp:extent cx="4800600" cy="4000317"/>
            <wp:effectExtent l="0" t="0" r="0" b="635"/>
            <wp:docPr id="1150949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17848" cy="4014690"/>
                    </a:xfrm>
                    <a:prstGeom prst="rect">
                      <a:avLst/>
                    </a:prstGeom>
                    <a:noFill/>
                  </pic:spPr>
                </pic:pic>
              </a:graphicData>
            </a:graphic>
          </wp:inline>
        </w:drawing>
      </w:r>
    </w:p>
    <w:p w14:paraId="169406EE" w14:textId="7AF5C60B" w:rsidR="00165980" w:rsidRDefault="00165980" w:rsidP="006A12B2">
      <w:pPr>
        <w:pStyle w:val="ListParagraph"/>
        <w:numPr>
          <w:ilvl w:val="2"/>
          <w:numId w:val="22"/>
        </w:numPr>
        <w:rPr>
          <w:rFonts w:ascii="Calibri" w:eastAsia="MS Gothic" w:hAnsi="Calibri" w:cs="Times New Roman"/>
          <w:b/>
          <w:bCs/>
          <w:color w:val="2B547E"/>
          <w:kern w:val="0"/>
          <w:sz w:val="26"/>
          <w:szCs w:val="26"/>
          <w:lang w:val="en-US"/>
          <w14:ligatures w14:val="none"/>
        </w:rPr>
      </w:pPr>
      <w:r w:rsidRPr="006A12B2">
        <w:rPr>
          <w:rFonts w:ascii="Calibri" w:eastAsia="MS Gothic" w:hAnsi="Calibri" w:cs="Times New Roman"/>
          <w:b/>
          <w:bCs/>
          <w:color w:val="2B547E"/>
          <w:kern w:val="0"/>
          <w:sz w:val="26"/>
          <w:szCs w:val="26"/>
          <w:lang w:val="en-US"/>
          <w14:ligatures w14:val="none"/>
        </w:rPr>
        <w:t>Sequence Flow Explained</w:t>
      </w:r>
    </w:p>
    <w:p w14:paraId="7AE89462" w14:textId="77777777" w:rsidR="006A12B2" w:rsidRPr="006A12B2" w:rsidRDefault="006A12B2" w:rsidP="006A12B2">
      <w:pPr>
        <w:pStyle w:val="ListParagraph"/>
        <w:ind w:left="1080"/>
        <w:rPr>
          <w:rFonts w:ascii="Calibri" w:eastAsia="MS Gothic" w:hAnsi="Calibri" w:cs="Times New Roman"/>
          <w:b/>
          <w:bCs/>
          <w:color w:val="2B547E"/>
          <w:kern w:val="0"/>
          <w:sz w:val="26"/>
          <w:szCs w:val="26"/>
          <w:lang w:val="en-US"/>
          <w14:ligatures w14:val="none"/>
        </w:rPr>
      </w:pPr>
    </w:p>
    <w:p w14:paraId="29AAFA34"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t>
      </w:r>
      <w:proofErr w:type="gramStart"/>
      <w:r w:rsidRPr="003A4E27">
        <w:rPr>
          <w:color w:val="404040" w:themeColor="text1" w:themeTint="BF"/>
        </w:rPr>
        <w:t>Web :</w:t>
      </w:r>
      <w:proofErr w:type="gramEnd"/>
      <w:r w:rsidRPr="003A4E27">
        <w:rPr>
          <w:color w:val="404040" w:themeColor="text1" w:themeTint="BF"/>
        </w:rPr>
        <w:t xml:space="preserve"> Staff enters login credentials, which are validated by </w:t>
      </w:r>
      <w:proofErr w:type="spellStart"/>
      <w:r w:rsidRPr="003A4E27">
        <w:rPr>
          <w:color w:val="404040" w:themeColor="text1" w:themeTint="BF"/>
        </w:rPr>
        <w:t>Supabase</w:t>
      </w:r>
      <w:proofErr w:type="spellEnd"/>
      <w:r w:rsidRPr="003A4E27">
        <w:rPr>
          <w:color w:val="404040" w:themeColor="text1" w:themeTint="BF"/>
        </w:rPr>
        <w:t>, and the operations dashboard is displayed.</w:t>
      </w:r>
    </w:p>
    <w:p w14:paraId="1F4D63A0"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Web → </w:t>
      </w:r>
      <w:proofErr w:type="spellStart"/>
      <w:r w:rsidRPr="003A4E27">
        <w:rPr>
          <w:color w:val="404040" w:themeColor="text1" w:themeTint="BF"/>
        </w:rPr>
        <w:t>Supabase</w:t>
      </w:r>
      <w:proofErr w:type="spellEnd"/>
      <w:r w:rsidRPr="003A4E27">
        <w:rPr>
          <w:color w:val="404040" w:themeColor="text1" w:themeTint="BF"/>
        </w:rPr>
        <w:t xml:space="preserve">: Staff views bookings, </w:t>
      </w:r>
      <w:proofErr w:type="spellStart"/>
      <w:r w:rsidRPr="003A4E27">
        <w:rPr>
          <w:color w:val="404040" w:themeColor="text1" w:themeTint="BF"/>
        </w:rPr>
        <w:t>Supabase</w:t>
      </w:r>
      <w:proofErr w:type="spellEnd"/>
      <w:r w:rsidRPr="003A4E27">
        <w:rPr>
          <w:color w:val="404040" w:themeColor="text1" w:themeTint="BF"/>
        </w:rPr>
        <w:t xml:space="preserve"> returns the booking list, which is displayed.</w:t>
      </w:r>
    </w:p>
    <w:p w14:paraId="76F3B695"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t>
      </w:r>
      <w:proofErr w:type="gramStart"/>
      <w:r w:rsidRPr="003A4E27">
        <w:rPr>
          <w:color w:val="404040" w:themeColor="text1" w:themeTint="BF"/>
        </w:rPr>
        <w:t>Web  →</w:t>
      </w:r>
      <w:proofErr w:type="gramEnd"/>
      <w:r w:rsidRPr="003A4E27">
        <w:rPr>
          <w:color w:val="404040" w:themeColor="text1" w:themeTint="BF"/>
        </w:rPr>
        <w:t xml:space="preserve"> </w:t>
      </w:r>
      <w:proofErr w:type="spellStart"/>
      <w:r w:rsidRPr="003A4E27">
        <w:rPr>
          <w:color w:val="404040" w:themeColor="text1" w:themeTint="BF"/>
        </w:rPr>
        <w:t>Supabase</w:t>
      </w:r>
      <w:proofErr w:type="spellEnd"/>
      <w:r w:rsidRPr="003A4E27">
        <w:rPr>
          <w:color w:val="404040" w:themeColor="text1" w:themeTint="BF"/>
        </w:rPr>
        <w:t xml:space="preserve">: Staff views the queue, </w:t>
      </w:r>
      <w:proofErr w:type="spellStart"/>
      <w:r w:rsidRPr="003A4E27">
        <w:rPr>
          <w:color w:val="404040" w:themeColor="text1" w:themeTint="BF"/>
        </w:rPr>
        <w:t>Supabase</w:t>
      </w:r>
      <w:proofErr w:type="spellEnd"/>
      <w:r w:rsidRPr="003A4E27">
        <w:rPr>
          <w:color w:val="404040" w:themeColor="text1" w:themeTint="BF"/>
        </w:rPr>
        <w:t xml:space="preserve"> returns the queue list, which is displayed.</w:t>
      </w:r>
    </w:p>
    <w:p w14:paraId="7EB05A93"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t>
      </w:r>
      <w:proofErr w:type="gramStart"/>
      <w:r w:rsidRPr="003A4E27">
        <w:rPr>
          <w:color w:val="404040" w:themeColor="text1" w:themeTint="BF"/>
        </w:rPr>
        <w:t>Web  →</w:t>
      </w:r>
      <w:proofErr w:type="gramEnd"/>
      <w:r w:rsidRPr="003A4E27">
        <w:rPr>
          <w:color w:val="404040" w:themeColor="text1" w:themeTint="BF"/>
        </w:rPr>
        <w:t xml:space="preserve"> </w:t>
      </w:r>
      <w:proofErr w:type="spellStart"/>
      <w:r w:rsidRPr="003A4E27">
        <w:rPr>
          <w:color w:val="404040" w:themeColor="text1" w:themeTint="BF"/>
        </w:rPr>
        <w:t>Supabase</w:t>
      </w:r>
      <w:proofErr w:type="spellEnd"/>
      <w:r w:rsidRPr="003A4E27">
        <w:rPr>
          <w:color w:val="404040" w:themeColor="text1" w:themeTint="BF"/>
        </w:rPr>
        <w:t xml:space="preserve">: Staff updates the car's service stage, </w:t>
      </w:r>
      <w:proofErr w:type="spellStart"/>
      <w:r w:rsidRPr="003A4E27">
        <w:rPr>
          <w:color w:val="404040" w:themeColor="text1" w:themeTint="BF"/>
        </w:rPr>
        <w:t>Supabase</w:t>
      </w:r>
      <w:proofErr w:type="spellEnd"/>
      <w:r w:rsidRPr="003A4E27">
        <w:rPr>
          <w:color w:val="404040" w:themeColor="text1" w:themeTint="BF"/>
        </w:rPr>
        <w:t xml:space="preserve"> saves the update.</w:t>
      </w:r>
    </w:p>
    <w:p w14:paraId="4E8FC1B2" w14:textId="77777777" w:rsidR="003A4E27" w:rsidRPr="003A4E27" w:rsidRDefault="003A4E27" w:rsidP="003A4E27">
      <w:pPr>
        <w:numPr>
          <w:ilvl w:val="0"/>
          <w:numId w:val="21"/>
        </w:numPr>
        <w:rPr>
          <w:color w:val="404040" w:themeColor="text1" w:themeTint="BF"/>
        </w:rPr>
      </w:pPr>
      <w:proofErr w:type="spellStart"/>
      <w:r w:rsidRPr="003A4E27">
        <w:rPr>
          <w:color w:val="404040" w:themeColor="text1" w:themeTint="BF"/>
        </w:rPr>
        <w:t>Supabase</w:t>
      </w:r>
      <w:proofErr w:type="spellEnd"/>
      <w:r w:rsidRPr="003A4E27">
        <w:rPr>
          <w:color w:val="404040" w:themeColor="text1" w:themeTint="BF"/>
        </w:rPr>
        <w:t xml:space="preserve"> → Notification Service → Flutter App → Customer: A status notification is sent to the Flutter App and then displayed to the Customer.</w:t>
      </w:r>
    </w:p>
    <w:p w14:paraId="7C06B316"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Web App → </w:t>
      </w:r>
      <w:proofErr w:type="spellStart"/>
      <w:r w:rsidRPr="003A4E27">
        <w:rPr>
          <w:color w:val="404040" w:themeColor="text1" w:themeTint="BF"/>
        </w:rPr>
        <w:t>Supabase</w:t>
      </w:r>
      <w:proofErr w:type="spellEnd"/>
      <w:r w:rsidRPr="003A4E27">
        <w:rPr>
          <w:b/>
          <w:bCs/>
          <w:color w:val="404040" w:themeColor="text1" w:themeTint="BF"/>
        </w:rPr>
        <w:t>:</w:t>
      </w:r>
      <w:r w:rsidRPr="003A4E27">
        <w:rPr>
          <w:color w:val="404040" w:themeColor="text1" w:themeTint="BF"/>
        </w:rPr>
        <w:t xml:space="preserve"> Staff marks the car as Ready, </w:t>
      </w:r>
      <w:proofErr w:type="spellStart"/>
      <w:r w:rsidRPr="003A4E27">
        <w:rPr>
          <w:color w:val="404040" w:themeColor="text1" w:themeTint="BF"/>
        </w:rPr>
        <w:t>Supabase</w:t>
      </w:r>
      <w:proofErr w:type="spellEnd"/>
      <w:r w:rsidRPr="003A4E27">
        <w:rPr>
          <w:color w:val="404040" w:themeColor="text1" w:themeTint="BF"/>
        </w:rPr>
        <w:t xml:space="preserve"> updates the status.</w:t>
      </w:r>
    </w:p>
    <w:p w14:paraId="281142A3" w14:textId="77777777" w:rsidR="003A4E27" w:rsidRPr="003A4E27" w:rsidRDefault="003A4E27" w:rsidP="003A4E27">
      <w:pPr>
        <w:numPr>
          <w:ilvl w:val="0"/>
          <w:numId w:val="21"/>
        </w:numPr>
        <w:rPr>
          <w:color w:val="404040" w:themeColor="text1" w:themeTint="BF"/>
        </w:rPr>
      </w:pPr>
      <w:proofErr w:type="spellStart"/>
      <w:r w:rsidRPr="003A4E27">
        <w:rPr>
          <w:color w:val="404040" w:themeColor="text1" w:themeTint="BF"/>
        </w:rPr>
        <w:t>Supabase</w:t>
      </w:r>
      <w:proofErr w:type="spellEnd"/>
      <w:r w:rsidRPr="003A4E27">
        <w:rPr>
          <w:color w:val="404040" w:themeColor="text1" w:themeTint="BF"/>
        </w:rPr>
        <w:t xml:space="preserve"> → Notification Service → Flutter App → Customer</w:t>
      </w:r>
      <w:r w:rsidRPr="003A4E27">
        <w:rPr>
          <w:b/>
          <w:bCs/>
          <w:color w:val="404040" w:themeColor="text1" w:themeTint="BF"/>
        </w:rPr>
        <w:t>:</w:t>
      </w:r>
      <w:r w:rsidRPr="003A4E27">
        <w:rPr>
          <w:color w:val="404040" w:themeColor="text1" w:themeTint="BF"/>
        </w:rPr>
        <w:t xml:space="preserve"> A "Ready for collection" message is sent to the Flutter App and then displayed to the Customer.</w:t>
      </w:r>
    </w:p>
    <w:p w14:paraId="39363391" w14:textId="77777777" w:rsidR="003A4E27" w:rsidRPr="003A4E27" w:rsidRDefault="003A4E27" w:rsidP="003A4E27">
      <w:pPr>
        <w:numPr>
          <w:ilvl w:val="0"/>
          <w:numId w:val="21"/>
        </w:numPr>
        <w:rPr>
          <w:color w:val="404040" w:themeColor="text1" w:themeTint="BF"/>
        </w:rPr>
      </w:pPr>
      <w:r w:rsidRPr="003A4E27">
        <w:rPr>
          <w:color w:val="404040" w:themeColor="text1" w:themeTint="BF"/>
        </w:rPr>
        <w:t xml:space="preserve">Staff → ASP.NET Web App → </w:t>
      </w:r>
      <w:proofErr w:type="spellStart"/>
      <w:r w:rsidRPr="003A4E27">
        <w:rPr>
          <w:color w:val="404040" w:themeColor="text1" w:themeTint="BF"/>
        </w:rPr>
        <w:t>Supabase</w:t>
      </w:r>
      <w:proofErr w:type="spellEnd"/>
      <w:r w:rsidRPr="003A4E27">
        <w:rPr>
          <w:color w:val="404040" w:themeColor="text1" w:themeTint="BF"/>
        </w:rPr>
        <w:t xml:space="preserve">: Staff views reports, </w:t>
      </w:r>
      <w:proofErr w:type="spellStart"/>
      <w:r w:rsidRPr="003A4E27">
        <w:rPr>
          <w:color w:val="404040" w:themeColor="text1" w:themeTint="BF"/>
        </w:rPr>
        <w:t>Supabase</w:t>
      </w:r>
      <w:proofErr w:type="spellEnd"/>
      <w:r w:rsidRPr="003A4E27">
        <w:rPr>
          <w:color w:val="404040" w:themeColor="text1" w:themeTint="BF"/>
        </w:rPr>
        <w:t xml:space="preserve"> returns the report data, which is displayed.</w:t>
      </w:r>
    </w:p>
    <w:p w14:paraId="6F651F09" w14:textId="77777777" w:rsidR="003A4E27" w:rsidRPr="003A4E27" w:rsidRDefault="003A4E27" w:rsidP="003A4E27">
      <w:pPr>
        <w:ind w:left="1083"/>
        <w:rPr>
          <w:color w:val="404040" w:themeColor="text1" w:themeTint="BF"/>
        </w:rPr>
      </w:pPr>
    </w:p>
    <w:p w14:paraId="0EA8AC54" w14:textId="77777777" w:rsidR="002B0C35" w:rsidRDefault="002B0C35" w:rsidP="006A12B2">
      <w:pPr>
        <w:ind w:left="1083"/>
        <w:rPr>
          <w:rFonts w:ascii="Calibri" w:eastAsia="MS Gothic" w:hAnsi="Calibri" w:cs="Times New Roman"/>
          <w:b/>
          <w:bCs/>
          <w:color w:val="2B547E"/>
          <w:kern w:val="0"/>
          <w:sz w:val="26"/>
          <w:szCs w:val="26"/>
          <w:lang w:val="en-US"/>
          <w14:ligatures w14:val="none"/>
        </w:rPr>
      </w:pPr>
    </w:p>
    <w:p w14:paraId="427B338F" w14:textId="77777777" w:rsidR="002B0C35" w:rsidRDefault="002B0C35" w:rsidP="006A12B2">
      <w:pPr>
        <w:ind w:left="1083"/>
        <w:rPr>
          <w:b/>
          <w:bCs/>
          <w:color w:val="0F4761" w:themeColor="accent1" w:themeShade="BF"/>
          <w:sz w:val="28"/>
          <w:szCs w:val="28"/>
        </w:rPr>
      </w:pPr>
    </w:p>
    <w:p w14:paraId="030650EA" w14:textId="77777777" w:rsidR="002B0C35" w:rsidRPr="0062416F" w:rsidRDefault="002B0C35" w:rsidP="006A12B2">
      <w:pPr>
        <w:ind w:left="1083"/>
        <w:rPr>
          <w:rFonts w:ascii="Calibri" w:eastAsia="MS Gothic" w:hAnsi="Calibri" w:cs="Times New Roman"/>
          <w:b/>
          <w:bCs/>
          <w:color w:val="2B547E"/>
          <w:kern w:val="0"/>
          <w:sz w:val="26"/>
          <w:szCs w:val="26"/>
          <w:lang w:val="en-US"/>
          <w14:ligatures w14:val="none"/>
        </w:rPr>
      </w:pPr>
    </w:p>
    <w:p w14:paraId="47A78BBE" w14:textId="77777777" w:rsidR="002B0C35" w:rsidRDefault="002B0C35" w:rsidP="00DC03AC">
      <w:pPr>
        <w:ind w:left="208"/>
        <w:rPr>
          <w:b/>
          <w:bCs/>
          <w:color w:val="0F4761" w:themeColor="accent1" w:themeShade="BF"/>
          <w:sz w:val="28"/>
          <w:szCs w:val="28"/>
        </w:rPr>
      </w:pPr>
    </w:p>
    <w:p w14:paraId="79A0FEA6" w14:textId="77777777" w:rsidR="00DC03AC" w:rsidRDefault="00DC03AC" w:rsidP="00DC03AC"/>
    <w:p w14:paraId="54DC62BE" w14:textId="07985874" w:rsidR="008731D5" w:rsidRDefault="008731D5" w:rsidP="008731D5">
      <w:pPr>
        <w:pStyle w:val="Heading1"/>
        <w:numPr>
          <w:ilvl w:val="1"/>
          <w:numId w:val="6"/>
        </w:numPr>
        <w:shd w:val="clear" w:color="ADADAD" w:themeColor="background2" w:themeShade="BF" w:fill="DAE9F7" w:themeFill="text2" w:themeFillTint="1A"/>
        <w:ind w:left="993" w:right="-755"/>
        <w:rPr>
          <w:b/>
          <w:bCs/>
          <w:color w:val="0A2F41" w:themeColor="accent1" w:themeShade="80"/>
          <w:sz w:val="44"/>
          <w:szCs w:val="44"/>
        </w:rPr>
      </w:pPr>
      <w:r>
        <w:rPr>
          <w:b/>
          <w:bCs/>
          <w:color w:val="0A2F41" w:themeColor="accent1" w:themeShade="80"/>
          <w:sz w:val="44"/>
          <w:szCs w:val="44"/>
        </w:rPr>
        <w:t xml:space="preserve"> </w:t>
      </w:r>
      <w:r w:rsidRPr="008731D5">
        <w:rPr>
          <w:b/>
          <w:bCs/>
          <w:color w:val="0A2F41" w:themeColor="accent1" w:themeShade="80"/>
          <w:sz w:val="44"/>
          <w:szCs w:val="44"/>
        </w:rPr>
        <w:t>Database Design: Entity Relationship Diagram (ERD)</w:t>
      </w:r>
    </w:p>
    <w:p w14:paraId="7F81606F" w14:textId="77777777" w:rsidR="008731D5" w:rsidRDefault="008731D5" w:rsidP="008731D5">
      <w:pPr>
        <w:pStyle w:val="ListParagraph"/>
      </w:pPr>
    </w:p>
    <w:p w14:paraId="6BADDD18" w14:textId="45301BD2" w:rsidR="009C31FB" w:rsidRDefault="009C31FB" w:rsidP="009C31FB">
      <w:pPr>
        <w:ind w:left="208"/>
        <w:rPr>
          <w:b/>
          <w:bCs/>
          <w:color w:val="0F4761" w:themeColor="accent1" w:themeShade="BF"/>
          <w:sz w:val="28"/>
          <w:szCs w:val="28"/>
        </w:rPr>
      </w:pPr>
      <w:r w:rsidRPr="009C31FB">
        <w:rPr>
          <w:b/>
          <w:bCs/>
          <w:color w:val="0F4761" w:themeColor="accent1" w:themeShade="BF"/>
          <w:sz w:val="28"/>
          <w:szCs w:val="28"/>
        </w:rPr>
        <w:t>8.1 Entity Relationship Diagram</w:t>
      </w:r>
    </w:p>
    <w:p w14:paraId="49696292" w14:textId="4F09160B" w:rsidR="00723615" w:rsidRDefault="00B475CB" w:rsidP="00270722">
      <w:pPr>
        <w:ind w:left="57"/>
        <w:rPr>
          <w:b/>
          <w:bCs/>
          <w:color w:val="0F4761" w:themeColor="accent1" w:themeShade="BF"/>
          <w:sz w:val="28"/>
          <w:szCs w:val="28"/>
        </w:rPr>
      </w:pPr>
      <w:r>
        <w:rPr>
          <w:b/>
          <w:bCs/>
          <w:noProof/>
          <w:color w:val="0F4761" w:themeColor="accent1" w:themeShade="BF"/>
          <w:sz w:val="28"/>
          <w:szCs w:val="28"/>
        </w:rPr>
        <w:lastRenderedPageBreak/>
        <w:drawing>
          <wp:inline distT="0" distB="0" distL="0" distR="0" wp14:anchorId="2A9F7CF0" wp14:editId="7B2AEB16">
            <wp:extent cx="5902570" cy="3549314"/>
            <wp:effectExtent l="133350" t="114300" r="136525" b="165735"/>
            <wp:docPr id="7036752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5206" name="Picture 703675206"/>
                    <pic:cNvPicPr/>
                  </pic:nvPicPr>
                  <pic:blipFill>
                    <a:blip r:embed="rId19">
                      <a:extLst>
                        <a:ext uri="{28A0092B-C50C-407E-A947-70E740481C1C}">
                          <a14:useLocalDpi xmlns:a14="http://schemas.microsoft.com/office/drawing/2010/main" val="0"/>
                        </a:ext>
                      </a:extLst>
                    </a:blip>
                    <a:stretch>
                      <a:fillRect/>
                    </a:stretch>
                  </pic:blipFill>
                  <pic:spPr>
                    <a:xfrm>
                      <a:off x="0" y="0"/>
                      <a:ext cx="5912892" cy="3555521"/>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23615">
        <w:rPr>
          <w:b/>
          <w:bCs/>
          <w:color w:val="0F4761" w:themeColor="accent1" w:themeShade="BF"/>
          <w:sz w:val="28"/>
          <w:szCs w:val="28"/>
        </w:rPr>
        <w:t xml:space="preserve"> </w:t>
      </w:r>
    </w:p>
    <w:p w14:paraId="3A33CF74" w14:textId="7306B8B1" w:rsidR="001450D0" w:rsidRDefault="001450D0" w:rsidP="001450D0">
      <w:pPr>
        <w:ind w:left="208"/>
        <w:rPr>
          <w:b/>
          <w:bCs/>
          <w:color w:val="0F4761" w:themeColor="accent1" w:themeShade="BF"/>
          <w:sz w:val="28"/>
          <w:szCs w:val="28"/>
        </w:rPr>
      </w:pPr>
      <w:r>
        <w:rPr>
          <w:b/>
          <w:bCs/>
          <w:color w:val="0F4761" w:themeColor="accent1" w:themeShade="BF"/>
          <w:sz w:val="28"/>
          <w:szCs w:val="28"/>
        </w:rPr>
        <w:t>8.2 System Data Architecture Overview</w:t>
      </w:r>
    </w:p>
    <w:p w14:paraId="12B58730" w14:textId="17811EBF" w:rsidR="001450D0" w:rsidRDefault="001450D0" w:rsidP="001450D0">
      <w:pPr>
        <w:ind w:left="1083"/>
        <w:rPr>
          <w:color w:val="404040" w:themeColor="text1" w:themeTint="BF"/>
        </w:rPr>
      </w:pPr>
      <w:r w:rsidRPr="001450D0">
        <w:rPr>
          <w:color w:val="404040" w:themeColor="text1" w:themeTint="BF"/>
        </w:rPr>
        <w:t xml:space="preserve">The database schema for the Car Wash Management System consists of 7 core entities engineered to manage customer intake, vehicle tracking, service queueing, advanced scheduling, staff operations, and audit compliance. The design integrates the Flutter mobile application (used for customer self-service and check-ins) and the ASP.NET web dashboard (used by staff and administrators for operational control) through a shared </w:t>
      </w:r>
      <w:proofErr w:type="spellStart"/>
      <w:r w:rsidRPr="001450D0">
        <w:rPr>
          <w:color w:val="404040" w:themeColor="text1" w:themeTint="BF"/>
        </w:rPr>
        <w:t>Supabase</w:t>
      </w:r>
      <w:proofErr w:type="spellEnd"/>
      <w:r w:rsidRPr="001450D0">
        <w:rPr>
          <w:color w:val="404040" w:themeColor="text1" w:themeTint="BF"/>
        </w:rPr>
        <w:t xml:space="preserve"> PostgreSQL database backend.</w:t>
      </w:r>
    </w:p>
    <w:p w14:paraId="61ACEBEE" w14:textId="5162A690" w:rsidR="001450D0" w:rsidRDefault="001450D0" w:rsidP="001450D0">
      <w:pPr>
        <w:ind w:left="360"/>
        <w:rPr>
          <w:rFonts w:ascii="Calibri" w:eastAsia="MS Gothic" w:hAnsi="Calibri" w:cs="Times New Roman"/>
          <w:b/>
          <w:bCs/>
          <w:color w:val="2B547E"/>
          <w:kern w:val="0"/>
          <w:sz w:val="26"/>
          <w:szCs w:val="26"/>
          <w:lang w:val="en-US"/>
          <w14:ligatures w14:val="none"/>
        </w:rPr>
      </w:pPr>
      <w:r w:rsidRPr="001450D0">
        <w:rPr>
          <w:rFonts w:ascii="Calibri" w:eastAsia="MS Gothic" w:hAnsi="Calibri" w:cs="Times New Roman"/>
          <w:b/>
          <w:bCs/>
          <w:color w:val="2B547E"/>
          <w:kern w:val="0"/>
          <w:sz w:val="26"/>
          <w:szCs w:val="26"/>
          <w:lang w:val="en-US"/>
          <w14:ligatures w14:val="none"/>
        </w:rPr>
        <w:t>8.2.</w:t>
      </w:r>
      <w:r w:rsidR="009C24E9">
        <w:rPr>
          <w:rFonts w:ascii="Calibri" w:eastAsia="MS Gothic" w:hAnsi="Calibri" w:cs="Times New Roman"/>
          <w:b/>
          <w:bCs/>
          <w:color w:val="2B547E"/>
          <w:kern w:val="0"/>
          <w:sz w:val="26"/>
          <w:szCs w:val="26"/>
          <w:lang w:val="en-US"/>
          <w14:ligatures w14:val="none"/>
        </w:rPr>
        <w:t>1</w:t>
      </w:r>
      <w:r w:rsidRPr="001450D0">
        <w:rPr>
          <w:rFonts w:ascii="Calibri" w:eastAsia="MS Gothic" w:hAnsi="Calibri" w:cs="Times New Roman"/>
          <w:b/>
          <w:bCs/>
          <w:color w:val="2B547E"/>
          <w:kern w:val="0"/>
          <w:sz w:val="26"/>
          <w:szCs w:val="26"/>
          <w:lang w:val="en-US"/>
          <w14:ligatures w14:val="none"/>
        </w:rPr>
        <w:t xml:space="preserve"> Core Entities and Structural Details</w:t>
      </w:r>
    </w:p>
    <w:tbl>
      <w:tblPr>
        <w:tblStyle w:val="GridTable4-Accent1"/>
        <w:tblW w:w="0" w:type="auto"/>
        <w:tblLayout w:type="fixed"/>
        <w:tblLook w:val="04A0" w:firstRow="1" w:lastRow="0" w:firstColumn="1" w:lastColumn="0" w:noHBand="0" w:noVBand="1"/>
      </w:tblPr>
      <w:tblGrid>
        <w:gridCol w:w="2592"/>
        <w:gridCol w:w="4608"/>
        <w:gridCol w:w="2160"/>
      </w:tblGrid>
      <w:tr w:rsidR="001450D0" w14:paraId="6DEDC4BC" w14:textId="77777777" w:rsidTr="009C2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45C0F5" w14:textId="77777777" w:rsidR="001450D0" w:rsidRDefault="001450D0" w:rsidP="000F53F4">
            <w:pPr>
              <w:spacing w:before="80" w:after="80"/>
            </w:pPr>
            <w:r>
              <w:rPr>
                <w:color w:val="FFFFFF"/>
                <w:sz w:val="21"/>
              </w:rPr>
              <w:t>Entity Name</w:t>
            </w:r>
          </w:p>
        </w:tc>
        <w:tc>
          <w:tcPr>
            <w:tcW w:w="4608" w:type="dxa"/>
          </w:tcPr>
          <w:p w14:paraId="780867EB" w14:textId="77777777" w:rsidR="001450D0" w:rsidRDefault="001450D0" w:rsidP="000F53F4">
            <w:pPr>
              <w:spacing w:before="80" w:after="80"/>
              <w:cnfStyle w:val="100000000000" w:firstRow="1" w:lastRow="0" w:firstColumn="0" w:lastColumn="0" w:oddVBand="0" w:evenVBand="0" w:oddHBand="0" w:evenHBand="0" w:firstRowFirstColumn="0" w:firstRowLastColumn="0" w:lastRowFirstColumn="0" w:lastRowLastColumn="0"/>
            </w:pPr>
            <w:r>
              <w:rPr>
                <w:color w:val="FFFFFF"/>
                <w:sz w:val="21"/>
              </w:rPr>
              <w:t>Operational Purpose &amp; Scope</w:t>
            </w:r>
          </w:p>
        </w:tc>
        <w:tc>
          <w:tcPr>
            <w:tcW w:w="2160" w:type="dxa"/>
          </w:tcPr>
          <w:p w14:paraId="75879861" w14:textId="77777777" w:rsidR="001450D0" w:rsidRDefault="001450D0" w:rsidP="000F53F4">
            <w:pPr>
              <w:spacing w:before="80" w:after="80"/>
              <w:cnfStyle w:val="100000000000" w:firstRow="1" w:lastRow="0" w:firstColumn="0" w:lastColumn="0" w:oddVBand="0" w:evenVBand="0" w:oddHBand="0" w:evenHBand="0" w:firstRowFirstColumn="0" w:firstRowLastColumn="0" w:lastRowFirstColumn="0" w:lastRowLastColumn="0"/>
            </w:pPr>
            <w:r>
              <w:rPr>
                <w:color w:val="FFFFFF"/>
                <w:sz w:val="21"/>
              </w:rPr>
              <w:t>Key Relationships</w:t>
            </w:r>
          </w:p>
        </w:tc>
      </w:tr>
      <w:tr w:rsidR="001450D0" w14:paraId="1C1B7149" w14:textId="77777777" w:rsidTr="009C2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A1581B" w14:textId="77777777" w:rsidR="001450D0" w:rsidRDefault="001450D0" w:rsidP="000F53F4">
            <w:pPr>
              <w:spacing w:before="80" w:after="80"/>
            </w:pPr>
            <w:r>
              <w:rPr>
                <w:color w:val="1B365D"/>
                <w:sz w:val="19"/>
              </w:rPr>
              <w:t>CUSTOMERS</w:t>
            </w:r>
          </w:p>
        </w:tc>
        <w:tc>
          <w:tcPr>
            <w:tcW w:w="4608" w:type="dxa"/>
          </w:tcPr>
          <w:p w14:paraId="29BDEEBC" w14:textId="7777777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Stores customer profile, contact details, and account metadata. Serves as the primary account entity across mobile and web interfaces.</w:t>
            </w:r>
          </w:p>
        </w:tc>
        <w:tc>
          <w:tcPr>
            <w:tcW w:w="2160" w:type="dxa"/>
          </w:tcPr>
          <w:p w14:paraId="767C5D7D" w14:textId="7777777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Parent to VEHICLES (</w:t>
            </w:r>
            <w:proofErr w:type="gramStart"/>
            <w:r>
              <w:rPr>
                <w:sz w:val="19"/>
              </w:rPr>
              <w:t>1:N</w:t>
            </w:r>
            <w:proofErr w:type="gramEnd"/>
            <w:r>
              <w:rPr>
                <w:sz w:val="19"/>
              </w:rPr>
              <w:t>), SERVICE_INTAKE (</w:t>
            </w:r>
            <w:proofErr w:type="gramStart"/>
            <w:r>
              <w:rPr>
                <w:sz w:val="19"/>
              </w:rPr>
              <w:t>1:N</w:t>
            </w:r>
            <w:proofErr w:type="gramEnd"/>
            <w:r>
              <w:rPr>
                <w:sz w:val="19"/>
              </w:rPr>
              <w:t>), and RESERVATIONS (</w:t>
            </w:r>
            <w:proofErr w:type="gramStart"/>
            <w:r>
              <w:rPr>
                <w:sz w:val="19"/>
              </w:rPr>
              <w:t>1:N</w:t>
            </w:r>
            <w:proofErr w:type="gramEnd"/>
            <w:r>
              <w:rPr>
                <w:sz w:val="19"/>
              </w:rPr>
              <w:t>)</w:t>
            </w:r>
          </w:p>
        </w:tc>
      </w:tr>
      <w:tr w:rsidR="001450D0" w14:paraId="147A00E1" w14:textId="77777777" w:rsidTr="009C24E9">
        <w:tc>
          <w:tcPr>
            <w:cnfStyle w:val="001000000000" w:firstRow="0" w:lastRow="0" w:firstColumn="1" w:lastColumn="0" w:oddVBand="0" w:evenVBand="0" w:oddHBand="0" w:evenHBand="0" w:firstRowFirstColumn="0" w:firstRowLastColumn="0" w:lastRowFirstColumn="0" w:lastRowLastColumn="0"/>
            <w:tcW w:w="2592" w:type="dxa"/>
          </w:tcPr>
          <w:p w14:paraId="63D5AE25" w14:textId="77777777" w:rsidR="001450D0" w:rsidRDefault="001450D0" w:rsidP="000F53F4">
            <w:pPr>
              <w:spacing w:before="80" w:after="80"/>
            </w:pPr>
            <w:r>
              <w:rPr>
                <w:color w:val="1B365D"/>
                <w:sz w:val="19"/>
              </w:rPr>
              <w:t>VEHICLES</w:t>
            </w:r>
          </w:p>
        </w:tc>
        <w:tc>
          <w:tcPr>
            <w:tcW w:w="4608" w:type="dxa"/>
          </w:tcPr>
          <w:p w14:paraId="1786BD3A" w14:textId="01EDF3A4"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 xml:space="preserve">Tracks vehicle details including license plate, make, model, and </w:t>
            </w:r>
            <w:r w:rsidR="00B475CB">
              <w:rPr>
                <w:sz w:val="19"/>
              </w:rPr>
              <w:t>colour</w:t>
            </w:r>
            <w:r>
              <w:rPr>
                <w:sz w:val="19"/>
              </w:rPr>
              <w:t xml:space="preserve"> registered to customers.</w:t>
            </w:r>
          </w:p>
        </w:tc>
        <w:tc>
          <w:tcPr>
            <w:tcW w:w="2160" w:type="dxa"/>
          </w:tcPr>
          <w:p w14:paraId="2716103F" w14:textId="77777777"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Child of CUSTOMERS (N:1); Parent to SERVICE_INTAKE (</w:t>
            </w:r>
            <w:proofErr w:type="gramStart"/>
            <w:r>
              <w:rPr>
                <w:sz w:val="19"/>
              </w:rPr>
              <w:t>1:N</w:t>
            </w:r>
            <w:proofErr w:type="gramEnd"/>
            <w:r>
              <w:rPr>
                <w:sz w:val="19"/>
              </w:rPr>
              <w:t>)</w:t>
            </w:r>
          </w:p>
        </w:tc>
      </w:tr>
      <w:tr w:rsidR="001450D0" w14:paraId="2E42B83F" w14:textId="77777777" w:rsidTr="009C2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7806FDD" w14:textId="77777777" w:rsidR="001450D0" w:rsidRDefault="001450D0" w:rsidP="000F53F4">
            <w:pPr>
              <w:spacing w:before="80" w:after="80"/>
            </w:pPr>
            <w:r>
              <w:rPr>
                <w:color w:val="1B365D"/>
                <w:sz w:val="19"/>
              </w:rPr>
              <w:t>STAFF</w:t>
            </w:r>
          </w:p>
        </w:tc>
        <w:tc>
          <w:tcPr>
            <w:tcW w:w="4608" w:type="dxa"/>
          </w:tcPr>
          <w:p w14:paraId="055026A3" w14:textId="6E61131D"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 xml:space="preserve">Manages employee profiles, </w:t>
            </w:r>
            <w:r w:rsidR="00B475CB">
              <w:rPr>
                <w:sz w:val="19"/>
              </w:rPr>
              <w:t>authorisation</w:t>
            </w:r>
            <w:r>
              <w:rPr>
                <w:sz w:val="19"/>
              </w:rPr>
              <w:t xml:space="preserve"> roles, and daily operational task assignments.</w:t>
            </w:r>
          </w:p>
        </w:tc>
        <w:tc>
          <w:tcPr>
            <w:tcW w:w="2160" w:type="dxa"/>
          </w:tcPr>
          <w:p w14:paraId="6EE6FB47" w14:textId="7777777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Linked to SERVICE_INTAKE (</w:t>
            </w:r>
            <w:proofErr w:type="gramStart"/>
            <w:r>
              <w:rPr>
                <w:sz w:val="19"/>
              </w:rPr>
              <w:t>1:N</w:t>
            </w:r>
            <w:proofErr w:type="gramEnd"/>
            <w:r>
              <w:rPr>
                <w:sz w:val="19"/>
              </w:rPr>
              <w:t>) and SERVICE_QUEUE for staff auditing</w:t>
            </w:r>
          </w:p>
        </w:tc>
      </w:tr>
      <w:tr w:rsidR="001450D0" w14:paraId="5773738E" w14:textId="77777777" w:rsidTr="009C24E9">
        <w:tc>
          <w:tcPr>
            <w:cnfStyle w:val="001000000000" w:firstRow="0" w:lastRow="0" w:firstColumn="1" w:lastColumn="0" w:oddVBand="0" w:evenVBand="0" w:oddHBand="0" w:evenHBand="0" w:firstRowFirstColumn="0" w:firstRowLastColumn="0" w:lastRowFirstColumn="0" w:lastRowLastColumn="0"/>
            <w:tcW w:w="2592" w:type="dxa"/>
          </w:tcPr>
          <w:p w14:paraId="50A320A1" w14:textId="1C5641EA" w:rsidR="001450D0" w:rsidRDefault="001450D0" w:rsidP="000F53F4">
            <w:pPr>
              <w:spacing w:before="80" w:after="80"/>
            </w:pPr>
            <w:r>
              <w:rPr>
                <w:color w:val="1B365D"/>
                <w:sz w:val="19"/>
              </w:rPr>
              <w:t>INTAKE</w:t>
            </w:r>
          </w:p>
        </w:tc>
        <w:tc>
          <w:tcPr>
            <w:tcW w:w="4608" w:type="dxa"/>
          </w:tcPr>
          <w:p w14:paraId="1D278EDE" w14:textId="77777777"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Captures initial vehicle check-ins, selected packages, waiver approvals, and baseline vehicle condition.</w:t>
            </w:r>
          </w:p>
        </w:tc>
        <w:tc>
          <w:tcPr>
            <w:tcW w:w="2160" w:type="dxa"/>
          </w:tcPr>
          <w:p w14:paraId="11A08DFA" w14:textId="77777777"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 xml:space="preserve">Child of CUSTOMERS, VEHICLES, STAFF; Parent to </w:t>
            </w:r>
            <w:r>
              <w:rPr>
                <w:sz w:val="19"/>
              </w:rPr>
              <w:lastRenderedPageBreak/>
              <w:t>VALUABLES_AUDIT (1:1)</w:t>
            </w:r>
          </w:p>
        </w:tc>
      </w:tr>
      <w:tr w:rsidR="001450D0" w14:paraId="405299D2" w14:textId="77777777" w:rsidTr="009C2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324F039" w14:textId="77777777" w:rsidR="001450D0" w:rsidRDefault="001450D0" w:rsidP="000F53F4">
            <w:pPr>
              <w:spacing w:before="80" w:after="80"/>
            </w:pPr>
            <w:r>
              <w:rPr>
                <w:color w:val="1B365D"/>
                <w:sz w:val="19"/>
              </w:rPr>
              <w:lastRenderedPageBreak/>
              <w:t>VALUABLES_AUDIT</w:t>
            </w:r>
          </w:p>
        </w:tc>
        <w:tc>
          <w:tcPr>
            <w:tcW w:w="4608" w:type="dxa"/>
          </w:tcPr>
          <w:p w14:paraId="3B2061D2" w14:textId="4E6CB0B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 xml:space="preserve">Documents personal items inside vehicles </w:t>
            </w:r>
            <w:r w:rsidR="00B475CB">
              <w:rPr>
                <w:sz w:val="19"/>
              </w:rPr>
              <w:t>before</w:t>
            </w:r>
            <w:r>
              <w:rPr>
                <w:sz w:val="19"/>
              </w:rPr>
              <w:t xml:space="preserve"> servicing to ensure legal compliance and accountability.</w:t>
            </w:r>
          </w:p>
        </w:tc>
        <w:tc>
          <w:tcPr>
            <w:tcW w:w="2160" w:type="dxa"/>
          </w:tcPr>
          <w:p w14:paraId="64558816" w14:textId="7777777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Child of SERVICE_INTAKE (1:1)</w:t>
            </w:r>
          </w:p>
        </w:tc>
      </w:tr>
      <w:tr w:rsidR="001450D0" w14:paraId="1C7167A2" w14:textId="77777777" w:rsidTr="009C24E9">
        <w:tc>
          <w:tcPr>
            <w:cnfStyle w:val="001000000000" w:firstRow="0" w:lastRow="0" w:firstColumn="1" w:lastColumn="0" w:oddVBand="0" w:evenVBand="0" w:oddHBand="0" w:evenHBand="0" w:firstRowFirstColumn="0" w:firstRowLastColumn="0" w:lastRowFirstColumn="0" w:lastRowLastColumn="0"/>
            <w:tcW w:w="2592" w:type="dxa"/>
          </w:tcPr>
          <w:p w14:paraId="3BE3E15C" w14:textId="77777777" w:rsidR="001450D0" w:rsidRDefault="001450D0" w:rsidP="000F53F4">
            <w:pPr>
              <w:spacing w:before="80" w:after="80"/>
            </w:pPr>
            <w:r>
              <w:rPr>
                <w:color w:val="1B365D"/>
                <w:sz w:val="19"/>
              </w:rPr>
              <w:t>SERVICE_QUEUE</w:t>
            </w:r>
          </w:p>
        </w:tc>
        <w:tc>
          <w:tcPr>
            <w:tcW w:w="4608" w:type="dxa"/>
          </w:tcPr>
          <w:p w14:paraId="3049589F" w14:textId="77777777"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Tracks real-time bay assignment, queue sequence, live service progress, and estimated completion times.</w:t>
            </w:r>
          </w:p>
        </w:tc>
        <w:tc>
          <w:tcPr>
            <w:tcW w:w="2160" w:type="dxa"/>
          </w:tcPr>
          <w:p w14:paraId="08D98935" w14:textId="77777777" w:rsidR="001450D0" w:rsidRDefault="001450D0" w:rsidP="000F53F4">
            <w:pPr>
              <w:spacing w:before="80" w:after="80"/>
              <w:cnfStyle w:val="000000000000" w:firstRow="0" w:lastRow="0" w:firstColumn="0" w:lastColumn="0" w:oddVBand="0" w:evenVBand="0" w:oddHBand="0" w:evenHBand="0" w:firstRowFirstColumn="0" w:firstRowLastColumn="0" w:lastRowFirstColumn="0" w:lastRowLastColumn="0"/>
            </w:pPr>
            <w:r>
              <w:rPr>
                <w:sz w:val="19"/>
              </w:rPr>
              <w:t>Linked to SERVICE_INTAKE; feeds live updates to Flutter app &amp; ASP.NET web portal</w:t>
            </w:r>
          </w:p>
        </w:tc>
      </w:tr>
      <w:tr w:rsidR="001450D0" w14:paraId="5DBE4F08" w14:textId="77777777" w:rsidTr="009C2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5A1803A" w14:textId="7A83C1CB" w:rsidR="001450D0" w:rsidRDefault="001450D0" w:rsidP="000F53F4">
            <w:pPr>
              <w:spacing w:before="80" w:after="80"/>
            </w:pPr>
            <w:r>
              <w:rPr>
                <w:color w:val="1B365D"/>
                <w:sz w:val="19"/>
              </w:rPr>
              <w:t>RESERVATION</w:t>
            </w:r>
          </w:p>
        </w:tc>
        <w:tc>
          <w:tcPr>
            <w:tcW w:w="4608" w:type="dxa"/>
          </w:tcPr>
          <w:p w14:paraId="5FC10AC2" w14:textId="3AC43C2A"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 xml:space="preserve">Manages bookings and weekday time slot capacity to </w:t>
            </w:r>
            <w:r w:rsidR="00B475CB">
              <w:rPr>
                <w:sz w:val="19"/>
              </w:rPr>
              <w:t>optimise</w:t>
            </w:r>
            <w:r>
              <w:rPr>
                <w:sz w:val="19"/>
              </w:rPr>
              <w:t xml:space="preserve"> bay throughput during peak hours.</w:t>
            </w:r>
          </w:p>
        </w:tc>
        <w:tc>
          <w:tcPr>
            <w:tcW w:w="2160" w:type="dxa"/>
          </w:tcPr>
          <w:p w14:paraId="0BC69E94" w14:textId="77777777" w:rsidR="001450D0" w:rsidRDefault="001450D0" w:rsidP="000F53F4">
            <w:pPr>
              <w:spacing w:before="80" w:after="80"/>
              <w:cnfStyle w:val="000000100000" w:firstRow="0" w:lastRow="0" w:firstColumn="0" w:lastColumn="0" w:oddVBand="0" w:evenVBand="0" w:oddHBand="1" w:evenHBand="0" w:firstRowFirstColumn="0" w:firstRowLastColumn="0" w:lastRowFirstColumn="0" w:lastRowLastColumn="0"/>
            </w:pPr>
            <w:r>
              <w:rPr>
                <w:sz w:val="19"/>
              </w:rPr>
              <w:t>Child of CUSTOMERS and VEHICLES</w:t>
            </w:r>
          </w:p>
        </w:tc>
      </w:tr>
    </w:tbl>
    <w:p w14:paraId="3E5C8168" w14:textId="7060A5BF" w:rsidR="009C24E9" w:rsidRDefault="009C24E9" w:rsidP="009C24E9">
      <w:pPr>
        <w:rPr>
          <w:rFonts w:ascii="Calibri" w:eastAsia="MS Gothic" w:hAnsi="Calibri" w:cs="Times New Roman"/>
          <w:b/>
          <w:bCs/>
          <w:color w:val="2B547E"/>
          <w:kern w:val="0"/>
          <w:sz w:val="26"/>
          <w:szCs w:val="26"/>
          <w:lang w:val="en-US"/>
          <w14:ligatures w14:val="none"/>
        </w:rPr>
      </w:pPr>
    </w:p>
    <w:p w14:paraId="11BC3E26" w14:textId="77777777" w:rsidR="001450D0" w:rsidRPr="001450D0" w:rsidRDefault="001450D0" w:rsidP="001450D0">
      <w:pPr>
        <w:ind w:left="360"/>
        <w:rPr>
          <w:rFonts w:ascii="Calibri" w:eastAsia="MS Gothic" w:hAnsi="Calibri" w:cs="Times New Roman"/>
          <w:b/>
          <w:bCs/>
          <w:color w:val="2B547E"/>
          <w:kern w:val="0"/>
          <w:sz w:val="26"/>
          <w:szCs w:val="26"/>
          <w:lang w:val="en-US"/>
          <w14:ligatures w14:val="none"/>
        </w:rPr>
      </w:pPr>
    </w:p>
    <w:p w14:paraId="363E54FA" w14:textId="585D07AD" w:rsidR="009C31FB" w:rsidRPr="009C31FB" w:rsidRDefault="009C31FB" w:rsidP="00723615">
      <w:pPr>
        <w:ind w:left="964"/>
        <w:rPr>
          <w:b/>
          <w:bCs/>
          <w:color w:val="0F4761" w:themeColor="accent1" w:themeShade="BF"/>
          <w:sz w:val="28"/>
          <w:szCs w:val="28"/>
        </w:rPr>
      </w:pPr>
    </w:p>
    <w:p w14:paraId="2A973234" w14:textId="0D786641" w:rsidR="008731D5" w:rsidRDefault="008731D5" w:rsidP="008731D5">
      <w:pPr>
        <w:pStyle w:val="Heading1"/>
        <w:numPr>
          <w:ilvl w:val="1"/>
          <w:numId w:val="6"/>
        </w:numPr>
        <w:shd w:val="clear" w:color="ADADAD" w:themeColor="background2" w:themeShade="BF" w:fill="DAE9F7" w:themeFill="text2" w:themeFillTint="1A"/>
        <w:ind w:left="993" w:right="-755"/>
        <w:rPr>
          <w:b/>
          <w:bCs/>
          <w:color w:val="0A2F41" w:themeColor="accent1" w:themeShade="80"/>
          <w:sz w:val="44"/>
          <w:szCs w:val="44"/>
        </w:rPr>
      </w:pPr>
      <w:r>
        <w:rPr>
          <w:b/>
          <w:bCs/>
          <w:color w:val="0A2F41" w:themeColor="accent1" w:themeShade="80"/>
          <w:sz w:val="44"/>
          <w:szCs w:val="44"/>
        </w:rPr>
        <w:t xml:space="preserve">  </w:t>
      </w:r>
      <w:r w:rsidRPr="008731D5">
        <w:rPr>
          <w:b/>
          <w:bCs/>
          <w:color w:val="0A2F41" w:themeColor="accent1" w:themeShade="80"/>
          <w:sz w:val="44"/>
          <w:szCs w:val="44"/>
        </w:rPr>
        <w:t>User Interface Design and Design Alignment</w:t>
      </w:r>
    </w:p>
    <w:p w14:paraId="5A7A8A8A" w14:textId="77777777" w:rsidR="00811F09" w:rsidRDefault="00811F09" w:rsidP="00811F09"/>
    <w:p w14:paraId="2B8087E3" w14:textId="5B8A7F86" w:rsidR="00DA5645" w:rsidRDefault="00DA5645" w:rsidP="00DA5645">
      <w:pPr>
        <w:ind w:left="208"/>
        <w:rPr>
          <w:b/>
          <w:bCs/>
          <w:color w:val="0F4761" w:themeColor="accent1" w:themeShade="BF"/>
          <w:sz w:val="28"/>
          <w:szCs w:val="28"/>
        </w:rPr>
      </w:pPr>
      <w:r w:rsidRPr="00DA5645">
        <w:rPr>
          <w:b/>
          <w:bCs/>
          <w:color w:val="0F4761" w:themeColor="accent1" w:themeShade="BF"/>
          <w:sz w:val="28"/>
          <w:szCs w:val="28"/>
        </w:rPr>
        <w:t>9.1 Flutter Wireframes</w:t>
      </w:r>
    </w:p>
    <w:p w14:paraId="51F82030" w14:textId="0E0CD808" w:rsidR="00DF7F52" w:rsidRPr="00DA5645" w:rsidRDefault="00977417" w:rsidP="00977417">
      <w:pPr>
        <w:ind w:left="510"/>
        <w:rPr>
          <w:b/>
          <w:bCs/>
          <w:color w:val="0F4761" w:themeColor="accent1" w:themeShade="BF"/>
          <w:sz w:val="28"/>
          <w:szCs w:val="28"/>
        </w:rPr>
      </w:pPr>
      <w:r>
        <w:rPr>
          <w:b/>
          <w:bCs/>
          <w:noProof/>
          <w:color w:val="0F4761" w:themeColor="accent1" w:themeShade="BF"/>
          <w:sz w:val="28"/>
          <w:szCs w:val="28"/>
        </w:rPr>
        <w:drawing>
          <wp:inline distT="0" distB="0" distL="0" distR="0" wp14:anchorId="75B2C7F9" wp14:editId="3E63B8C5">
            <wp:extent cx="1619728" cy="1714500"/>
            <wp:effectExtent l="0" t="0" r="0" b="0"/>
            <wp:docPr id="2103386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9561" cy="1735493"/>
                    </a:xfrm>
                    <a:prstGeom prst="rect">
                      <a:avLst/>
                    </a:prstGeom>
                    <a:noFill/>
                    <a:ln>
                      <a:noFill/>
                    </a:ln>
                  </pic:spPr>
                </pic:pic>
              </a:graphicData>
            </a:graphic>
          </wp:inline>
        </w:drawing>
      </w:r>
      <w:r>
        <w:rPr>
          <w:b/>
          <w:bCs/>
          <w:noProof/>
          <w:color w:val="0F4761" w:themeColor="accent1" w:themeShade="BF"/>
          <w:sz w:val="28"/>
          <w:szCs w:val="28"/>
        </w:rPr>
        <w:drawing>
          <wp:inline distT="0" distB="0" distL="0" distR="0" wp14:anchorId="0B500472" wp14:editId="153F7477">
            <wp:extent cx="1619728" cy="1714500"/>
            <wp:effectExtent l="0" t="0" r="0" b="0"/>
            <wp:docPr id="10522178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2328" cy="1738422"/>
                    </a:xfrm>
                    <a:prstGeom prst="rect">
                      <a:avLst/>
                    </a:prstGeom>
                    <a:noFill/>
                    <a:ln>
                      <a:noFill/>
                    </a:ln>
                  </pic:spPr>
                </pic:pic>
              </a:graphicData>
            </a:graphic>
          </wp:inline>
        </w:drawing>
      </w:r>
      <w:r>
        <w:rPr>
          <w:b/>
          <w:bCs/>
          <w:noProof/>
          <w:color w:val="0F4761" w:themeColor="accent1" w:themeShade="BF"/>
          <w:sz w:val="28"/>
          <w:szCs w:val="28"/>
        </w:rPr>
        <w:drawing>
          <wp:inline distT="0" distB="0" distL="0" distR="0" wp14:anchorId="0FBE0A02" wp14:editId="2AE45938">
            <wp:extent cx="1638300" cy="1710690"/>
            <wp:effectExtent l="0" t="0" r="0" b="3810"/>
            <wp:docPr id="5797672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r="769"/>
                    <a:stretch>
                      <a:fillRect/>
                    </a:stretch>
                  </pic:blipFill>
                  <pic:spPr bwMode="auto">
                    <a:xfrm>
                      <a:off x="0" y="0"/>
                      <a:ext cx="1638301" cy="1710691"/>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color w:val="0F4761" w:themeColor="accent1" w:themeShade="BF"/>
          <w:sz w:val="28"/>
          <w:szCs w:val="28"/>
        </w:rPr>
        <w:drawing>
          <wp:inline distT="0" distB="0" distL="0" distR="0" wp14:anchorId="7C5628C9" wp14:editId="0FA0E7C1">
            <wp:extent cx="1619026" cy="1754261"/>
            <wp:effectExtent l="0" t="0" r="635" b="0"/>
            <wp:docPr id="12906127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6693" cy="1784239"/>
                    </a:xfrm>
                    <a:prstGeom prst="rect">
                      <a:avLst/>
                    </a:prstGeom>
                    <a:noFill/>
                    <a:ln>
                      <a:noFill/>
                    </a:ln>
                  </pic:spPr>
                </pic:pic>
              </a:graphicData>
            </a:graphic>
          </wp:inline>
        </w:drawing>
      </w:r>
      <w:r w:rsidR="00043F30">
        <w:rPr>
          <w:b/>
          <w:bCs/>
          <w:noProof/>
          <w:color w:val="0F4761" w:themeColor="accent1" w:themeShade="BF"/>
          <w:sz w:val="28"/>
          <w:szCs w:val="28"/>
        </w:rPr>
        <w:drawing>
          <wp:inline distT="0" distB="0" distL="0" distR="0" wp14:anchorId="67A8EAE6" wp14:editId="2A5EBDB7">
            <wp:extent cx="1629507" cy="1747342"/>
            <wp:effectExtent l="0" t="0" r="8890" b="5715"/>
            <wp:docPr id="1229774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7272" cy="1777115"/>
                    </a:xfrm>
                    <a:prstGeom prst="rect">
                      <a:avLst/>
                    </a:prstGeom>
                    <a:noFill/>
                    <a:ln>
                      <a:noFill/>
                    </a:ln>
                  </pic:spPr>
                </pic:pic>
              </a:graphicData>
            </a:graphic>
          </wp:inline>
        </w:drawing>
      </w:r>
    </w:p>
    <w:p w14:paraId="3E97B730" w14:textId="1EE5CBCD" w:rsidR="00DA5645" w:rsidRPr="00DA5645" w:rsidRDefault="00DA5645" w:rsidP="00DA5645">
      <w:pPr>
        <w:ind w:left="208"/>
        <w:rPr>
          <w:b/>
          <w:bCs/>
          <w:color w:val="0F4761" w:themeColor="accent1" w:themeShade="BF"/>
          <w:sz w:val="28"/>
          <w:szCs w:val="28"/>
        </w:rPr>
      </w:pPr>
      <w:r w:rsidRPr="00DA5645">
        <w:rPr>
          <w:b/>
          <w:bCs/>
          <w:color w:val="0F4761" w:themeColor="accent1" w:themeShade="BF"/>
          <w:sz w:val="28"/>
          <w:szCs w:val="28"/>
        </w:rPr>
        <w:t>9.2 ASP.NET Wireframes</w:t>
      </w:r>
    </w:p>
    <w:p w14:paraId="4F37CC61" w14:textId="6A2CC7E9" w:rsidR="00811F09" w:rsidRDefault="008276E5" w:rsidP="00811F09">
      <w:pPr>
        <w:pStyle w:val="Heading1"/>
        <w:numPr>
          <w:ilvl w:val="1"/>
          <w:numId w:val="6"/>
        </w:numPr>
        <w:shd w:val="clear" w:color="ADADAD" w:themeColor="background2" w:themeShade="BF" w:fill="DAE9F7" w:themeFill="text2" w:themeFillTint="1A"/>
        <w:ind w:left="993" w:right="-755"/>
        <w:rPr>
          <w:b/>
          <w:bCs/>
          <w:color w:val="0A2F41" w:themeColor="accent1" w:themeShade="80"/>
          <w:sz w:val="44"/>
          <w:szCs w:val="44"/>
        </w:rPr>
      </w:pPr>
      <w:r>
        <w:rPr>
          <w:b/>
          <w:bCs/>
          <w:color w:val="0A2F41" w:themeColor="accent1" w:themeShade="80"/>
          <w:sz w:val="44"/>
          <w:szCs w:val="44"/>
        </w:rPr>
        <w:lastRenderedPageBreak/>
        <w:t xml:space="preserve">   </w:t>
      </w:r>
      <w:r w:rsidR="00811F09" w:rsidRPr="00811F09">
        <w:rPr>
          <w:b/>
          <w:bCs/>
          <w:color w:val="0A2F41" w:themeColor="accent1" w:themeShade="80"/>
          <w:sz w:val="44"/>
          <w:szCs w:val="44"/>
        </w:rPr>
        <w:t>Microsoft Project Plan</w:t>
      </w:r>
    </w:p>
    <w:p w14:paraId="495F9DAC" w14:textId="34170730" w:rsidR="00811F09" w:rsidRDefault="00811F09" w:rsidP="00B475CB"/>
    <w:p w14:paraId="060F53C6" w14:textId="2D03DA08" w:rsidR="00B475CB" w:rsidRDefault="00B475CB" w:rsidP="00B475CB">
      <w:pPr>
        <w:ind w:left="208"/>
        <w:rPr>
          <w:b/>
          <w:bCs/>
          <w:color w:val="0F4761" w:themeColor="accent1" w:themeShade="BF"/>
          <w:sz w:val="28"/>
          <w:szCs w:val="28"/>
        </w:rPr>
      </w:pPr>
      <w:r w:rsidRPr="00B475CB">
        <w:rPr>
          <w:b/>
          <w:bCs/>
          <w:color w:val="0F4761" w:themeColor="accent1" w:themeShade="BF"/>
          <w:sz w:val="28"/>
          <w:szCs w:val="28"/>
        </w:rPr>
        <w:t>10.1 Microsoft Project Plan Implementation</w:t>
      </w:r>
    </w:p>
    <w:p w14:paraId="74D5E3B6" w14:textId="7FE5A711" w:rsidR="00270722" w:rsidRDefault="00270722" w:rsidP="00B475CB">
      <w:pPr>
        <w:ind w:left="208"/>
        <w:rPr>
          <w:b/>
          <w:bCs/>
          <w:color w:val="0F4761" w:themeColor="accent1" w:themeShade="BF"/>
          <w:sz w:val="28"/>
          <w:szCs w:val="28"/>
        </w:rPr>
      </w:pPr>
      <w:r>
        <w:rPr>
          <w:b/>
          <w:bCs/>
          <w:noProof/>
          <w:color w:val="0F4761" w:themeColor="accent1" w:themeShade="BF"/>
          <w:sz w:val="28"/>
          <w:szCs w:val="28"/>
        </w:rPr>
        <w:drawing>
          <wp:inline distT="0" distB="0" distL="0" distR="0" wp14:anchorId="5BDD66ED" wp14:editId="1CA2BA1D">
            <wp:extent cx="5724525" cy="3067050"/>
            <wp:effectExtent l="114300" t="114300" r="104775" b="152400"/>
            <wp:docPr id="18487652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09D06A" w14:textId="1B50C2B7" w:rsidR="00270722" w:rsidRPr="00B475CB" w:rsidRDefault="00270722" w:rsidP="00B475CB">
      <w:pPr>
        <w:ind w:left="208"/>
        <w:rPr>
          <w:b/>
          <w:bCs/>
          <w:color w:val="0F4761" w:themeColor="accent1" w:themeShade="BF"/>
          <w:sz w:val="28"/>
          <w:szCs w:val="28"/>
        </w:rPr>
      </w:pPr>
      <w:r>
        <w:rPr>
          <w:b/>
          <w:bCs/>
          <w:noProof/>
          <w:color w:val="0F4761" w:themeColor="accent1" w:themeShade="BF"/>
          <w:sz w:val="28"/>
          <w:szCs w:val="28"/>
        </w:rPr>
        <w:drawing>
          <wp:inline distT="0" distB="0" distL="0" distR="0" wp14:anchorId="1D76386A" wp14:editId="2CFDB8AE">
            <wp:extent cx="5720715" cy="3042285"/>
            <wp:effectExtent l="133350" t="114300" r="127635" b="158115"/>
            <wp:docPr id="3831292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715" cy="3042285"/>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CA887A" w14:textId="1CA142F6" w:rsidR="00766905" w:rsidRDefault="00811F09" w:rsidP="00766905">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t>11</w:t>
      </w:r>
      <w:r w:rsidR="00766905">
        <w:rPr>
          <w:b/>
          <w:bCs/>
          <w:color w:val="0A2F41" w:themeColor="accent1" w:themeShade="80"/>
          <w:sz w:val="44"/>
          <w:szCs w:val="44"/>
        </w:rPr>
        <w:t xml:space="preserve">.     </w:t>
      </w:r>
      <w:r w:rsidR="00766905" w:rsidRPr="00EC5EDE">
        <w:rPr>
          <w:b/>
          <w:bCs/>
          <w:color w:val="0A2F41" w:themeColor="accent1" w:themeShade="80"/>
          <w:sz w:val="44"/>
          <w:szCs w:val="44"/>
        </w:rPr>
        <w:t>Stakeholder Engagement</w:t>
      </w:r>
    </w:p>
    <w:p w14:paraId="2FE2AD60" w14:textId="77777777" w:rsidR="00766905" w:rsidRDefault="00766905" w:rsidP="00766905">
      <w:r>
        <w:t xml:space="preserve">       </w:t>
      </w:r>
    </w:p>
    <w:p w14:paraId="26221BDC" w14:textId="7CD1E221" w:rsidR="00766905" w:rsidRDefault="00766905" w:rsidP="00766905">
      <w:pPr>
        <w:rPr>
          <w:b/>
          <w:bCs/>
          <w:color w:val="0F4761" w:themeColor="accent1" w:themeShade="BF"/>
          <w:sz w:val="28"/>
          <w:szCs w:val="28"/>
        </w:rPr>
      </w:pPr>
      <w:r>
        <w:lastRenderedPageBreak/>
        <w:t xml:space="preserve">      </w:t>
      </w:r>
      <w:r w:rsidR="00934294">
        <w:rPr>
          <w:b/>
          <w:bCs/>
          <w:color w:val="0F4761" w:themeColor="accent1" w:themeShade="BF"/>
          <w:sz w:val="28"/>
          <w:szCs w:val="28"/>
        </w:rPr>
        <w:t>1</w:t>
      </w:r>
      <w:r w:rsidR="004B5BFA">
        <w:rPr>
          <w:b/>
          <w:bCs/>
          <w:color w:val="0F4761" w:themeColor="accent1" w:themeShade="BF"/>
          <w:sz w:val="28"/>
          <w:szCs w:val="28"/>
        </w:rPr>
        <w:t>1</w:t>
      </w:r>
      <w:r>
        <w:rPr>
          <w:b/>
          <w:bCs/>
          <w:color w:val="0F4761" w:themeColor="accent1" w:themeShade="BF"/>
          <w:sz w:val="28"/>
          <w:szCs w:val="28"/>
        </w:rPr>
        <w:t>.1</w:t>
      </w:r>
      <w:r w:rsidRPr="00F739E2">
        <w:rPr>
          <w:b/>
          <w:bCs/>
          <w:color w:val="0F4761" w:themeColor="accent1" w:themeShade="BF"/>
          <w:sz w:val="28"/>
          <w:szCs w:val="28"/>
        </w:rPr>
        <w:t xml:space="preserve"> </w:t>
      </w:r>
      <w:r>
        <w:rPr>
          <w:b/>
          <w:bCs/>
          <w:color w:val="0F4761" w:themeColor="accent1" w:themeShade="BF"/>
          <w:sz w:val="28"/>
          <w:szCs w:val="28"/>
        </w:rPr>
        <w:t>Evidence of stakeholder engagement</w:t>
      </w:r>
    </w:p>
    <w:p w14:paraId="0593948D" w14:textId="77777777" w:rsidR="00766905" w:rsidRPr="00B70698" w:rsidRDefault="00766905" w:rsidP="00270722">
      <w:pPr>
        <w:ind w:left="624"/>
      </w:pPr>
      <w:r>
        <w:rPr>
          <w:noProof/>
        </w:rPr>
        <w:drawing>
          <wp:inline distT="0" distB="0" distL="0" distR="0" wp14:anchorId="0E09E430" wp14:editId="16CC0C3A">
            <wp:extent cx="3224893" cy="2711593"/>
            <wp:effectExtent l="152400" t="114300" r="128270" b="165100"/>
            <wp:docPr id="19116553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5387" name="Picture 19116553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0602" cy="2775251"/>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B69F98" w14:textId="2C632E8C" w:rsidR="00766905" w:rsidRDefault="00766905" w:rsidP="00766905">
      <w:pPr>
        <w:rPr>
          <w:b/>
          <w:bCs/>
          <w:color w:val="0F4761" w:themeColor="accent1" w:themeShade="BF"/>
          <w:sz w:val="28"/>
          <w:szCs w:val="28"/>
        </w:rPr>
      </w:pPr>
      <w:r>
        <w:t xml:space="preserve">       </w:t>
      </w:r>
      <w:r w:rsidR="00934294">
        <w:rPr>
          <w:b/>
          <w:bCs/>
          <w:color w:val="0F4761" w:themeColor="accent1" w:themeShade="BF"/>
          <w:sz w:val="28"/>
          <w:szCs w:val="28"/>
        </w:rPr>
        <w:t>1</w:t>
      </w:r>
      <w:r w:rsidR="004B5BFA">
        <w:rPr>
          <w:b/>
          <w:bCs/>
          <w:color w:val="0F4761" w:themeColor="accent1" w:themeShade="BF"/>
          <w:sz w:val="28"/>
          <w:szCs w:val="28"/>
        </w:rPr>
        <w:t>1</w:t>
      </w:r>
      <w:r>
        <w:rPr>
          <w:b/>
          <w:bCs/>
          <w:color w:val="0F4761" w:themeColor="accent1" w:themeShade="BF"/>
          <w:sz w:val="28"/>
          <w:szCs w:val="28"/>
        </w:rPr>
        <w:t>.2</w:t>
      </w:r>
      <w:r w:rsidRPr="00F739E2">
        <w:rPr>
          <w:b/>
          <w:bCs/>
          <w:color w:val="0F4761" w:themeColor="accent1" w:themeShade="BF"/>
          <w:sz w:val="28"/>
          <w:szCs w:val="28"/>
        </w:rPr>
        <w:t xml:space="preserve"> </w:t>
      </w:r>
      <w:r>
        <w:rPr>
          <w:b/>
          <w:bCs/>
          <w:color w:val="0F4761" w:themeColor="accent1" w:themeShade="BF"/>
          <w:sz w:val="28"/>
          <w:szCs w:val="28"/>
        </w:rPr>
        <w:t>Interview audio File</w:t>
      </w:r>
    </w:p>
    <w:p w14:paraId="3E1550CD" w14:textId="77777777" w:rsidR="00766905" w:rsidRDefault="00766905" w:rsidP="00766905">
      <w:pPr>
        <w:rPr>
          <w:b/>
          <w:bCs/>
          <w:color w:val="0F4761" w:themeColor="accent1" w:themeShade="BF"/>
          <w:sz w:val="28"/>
          <w:szCs w:val="28"/>
        </w:rPr>
      </w:pPr>
      <w:r>
        <w:rPr>
          <w:b/>
          <w:bCs/>
          <w:color w:val="0F4761" w:themeColor="accent1" w:themeShade="BF"/>
          <w:sz w:val="28"/>
          <w:szCs w:val="28"/>
        </w:rPr>
        <w:object w:dxaOrig="1520" w:dyaOrig="987" w14:anchorId="1FE641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00.65pt" o:ole="">
            <v:imagedata r:id="rId28" o:title=""/>
          </v:shape>
          <o:OLEObject Type="Embed" ProgID="Package" ShapeID="_x0000_i1025" DrawAspect="Icon" ObjectID="_1852619282" r:id="rId29"/>
        </w:object>
      </w:r>
    </w:p>
    <w:p w14:paraId="52C9A65B" w14:textId="77777777" w:rsidR="00766905" w:rsidRDefault="00766905" w:rsidP="00766905">
      <w:pPr>
        <w:rPr>
          <w:b/>
          <w:bCs/>
          <w:color w:val="0F4761" w:themeColor="accent1" w:themeShade="BF"/>
          <w:sz w:val="28"/>
          <w:szCs w:val="28"/>
        </w:rPr>
      </w:pPr>
    </w:p>
    <w:p w14:paraId="1CFFE1C1" w14:textId="77777777" w:rsidR="00766905" w:rsidRDefault="00766905" w:rsidP="00766905">
      <w:pPr>
        <w:rPr>
          <w:b/>
          <w:bCs/>
          <w:color w:val="0F4761" w:themeColor="accent1" w:themeShade="BF"/>
          <w:sz w:val="28"/>
          <w:szCs w:val="28"/>
        </w:rPr>
      </w:pPr>
      <w:r>
        <w:rPr>
          <w:b/>
          <w:bCs/>
          <w:color w:val="0F4761" w:themeColor="accent1" w:themeShade="BF"/>
          <w:sz w:val="28"/>
          <w:szCs w:val="28"/>
        </w:rPr>
        <w:object w:dxaOrig="1520" w:dyaOrig="987" w14:anchorId="5F69C57F">
          <v:shape id="_x0000_i1026" type="#_x0000_t75" style="width:156.65pt;height:103.95pt" o:ole="">
            <v:imagedata r:id="rId30" o:title=""/>
          </v:shape>
          <o:OLEObject Type="Embed" ProgID="Package" ShapeID="_x0000_i1026" DrawAspect="Icon" ObjectID="_1852619283" r:id="rId31"/>
        </w:object>
      </w:r>
    </w:p>
    <w:p w14:paraId="1F8463C9" w14:textId="77777777" w:rsidR="00766905" w:rsidRDefault="00766905" w:rsidP="00766905">
      <w:r>
        <w:t xml:space="preserve">    </w:t>
      </w:r>
    </w:p>
    <w:p w14:paraId="34F4D21D" w14:textId="5F62F659" w:rsidR="00766905" w:rsidRDefault="00766905" w:rsidP="00766905">
      <w:pPr>
        <w:rPr>
          <w:b/>
          <w:bCs/>
          <w:color w:val="0F4761" w:themeColor="accent1" w:themeShade="BF"/>
          <w:sz w:val="28"/>
          <w:szCs w:val="28"/>
        </w:rPr>
      </w:pPr>
      <w:r>
        <w:t xml:space="preserve">   </w:t>
      </w:r>
      <w:r w:rsidR="00934294">
        <w:rPr>
          <w:b/>
          <w:bCs/>
          <w:color w:val="0F4761" w:themeColor="accent1" w:themeShade="BF"/>
          <w:sz w:val="28"/>
          <w:szCs w:val="28"/>
        </w:rPr>
        <w:t>1</w:t>
      </w:r>
      <w:r w:rsidR="004B5BFA">
        <w:rPr>
          <w:b/>
          <w:bCs/>
          <w:color w:val="0F4761" w:themeColor="accent1" w:themeShade="BF"/>
          <w:sz w:val="28"/>
          <w:szCs w:val="28"/>
        </w:rPr>
        <w:t>1</w:t>
      </w:r>
      <w:r>
        <w:rPr>
          <w:b/>
          <w:bCs/>
          <w:color w:val="0F4761" w:themeColor="accent1" w:themeShade="BF"/>
          <w:sz w:val="28"/>
          <w:szCs w:val="28"/>
        </w:rPr>
        <w:t>.3</w:t>
      </w:r>
      <w:r w:rsidRPr="00F739E2">
        <w:rPr>
          <w:b/>
          <w:bCs/>
          <w:color w:val="0F4761" w:themeColor="accent1" w:themeShade="BF"/>
          <w:sz w:val="28"/>
          <w:szCs w:val="28"/>
        </w:rPr>
        <w:t xml:space="preserve"> </w:t>
      </w:r>
      <w:r>
        <w:rPr>
          <w:b/>
          <w:bCs/>
          <w:color w:val="0F4761" w:themeColor="accent1" w:themeShade="BF"/>
          <w:sz w:val="28"/>
          <w:szCs w:val="28"/>
        </w:rPr>
        <w:t>Message/Call correspondence</w:t>
      </w:r>
    </w:p>
    <w:p w14:paraId="2F2D6FF0" w14:textId="569B36A3" w:rsidR="00766905" w:rsidRDefault="00766905" w:rsidP="00766905">
      <w:r>
        <w:rPr>
          <w:noProof/>
        </w:rPr>
        <w:lastRenderedPageBreak/>
        <w:drawing>
          <wp:inline distT="0" distB="0" distL="0" distR="0" wp14:anchorId="54203D44" wp14:editId="0C9FE451">
            <wp:extent cx="2362200" cy="2934970"/>
            <wp:effectExtent l="133350" t="114300" r="133350" b="170180"/>
            <wp:docPr id="21023284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483" name="Picture 2102328483"/>
                    <pic:cNvPicPr/>
                  </pic:nvPicPr>
                  <pic:blipFill>
                    <a:blip r:embed="rId32">
                      <a:extLst>
                        <a:ext uri="{28A0092B-C50C-407E-A947-70E740481C1C}">
                          <a14:useLocalDpi xmlns:a14="http://schemas.microsoft.com/office/drawing/2010/main" val="0"/>
                        </a:ext>
                      </a:extLst>
                    </a:blip>
                    <a:stretch>
                      <a:fillRect/>
                    </a:stretch>
                  </pic:blipFill>
                  <pic:spPr>
                    <a:xfrm>
                      <a:off x="0" y="0"/>
                      <a:ext cx="2392448" cy="2972552"/>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23615">
        <w:rPr>
          <w:noProof/>
        </w:rPr>
        <w:drawing>
          <wp:inline distT="0" distB="0" distL="0" distR="0" wp14:anchorId="1B8BDCF7" wp14:editId="17439587">
            <wp:extent cx="2273300" cy="2958343"/>
            <wp:effectExtent l="133350" t="114300" r="127000" b="166370"/>
            <wp:docPr id="9584913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1322" name="Picture 9584913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79409" cy="2966292"/>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2C1603" w14:textId="0D660295" w:rsidR="00766905" w:rsidRDefault="00766905" w:rsidP="00766905"/>
    <w:p w14:paraId="1F556A67" w14:textId="77777777" w:rsidR="00766905" w:rsidRPr="00B70698" w:rsidRDefault="00766905" w:rsidP="00766905">
      <w:r>
        <w:rPr>
          <w:noProof/>
        </w:rPr>
        <w:drawing>
          <wp:inline distT="0" distB="0" distL="0" distR="0" wp14:anchorId="4028C382" wp14:editId="44EEAD18">
            <wp:extent cx="4114800" cy="3314700"/>
            <wp:effectExtent l="133350" t="114300" r="152400" b="152400"/>
            <wp:docPr id="9092460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6099" name="Picture 9092460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40518" cy="3335417"/>
                    </a:xfrm>
                    <a:prstGeom prst="rect">
                      <a:avLst/>
                    </a:prstGeom>
                    <a:solidFill>
                      <a:srgbClr val="FFFFFF">
                        <a:shade val="85000"/>
                      </a:srgbClr>
                    </a:solidFill>
                    <a:ln w="88900" cap="sq">
                      <a:solidFill>
                        <a:schemeClr val="tx2">
                          <a:lumMod val="10000"/>
                          <a:lumOff val="9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DFA7E4" w14:textId="77777777" w:rsidR="00766905" w:rsidRDefault="00766905" w:rsidP="00766905">
      <w:pPr>
        <w:ind w:left="283"/>
        <w:rPr>
          <w:b/>
          <w:bCs/>
          <w:color w:val="0F4761" w:themeColor="accent1" w:themeShade="BF"/>
          <w:sz w:val="28"/>
          <w:szCs w:val="28"/>
        </w:rPr>
      </w:pPr>
    </w:p>
    <w:p w14:paraId="6138B1B0" w14:textId="77777777" w:rsidR="00766905" w:rsidRPr="00B70698" w:rsidRDefault="00766905" w:rsidP="00766905">
      <w:pPr>
        <w:ind w:left="283"/>
      </w:pPr>
    </w:p>
    <w:p w14:paraId="5705A14D" w14:textId="77777777" w:rsidR="00766905" w:rsidRPr="00EC5EDE" w:rsidRDefault="00766905" w:rsidP="00766905"/>
    <w:p w14:paraId="3D8EDA67" w14:textId="77777777" w:rsidR="00766905" w:rsidRPr="00766905" w:rsidRDefault="00766905" w:rsidP="00766905"/>
    <w:p w14:paraId="41448DF4" w14:textId="1F5B0155" w:rsidR="00683552" w:rsidRDefault="00683552" w:rsidP="00683552">
      <w:pPr>
        <w:pStyle w:val="Heading1"/>
        <w:shd w:val="clear" w:color="ADADAD" w:themeColor="background2" w:themeShade="BF" w:fill="DAE9F7" w:themeFill="text2" w:themeFillTint="1A"/>
        <w:ind w:left="284" w:right="-755"/>
        <w:rPr>
          <w:b/>
          <w:bCs/>
          <w:sz w:val="28"/>
          <w:szCs w:val="28"/>
        </w:rPr>
      </w:pPr>
      <w:r>
        <w:rPr>
          <w:b/>
          <w:bCs/>
          <w:color w:val="0A2F41" w:themeColor="accent1" w:themeShade="80"/>
          <w:sz w:val="44"/>
          <w:szCs w:val="44"/>
        </w:rPr>
        <w:lastRenderedPageBreak/>
        <w:t>1</w:t>
      </w:r>
      <w:r w:rsidR="00811F09">
        <w:rPr>
          <w:b/>
          <w:bCs/>
          <w:color w:val="0A2F41" w:themeColor="accent1" w:themeShade="80"/>
          <w:sz w:val="44"/>
          <w:szCs w:val="44"/>
        </w:rPr>
        <w:t>2</w:t>
      </w:r>
      <w:r>
        <w:rPr>
          <w:b/>
          <w:bCs/>
          <w:color w:val="0A2F41" w:themeColor="accent1" w:themeShade="80"/>
          <w:sz w:val="44"/>
          <w:szCs w:val="44"/>
        </w:rPr>
        <w:t xml:space="preserve">.     </w:t>
      </w:r>
      <w:r w:rsidRPr="00EC5EDE">
        <w:rPr>
          <w:b/>
          <w:bCs/>
          <w:color w:val="0A2F41" w:themeColor="accent1" w:themeShade="80"/>
          <w:sz w:val="44"/>
          <w:szCs w:val="44"/>
        </w:rPr>
        <w:t xml:space="preserve">External </w:t>
      </w:r>
      <w:r>
        <w:rPr>
          <w:b/>
          <w:bCs/>
          <w:color w:val="0A2F41" w:themeColor="accent1" w:themeShade="80"/>
          <w:sz w:val="44"/>
          <w:szCs w:val="44"/>
        </w:rPr>
        <w:t>Links</w:t>
      </w:r>
    </w:p>
    <w:p w14:paraId="73BF22FC" w14:textId="77777777" w:rsidR="009C31FB" w:rsidRDefault="009C31FB" w:rsidP="00683552">
      <w:pPr>
        <w:pStyle w:val="ListParagraph"/>
        <w:rPr>
          <w:b/>
          <w:bCs/>
          <w:color w:val="0F4761" w:themeColor="accent1" w:themeShade="BF"/>
          <w:sz w:val="28"/>
          <w:szCs w:val="28"/>
        </w:rPr>
      </w:pPr>
    </w:p>
    <w:p w14:paraId="7E06A952" w14:textId="5FF276A9" w:rsidR="00683552" w:rsidRDefault="00B47229" w:rsidP="00683552">
      <w:pPr>
        <w:pStyle w:val="ListParagraph"/>
        <w:rPr>
          <w:b/>
          <w:bCs/>
          <w:color w:val="0F4761" w:themeColor="accent1" w:themeShade="BF"/>
          <w:sz w:val="28"/>
          <w:szCs w:val="28"/>
        </w:rPr>
      </w:pPr>
      <w:r>
        <w:rPr>
          <w:b/>
          <w:bCs/>
          <w:color w:val="0F4761" w:themeColor="accent1" w:themeShade="BF"/>
          <w:sz w:val="28"/>
          <w:szCs w:val="28"/>
        </w:rPr>
        <w:t>1</w:t>
      </w:r>
      <w:r w:rsidR="006D5DDF">
        <w:rPr>
          <w:b/>
          <w:bCs/>
          <w:color w:val="0F4761" w:themeColor="accent1" w:themeShade="BF"/>
          <w:sz w:val="28"/>
          <w:szCs w:val="28"/>
        </w:rPr>
        <w:t>2</w:t>
      </w:r>
      <w:r w:rsidR="00683552">
        <w:rPr>
          <w:b/>
          <w:bCs/>
          <w:color w:val="0F4761" w:themeColor="accent1" w:themeShade="BF"/>
          <w:sz w:val="28"/>
          <w:szCs w:val="28"/>
        </w:rPr>
        <w:t>.1</w:t>
      </w:r>
      <w:r w:rsidR="00683552" w:rsidRPr="00F739E2">
        <w:rPr>
          <w:b/>
          <w:bCs/>
          <w:color w:val="0F4761" w:themeColor="accent1" w:themeShade="BF"/>
          <w:sz w:val="28"/>
          <w:szCs w:val="28"/>
        </w:rPr>
        <w:t xml:space="preserve"> </w:t>
      </w:r>
      <w:r w:rsidR="00683552">
        <w:rPr>
          <w:b/>
          <w:bCs/>
          <w:color w:val="0F4761" w:themeColor="accent1" w:themeShade="BF"/>
          <w:sz w:val="28"/>
          <w:szCs w:val="28"/>
        </w:rPr>
        <w:t>GitHub Repository Link</w:t>
      </w:r>
    </w:p>
    <w:p w14:paraId="609AAD44" w14:textId="77777777" w:rsidR="00683552" w:rsidRDefault="00683552" w:rsidP="00683552">
      <w:pPr>
        <w:pStyle w:val="ListParagraph"/>
        <w:rPr>
          <w:b/>
          <w:bCs/>
          <w:color w:val="0F4761" w:themeColor="accent1" w:themeShade="BF"/>
          <w:sz w:val="28"/>
          <w:szCs w:val="28"/>
        </w:rPr>
      </w:pPr>
    </w:p>
    <w:p w14:paraId="7FA7F4D1" w14:textId="7D27E367" w:rsidR="00683552" w:rsidRPr="00CC2737" w:rsidRDefault="00683552" w:rsidP="00CC2737">
      <w:pPr>
        <w:spacing w:line="278" w:lineRule="auto"/>
        <w:ind w:left="1083"/>
        <w:rPr>
          <w:rFonts w:ascii="Aptos" w:eastAsia="Aptos" w:hAnsi="Aptos" w:cs="Times New Roman"/>
          <w:sz w:val="24"/>
          <w:szCs w:val="24"/>
          <w:lang w:val="en-US"/>
        </w:rPr>
      </w:pPr>
      <w:hyperlink r:id="rId35" w:history="1">
        <w:r w:rsidRPr="00B70698">
          <w:rPr>
            <w:rFonts w:ascii="Aptos" w:eastAsia="Aptos" w:hAnsi="Aptos" w:cs="Times New Roman"/>
            <w:color w:val="467886"/>
            <w:sz w:val="24"/>
            <w:szCs w:val="24"/>
            <w:u w:val="single"/>
            <w:lang w:val="en-US"/>
          </w:rPr>
          <w:t>https://github.com/GroupW26/LifeStyle-Carwash-WIL-Project</w:t>
        </w:r>
      </w:hyperlink>
    </w:p>
    <w:p w14:paraId="6967E1E5" w14:textId="310CD47C" w:rsidR="00683552" w:rsidRDefault="00B47229" w:rsidP="00683552">
      <w:pPr>
        <w:pStyle w:val="ListParagraph"/>
        <w:rPr>
          <w:b/>
          <w:bCs/>
          <w:color w:val="0F4761" w:themeColor="accent1" w:themeShade="BF"/>
          <w:sz w:val="28"/>
          <w:szCs w:val="28"/>
        </w:rPr>
      </w:pPr>
      <w:r>
        <w:rPr>
          <w:b/>
          <w:bCs/>
          <w:color w:val="0F4761" w:themeColor="accent1" w:themeShade="BF"/>
          <w:sz w:val="28"/>
          <w:szCs w:val="28"/>
        </w:rPr>
        <w:t>1</w:t>
      </w:r>
      <w:r w:rsidR="006D5DDF">
        <w:rPr>
          <w:b/>
          <w:bCs/>
          <w:color w:val="0F4761" w:themeColor="accent1" w:themeShade="BF"/>
          <w:sz w:val="28"/>
          <w:szCs w:val="28"/>
        </w:rPr>
        <w:t>2</w:t>
      </w:r>
      <w:r w:rsidR="00683552">
        <w:rPr>
          <w:b/>
          <w:bCs/>
          <w:color w:val="0F4761" w:themeColor="accent1" w:themeShade="BF"/>
          <w:sz w:val="28"/>
          <w:szCs w:val="28"/>
        </w:rPr>
        <w:t>.2</w:t>
      </w:r>
      <w:r w:rsidR="00683552" w:rsidRPr="00F739E2">
        <w:rPr>
          <w:b/>
          <w:bCs/>
          <w:color w:val="0F4761" w:themeColor="accent1" w:themeShade="BF"/>
          <w:sz w:val="28"/>
          <w:szCs w:val="28"/>
        </w:rPr>
        <w:t xml:space="preserve"> </w:t>
      </w:r>
      <w:proofErr w:type="spellStart"/>
      <w:r w:rsidR="00683552">
        <w:rPr>
          <w:b/>
          <w:bCs/>
          <w:color w:val="0F4761" w:themeColor="accent1" w:themeShade="BF"/>
          <w:sz w:val="28"/>
          <w:szCs w:val="28"/>
        </w:rPr>
        <w:t>Supabase</w:t>
      </w:r>
      <w:proofErr w:type="spellEnd"/>
      <w:r w:rsidR="00683552">
        <w:rPr>
          <w:b/>
          <w:bCs/>
          <w:color w:val="0F4761" w:themeColor="accent1" w:themeShade="BF"/>
          <w:sz w:val="28"/>
          <w:szCs w:val="28"/>
        </w:rPr>
        <w:t xml:space="preserve"> Link</w:t>
      </w:r>
    </w:p>
    <w:p w14:paraId="515204A7" w14:textId="77777777" w:rsidR="00683552" w:rsidRDefault="00683552" w:rsidP="00683552">
      <w:pPr>
        <w:pStyle w:val="ListParagraph"/>
        <w:rPr>
          <w:b/>
          <w:bCs/>
          <w:color w:val="0F4761" w:themeColor="accent1" w:themeShade="BF"/>
          <w:sz w:val="28"/>
          <w:szCs w:val="28"/>
        </w:rPr>
      </w:pPr>
    </w:p>
    <w:p w14:paraId="52895B2D" w14:textId="013B61CE" w:rsidR="00683552" w:rsidRDefault="00683552" w:rsidP="00683552">
      <w:pPr>
        <w:spacing w:line="278" w:lineRule="auto"/>
        <w:ind w:left="1083"/>
        <w:rPr>
          <w:rFonts w:ascii="Aptos" w:eastAsia="Aptos" w:hAnsi="Aptos" w:cs="Times New Roman"/>
          <w:color w:val="467886"/>
          <w:sz w:val="24"/>
          <w:szCs w:val="24"/>
          <w:u w:val="single"/>
          <w:lang w:val="en-US"/>
        </w:rPr>
      </w:pPr>
      <w:hyperlink r:id="rId36" w:history="1">
        <w:r w:rsidRPr="00C93B93">
          <w:rPr>
            <w:rStyle w:val="Hyperlink"/>
            <w:rFonts w:ascii="Aptos" w:eastAsia="Aptos" w:hAnsi="Aptos" w:cs="Times New Roman"/>
            <w:sz w:val="24"/>
            <w:szCs w:val="24"/>
            <w:lang w:val="en-US"/>
          </w:rPr>
          <w:t>https://supabase.com/dashboard/project/kctvkqftoxlfbycptcot</w:t>
        </w:r>
      </w:hyperlink>
    </w:p>
    <w:p w14:paraId="30E89198" w14:textId="45B574F5" w:rsidR="006E4D6A" w:rsidRDefault="00B47229" w:rsidP="00D63C07">
      <w:pPr>
        <w:pStyle w:val="ListParagraph"/>
        <w:rPr>
          <w:b/>
          <w:bCs/>
          <w:color w:val="0F4761" w:themeColor="accent1" w:themeShade="BF"/>
          <w:sz w:val="28"/>
          <w:szCs w:val="28"/>
        </w:rPr>
      </w:pPr>
      <w:r>
        <w:rPr>
          <w:b/>
          <w:bCs/>
          <w:color w:val="0F4761" w:themeColor="accent1" w:themeShade="BF"/>
          <w:sz w:val="28"/>
          <w:szCs w:val="28"/>
        </w:rPr>
        <w:t>1</w:t>
      </w:r>
      <w:r w:rsidR="006D5DDF">
        <w:rPr>
          <w:b/>
          <w:bCs/>
          <w:color w:val="0F4761" w:themeColor="accent1" w:themeShade="BF"/>
          <w:sz w:val="28"/>
          <w:szCs w:val="28"/>
        </w:rPr>
        <w:t>2</w:t>
      </w:r>
      <w:r w:rsidR="006E4D6A" w:rsidRPr="00D63C07">
        <w:rPr>
          <w:b/>
          <w:bCs/>
          <w:color w:val="0F4761" w:themeColor="accent1" w:themeShade="BF"/>
          <w:sz w:val="28"/>
          <w:szCs w:val="28"/>
        </w:rPr>
        <w:t xml:space="preserve">.3 </w:t>
      </w:r>
      <w:r w:rsidR="00D63C07">
        <w:rPr>
          <w:b/>
          <w:bCs/>
          <w:color w:val="0F4761" w:themeColor="accent1" w:themeShade="BF"/>
          <w:sz w:val="28"/>
          <w:szCs w:val="28"/>
        </w:rPr>
        <w:t>System</w:t>
      </w:r>
      <w:r w:rsidR="00D63C07" w:rsidRPr="00D63C07">
        <w:rPr>
          <w:b/>
          <w:bCs/>
          <w:color w:val="0F4761" w:themeColor="accent1" w:themeShade="BF"/>
          <w:sz w:val="28"/>
          <w:szCs w:val="28"/>
        </w:rPr>
        <w:t xml:space="preserve"> Architecture Design Link</w:t>
      </w:r>
    </w:p>
    <w:p w14:paraId="484C8061" w14:textId="77777777" w:rsidR="00CC2737" w:rsidRDefault="00CC2737" w:rsidP="00D63C07">
      <w:pPr>
        <w:pStyle w:val="ListParagraph"/>
        <w:rPr>
          <w:b/>
          <w:bCs/>
          <w:color w:val="0F4761" w:themeColor="accent1" w:themeShade="BF"/>
          <w:sz w:val="28"/>
          <w:szCs w:val="28"/>
        </w:rPr>
      </w:pPr>
    </w:p>
    <w:p w14:paraId="2C659DAA" w14:textId="7245860E" w:rsidR="0004210D" w:rsidRDefault="0004210D" w:rsidP="0004210D">
      <w:pPr>
        <w:spacing w:line="278" w:lineRule="auto"/>
        <w:ind w:left="1083"/>
        <w:rPr>
          <w:rStyle w:val="Hyperlink"/>
          <w:rFonts w:ascii="Aptos" w:eastAsia="Aptos" w:hAnsi="Aptos" w:cs="Times New Roman"/>
          <w:sz w:val="24"/>
          <w:szCs w:val="24"/>
          <w:lang w:val="en-US"/>
        </w:rPr>
      </w:pPr>
      <w:hyperlink r:id="rId37" w:history="1">
        <w:r w:rsidRPr="00DA657F">
          <w:rPr>
            <w:rStyle w:val="Hyperlink"/>
            <w:rFonts w:ascii="Aptos" w:eastAsia="Aptos" w:hAnsi="Aptos" w:cs="Times New Roman"/>
            <w:sz w:val="24"/>
            <w:szCs w:val="24"/>
            <w:lang w:val="en-US"/>
          </w:rPr>
          <w:t>https://app.creately.com/d/1aK5nNTFgPo/edit</w:t>
        </w:r>
      </w:hyperlink>
    </w:p>
    <w:p w14:paraId="3360F88C" w14:textId="174B6164" w:rsidR="0004210D" w:rsidRDefault="0004210D" w:rsidP="002936C6">
      <w:pPr>
        <w:pStyle w:val="ListParagraph"/>
        <w:rPr>
          <w:b/>
          <w:bCs/>
          <w:color w:val="0F4761" w:themeColor="accent1" w:themeShade="BF"/>
          <w:sz w:val="28"/>
          <w:szCs w:val="28"/>
        </w:rPr>
      </w:pPr>
      <w:r w:rsidRPr="002936C6">
        <w:rPr>
          <w:b/>
          <w:bCs/>
          <w:color w:val="0F4761" w:themeColor="accent1" w:themeShade="BF"/>
          <w:sz w:val="28"/>
          <w:szCs w:val="28"/>
        </w:rPr>
        <w:t>1</w:t>
      </w:r>
      <w:r w:rsidR="006D5DDF">
        <w:rPr>
          <w:b/>
          <w:bCs/>
          <w:color w:val="0F4761" w:themeColor="accent1" w:themeShade="BF"/>
          <w:sz w:val="28"/>
          <w:szCs w:val="28"/>
        </w:rPr>
        <w:t>2</w:t>
      </w:r>
      <w:r w:rsidRPr="002936C6">
        <w:rPr>
          <w:b/>
          <w:bCs/>
          <w:color w:val="0F4761" w:themeColor="accent1" w:themeShade="BF"/>
          <w:sz w:val="28"/>
          <w:szCs w:val="28"/>
        </w:rPr>
        <w:t>.4 Use</w:t>
      </w:r>
      <w:r w:rsidR="002936C6" w:rsidRPr="002936C6">
        <w:rPr>
          <w:b/>
          <w:bCs/>
          <w:color w:val="0F4761" w:themeColor="accent1" w:themeShade="BF"/>
          <w:sz w:val="28"/>
          <w:szCs w:val="28"/>
        </w:rPr>
        <w:t xml:space="preserve"> Case Design Link</w:t>
      </w:r>
    </w:p>
    <w:p w14:paraId="756229A1" w14:textId="77777777" w:rsidR="00AA27AD" w:rsidRDefault="00AA27AD" w:rsidP="002936C6">
      <w:pPr>
        <w:pStyle w:val="ListParagraph"/>
        <w:rPr>
          <w:b/>
          <w:bCs/>
          <w:color w:val="0F4761" w:themeColor="accent1" w:themeShade="BF"/>
          <w:sz w:val="28"/>
          <w:szCs w:val="28"/>
        </w:rPr>
      </w:pPr>
    </w:p>
    <w:p w14:paraId="341A04B5" w14:textId="215F782E" w:rsidR="00AA27AD" w:rsidRPr="00AA27AD" w:rsidRDefault="00AA27AD" w:rsidP="00AA27AD">
      <w:pPr>
        <w:spacing w:line="278" w:lineRule="auto"/>
        <w:ind w:left="1083"/>
        <w:rPr>
          <w:rStyle w:val="Hyperlink"/>
          <w:rFonts w:ascii="Aptos" w:eastAsia="Aptos" w:hAnsi="Aptos" w:cs="Times New Roman"/>
          <w:sz w:val="24"/>
          <w:szCs w:val="24"/>
          <w:lang w:val="en-US"/>
        </w:rPr>
      </w:pPr>
      <w:r w:rsidRPr="00AA27AD">
        <w:rPr>
          <w:rStyle w:val="Hyperlink"/>
          <w:rFonts w:ascii="Aptos" w:eastAsia="Aptos" w:hAnsi="Aptos" w:cs="Times New Roman"/>
          <w:sz w:val="24"/>
          <w:szCs w:val="24"/>
          <w:lang w:val="en-US"/>
        </w:rPr>
        <w:t>https://lucid.app/lucidchart/f8d4a778-4bb7-4db2-82c1-aa6f739ccbfb/edit?viewport_loc=-1345%2C-1214%2C5114%2C2662%2C0_0&amp;invitationId=inv_0d392055-5ac3-467b-bceb-282571b0644e</w:t>
      </w:r>
    </w:p>
    <w:p w14:paraId="0482FE86" w14:textId="6AE02BC7" w:rsidR="002936C6" w:rsidRDefault="00450D54" w:rsidP="002936C6">
      <w:pPr>
        <w:pStyle w:val="ListParagraph"/>
        <w:rPr>
          <w:b/>
          <w:bCs/>
          <w:color w:val="0F4761" w:themeColor="accent1" w:themeShade="BF"/>
          <w:sz w:val="28"/>
          <w:szCs w:val="28"/>
        </w:rPr>
      </w:pPr>
      <w:r>
        <w:rPr>
          <w:b/>
          <w:bCs/>
          <w:color w:val="0F4761" w:themeColor="accent1" w:themeShade="BF"/>
          <w:sz w:val="28"/>
          <w:szCs w:val="28"/>
        </w:rPr>
        <w:t>1</w:t>
      </w:r>
      <w:r w:rsidR="006D5DDF">
        <w:rPr>
          <w:b/>
          <w:bCs/>
          <w:color w:val="0F4761" w:themeColor="accent1" w:themeShade="BF"/>
          <w:sz w:val="28"/>
          <w:szCs w:val="28"/>
        </w:rPr>
        <w:t>2</w:t>
      </w:r>
      <w:r>
        <w:rPr>
          <w:b/>
          <w:bCs/>
          <w:color w:val="0F4761" w:themeColor="accent1" w:themeShade="BF"/>
          <w:sz w:val="28"/>
          <w:szCs w:val="28"/>
        </w:rPr>
        <w:t>.</w:t>
      </w:r>
      <w:r w:rsidR="006806C4">
        <w:rPr>
          <w:b/>
          <w:bCs/>
          <w:color w:val="0F4761" w:themeColor="accent1" w:themeShade="BF"/>
          <w:sz w:val="28"/>
          <w:szCs w:val="28"/>
        </w:rPr>
        <w:t>5</w:t>
      </w:r>
      <w:r>
        <w:rPr>
          <w:b/>
          <w:bCs/>
          <w:color w:val="0F4761" w:themeColor="accent1" w:themeShade="BF"/>
          <w:sz w:val="28"/>
          <w:szCs w:val="28"/>
        </w:rPr>
        <w:t xml:space="preserve"> Sequence Dia</w:t>
      </w:r>
      <w:r w:rsidR="004A546E">
        <w:rPr>
          <w:b/>
          <w:bCs/>
          <w:color w:val="0F4761" w:themeColor="accent1" w:themeShade="BF"/>
          <w:sz w:val="28"/>
          <w:szCs w:val="28"/>
        </w:rPr>
        <w:t>gram_1 Design Link</w:t>
      </w:r>
    </w:p>
    <w:p w14:paraId="4520FBF4" w14:textId="77777777" w:rsidR="006A12B2" w:rsidRPr="006A12B2" w:rsidRDefault="006A12B2" w:rsidP="006A12B2">
      <w:pPr>
        <w:spacing w:line="278" w:lineRule="auto"/>
        <w:ind w:left="1083"/>
        <w:rPr>
          <w:rStyle w:val="Hyperlink"/>
          <w:rFonts w:ascii="Aptos" w:eastAsia="Aptos" w:hAnsi="Aptos" w:cs="Times New Roman"/>
          <w:sz w:val="24"/>
          <w:szCs w:val="24"/>
          <w:lang w:val="en-US"/>
        </w:rPr>
      </w:pPr>
    </w:p>
    <w:p w14:paraId="7985B687" w14:textId="77777777" w:rsidR="006A12B2" w:rsidRPr="006A12B2" w:rsidRDefault="006A12B2" w:rsidP="006A12B2">
      <w:pPr>
        <w:spacing w:line="278" w:lineRule="auto"/>
        <w:ind w:left="1083"/>
        <w:rPr>
          <w:rStyle w:val="Hyperlink"/>
          <w:rFonts w:ascii="Aptos" w:eastAsia="Aptos" w:hAnsi="Aptos" w:cs="Times New Roman"/>
          <w:lang w:val="en-US"/>
        </w:rPr>
      </w:pPr>
      <w:hyperlink r:id="rId38" w:history="1">
        <w:r w:rsidRPr="006A12B2">
          <w:rPr>
            <w:rStyle w:val="Hyperlink"/>
            <w:rFonts w:ascii="Aptos" w:eastAsia="Aptos" w:hAnsi="Aptos" w:cs="Times New Roman"/>
            <w:sz w:val="24"/>
            <w:szCs w:val="24"/>
            <w:lang w:val="en-US"/>
          </w:rPr>
          <w:t>https://lucid.app/lucidchart/ebd65c31-ab81-416f-a49d-c49d54538693/view</w:t>
        </w:r>
      </w:hyperlink>
    </w:p>
    <w:p w14:paraId="0D4B017B" w14:textId="77777777" w:rsidR="006A12B2" w:rsidRDefault="006A12B2" w:rsidP="002936C6">
      <w:pPr>
        <w:pStyle w:val="ListParagraph"/>
        <w:rPr>
          <w:b/>
          <w:bCs/>
          <w:color w:val="0F4761" w:themeColor="accent1" w:themeShade="BF"/>
          <w:sz w:val="28"/>
          <w:szCs w:val="28"/>
        </w:rPr>
      </w:pPr>
    </w:p>
    <w:p w14:paraId="3AB17222" w14:textId="3EF8C8D9" w:rsidR="004A546E" w:rsidRDefault="006871F1" w:rsidP="002936C6">
      <w:pPr>
        <w:pStyle w:val="ListParagraph"/>
        <w:rPr>
          <w:b/>
          <w:bCs/>
          <w:color w:val="0F4761" w:themeColor="accent1" w:themeShade="BF"/>
          <w:sz w:val="28"/>
          <w:szCs w:val="28"/>
        </w:rPr>
      </w:pPr>
      <w:r>
        <w:rPr>
          <w:b/>
          <w:bCs/>
          <w:color w:val="0F4761" w:themeColor="accent1" w:themeShade="BF"/>
          <w:sz w:val="28"/>
          <w:szCs w:val="28"/>
        </w:rPr>
        <w:t>1</w:t>
      </w:r>
      <w:r w:rsidR="006806C4">
        <w:rPr>
          <w:b/>
          <w:bCs/>
          <w:color w:val="0F4761" w:themeColor="accent1" w:themeShade="BF"/>
          <w:sz w:val="28"/>
          <w:szCs w:val="28"/>
        </w:rPr>
        <w:t>2</w:t>
      </w:r>
      <w:r>
        <w:rPr>
          <w:b/>
          <w:bCs/>
          <w:color w:val="0F4761" w:themeColor="accent1" w:themeShade="BF"/>
          <w:sz w:val="28"/>
          <w:szCs w:val="28"/>
        </w:rPr>
        <w:t>.</w:t>
      </w:r>
      <w:r w:rsidR="006806C4">
        <w:rPr>
          <w:b/>
          <w:bCs/>
          <w:color w:val="0F4761" w:themeColor="accent1" w:themeShade="BF"/>
          <w:sz w:val="28"/>
          <w:szCs w:val="28"/>
        </w:rPr>
        <w:t>6</w:t>
      </w:r>
      <w:r>
        <w:rPr>
          <w:b/>
          <w:bCs/>
          <w:color w:val="0F4761" w:themeColor="accent1" w:themeShade="BF"/>
          <w:sz w:val="28"/>
          <w:szCs w:val="28"/>
        </w:rPr>
        <w:t xml:space="preserve"> Sequence Diagram_2 Design Link</w:t>
      </w:r>
    </w:p>
    <w:p w14:paraId="67038E0E" w14:textId="77777777" w:rsidR="006A12B2" w:rsidRDefault="006A12B2" w:rsidP="002936C6">
      <w:pPr>
        <w:pStyle w:val="ListParagraph"/>
        <w:rPr>
          <w:b/>
          <w:bCs/>
          <w:color w:val="0F4761" w:themeColor="accent1" w:themeShade="BF"/>
          <w:sz w:val="28"/>
          <w:szCs w:val="28"/>
        </w:rPr>
      </w:pPr>
    </w:p>
    <w:p w14:paraId="1C05464D" w14:textId="77777777" w:rsidR="006A12B2" w:rsidRPr="006A12B2" w:rsidRDefault="006A12B2" w:rsidP="006A12B2">
      <w:pPr>
        <w:spacing w:line="278" w:lineRule="auto"/>
        <w:ind w:left="1083"/>
        <w:rPr>
          <w:rStyle w:val="Hyperlink"/>
          <w:rFonts w:ascii="Aptos" w:eastAsia="Aptos" w:hAnsi="Aptos" w:cs="Times New Roman"/>
          <w:lang w:val="en-US"/>
        </w:rPr>
      </w:pPr>
      <w:hyperlink r:id="rId39" w:history="1">
        <w:r w:rsidRPr="006A12B2">
          <w:rPr>
            <w:rStyle w:val="Hyperlink"/>
            <w:rFonts w:ascii="Aptos" w:eastAsia="Aptos" w:hAnsi="Aptos" w:cs="Times New Roman"/>
            <w:sz w:val="24"/>
            <w:szCs w:val="24"/>
            <w:lang w:val="en-US"/>
          </w:rPr>
          <w:t>https://lucid.app/lucidchart/0828ef9f-e7e0-48d9-9d49-ea0897844e4f/view</w:t>
        </w:r>
      </w:hyperlink>
    </w:p>
    <w:p w14:paraId="1CB48C0E" w14:textId="77777777" w:rsidR="006A12B2" w:rsidRPr="006A12B2" w:rsidRDefault="006A12B2" w:rsidP="006A12B2">
      <w:pPr>
        <w:spacing w:line="278" w:lineRule="auto"/>
        <w:ind w:left="1083"/>
        <w:rPr>
          <w:rStyle w:val="Hyperlink"/>
          <w:rFonts w:ascii="Aptos" w:eastAsia="Aptos" w:hAnsi="Aptos" w:cs="Times New Roman"/>
          <w:sz w:val="24"/>
          <w:szCs w:val="24"/>
          <w:lang w:val="en-US"/>
        </w:rPr>
      </w:pPr>
    </w:p>
    <w:p w14:paraId="03E5A081" w14:textId="03444D0E" w:rsidR="00E620F7" w:rsidRPr="00E620F7" w:rsidRDefault="00E620F7" w:rsidP="00E620F7">
      <w:pPr>
        <w:ind w:left="720"/>
        <w:rPr>
          <w:b/>
          <w:bCs/>
          <w:color w:val="0F4761" w:themeColor="accent1" w:themeShade="BF"/>
          <w:sz w:val="28"/>
          <w:szCs w:val="28"/>
        </w:rPr>
      </w:pPr>
      <w:r>
        <w:rPr>
          <w:b/>
          <w:bCs/>
          <w:color w:val="0F4761" w:themeColor="accent1" w:themeShade="BF"/>
          <w:sz w:val="28"/>
          <w:szCs w:val="28"/>
        </w:rPr>
        <w:t xml:space="preserve">     </w:t>
      </w:r>
      <w:r w:rsidR="00A44DA9" w:rsidRPr="00E620F7">
        <w:rPr>
          <w:b/>
          <w:bCs/>
          <w:color w:val="0F4761" w:themeColor="accent1" w:themeShade="BF"/>
          <w:sz w:val="28"/>
          <w:szCs w:val="28"/>
        </w:rPr>
        <w:t>1</w:t>
      </w:r>
      <w:r w:rsidR="006806C4" w:rsidRPr="00E620F7">
        <w:rPr>
          <w:b/>
          <w:bCs/>
          <w:color w:val="0F4761" w:themeColor="accent1" w:themeShade="BF"/>
          <w:sz w:val="28"/>
          <w:szCs w:val="28"/>
        </w:rPr>
        <w:t>2</w:t>
      </w:r>
      <w:r w:rsidR="00A44DA9" w:rsidRPr="00E620F7">
        <w:rPr>
          <w:b/>
          <w:bCs/>
          <w:color w:val="0F4761" w:themeColor="accent1" w:themeShade="BF"/>
          <w:sz w:val="28"/>
          <w:szCs w:val="28"/>
        </w:rPr>
        <w:t>.</w:t>
      </w:r>
      <w:r w:rsidR="006806C4" w:rsidRPr="00E620F7">
        <w:rPr>
          <w:b/>
          <w:bCs/>
          <w:color w:val="0F4761" w:themeColor="accent1" w:themeShade="BF"/>
          <w:sz w:val="28"/>
          <w:szCs w:val="28"/>
        </w:rPr>
        <w:t>7</w:t>
      </w:r>
      <w:r w:rsidR="00316A76" w:rsidRPr="00E620F7">
        <w:rPr>
          <w:b/>
          <w:bCs/>
          <w:color w:val="0F4761" w:themeColor="accent1" w:themeShade="BF"/>
          <w:sz w:val="28"/>
          <w:szCs w:val="28"/>
        </w:rPr>
        <w:t xml:space="preserve"> Entity Relationship Diagram Design Link</w:t>
      </w:r>
      <w:r w:rsidR="006A12B2" w:rsidRPr="00E620F7">
        <w:rPr>
          <w:b/>
          <w:bCs/>
          <w:color w:val="0F4761" w:themeColor="accent1" w:themeShade="BF"/>
          <w:sz w:val="28"/>
          <w:szCs w:val="28"/>
        </w:rPr>
        <w:br/>
      </w:r>
      <w:r w:rsidR="006A12B2" w:rsidRPr="00E620F7">
        <w:rPr>
          <w:b/>
          <w:bCs/>
          <w:color w:val="0F4761" w:themeColor="accent1" w:themeShade="BF"/>
          <w:sz w:val="28"/>
          <w:szCs w:val="28"/>
        </w:rPr>
        <w:br/>
      </w:r>
      <w:r>
        <w:rPr>
          <w:color w:val="404040" w:themeColor="text1" w:themeTint="BF"/>
        </w:rPr>
        <w:t xml:space="preserve">                 </w:t>
      </w:r>
      <w:r w:rsidRPr="00E620F7">
        <w:rPr>
          <w:color w:val="4C94D8" w:themeColor="text2" w:themeTint="80"/>
        </w:rPr>
        <w:t xml:space="preserve"> </w:t>
      </w:r>
      <w:r w:rsidR="006A12B2" w:rsidRPr="00E620F7">
        <w:rPr>
          <w:color w:val="4C94D8" w:themeColor="text2" w:themeTint="80"/>
        </w:rPr>
        <w:t>editable file will be provided</w:t>
      </w:r>
    </w:p>
    <w:p w14:paraId="170227F0" w14:textId="60604A32" w:rsidR="00EE6A2E" w:rsidRDefault="00EE6A2E" w:rsidP="002936C6">
      <w:pPr>
        <w:pStyle w:val="ListParagraph"/>
        <w:rPr>
          <w:b/>
          <w:bCs/>
          <w:color w:val="0F4761" w:themeColor="accent1" w:themeShade="BF"/>
          <w:sz w:val="28"/>
          <w:szCs w:val="28"/>
        </w:rPr>
      </w:pPr>
      <w:r>
        <w:rPr>
          <w:b/>
          <w:bCs/>
          <w:color w:val="0F4761" w:themeColor="accent1" w:themeShade="BF"/>
          <w:sz w:val="28"/>
          <w:szCs w:val="28"/>
        </w:rPr>
        <w:t>1</w:t>
      </w:r>
      <w:r w:rsidR="00471E0B">
        <w:rPr>
          <w:b/>
          <w:bCs/>
          <w:color w:val="0F4761" w:themeColor="accent1" w:themeShade="BF"/>
          <w:sz w:val="28"/>
          <w:szCs w:val="28"/>
        </w:rPr>
        <w:t>2</w:t>
      </w:r>
      <w:r>
        <w:rPr>
          <w:b/>
          <w:bCs/>
          <w:color w:val="0F4761" w:themeColor="accent1" w:themeShade="BF"/>
          <w:sz w:val="28"/>
          <w:szCs w:val="28"/>
        </w:rPr>
        <w:t>.</w:t>
      </w:r>
      <w:r w:rsidR="00471E0B">
        <w:rPr>
          <w:b/>
          <w:bCs/>
          <w:color w:val="0F4761" w:themeColor="accent1" w:themeShade="BF"/>
          <w:sz w:val="28"/>
          <w:szCs w:val="28"/>
        </w:rPr>
        <w:t>8</w:t>
      </w:r>
      <w:r>
        <w:rPr>
          <w:b/>
          <w:bCs/>
          <w:color w:val="0F4761" w:themeColor="accent1" w:themeShade="BF"/>
          <w:sz w:val="28"/>
          <w:szCs w:val="28"/>
        </w:rPr>
        <w:t xml:space="preserve"> Flutter Wireframe </w:t>
      </w:r>
      <w:r w:rsidR="00CD6CCD">
        <w:rPr>
          <w:b/>
          <w:bCs/>
          <w:color w:val="0F4761" w:themeColor="accent1" w:themeShade="BF"/>
          <w:sz w:val="28"/>
          <w:szCs w:val="28"/>
        </w:rPr>
        <w:t>Figma Link</w:t>
      </w:r>
    </w:p>
    <w:p w14:paraId="6CB817AB" w14:textId="77777777" w:rsidR="004755A1" w:rsidRDefault="004755A1" w:rsidP="002936C6">
      <w:pPr>
        <w:pStyle w:val="ListParagraph"/>
        <w:rPr>
          <w:b/>
          <w:bCs/>
          <w:color w:val="0F4761" w:themeColor="accent1" w:themeShade="BF"/>
          <w:sz w:val="28"/>
          <w:szCs w:val="28"/>
        </w:rPr>
      </w:pPr>
    </w:p>
    <w:p w14:paraId="1F6F930B" w14:textId="7402B759" w:rsidR="004755A1" w:rsidRPr="004755A1" w:rsidRDefault="004755A1" w:rsidP="00053320">
      <w:pPr>
        <w:pStyle w:val="ListParagraph"/>
        <w:ind w:left="1083"/>
        <w:rPr>
          <w:rStyle w:val="Hyperlink"/>
          <w:rFonts w:ascii="Aptos" w:eastAsia="Aptos" w:hAnsi="Aptos" w:cs="Times New Roman"/>
          <w:sz w:val="24"/>
          <w:szCs w:val="24"/>
          <w:lang w:val="en-US"/>
        </w:rPr>
      </w:pPr>
      <w:hyperlink r:id="rId40" w:history="1">
        <w:r w:rsidRPr="004755A1">
          <w:rPr>
            <w:rStyle w:val="Hyperlink"/>
            <w:rFonts w:ascii="Aptos" w:eastAsia="Aptos" w:hAnsi="Aptos" w:cs="Times New Roman"/>
            <w:sz w:val="24"/>
            <w:szCs w:val="24"/>
            <w:lang w:val="en-US"/>
          </w:rPr>
          <w:t>https://www.figma.com/design/1buQunHjTY3MvreGqHmpzD/Lifestyle-carwash-management-system?node-id=0-1&amp;t=wI6oyMiRFMhX10E0-1</w:t>
        </w:r>
      </w:hyperlink>
    </w:p>
    <w:p w14:paraId="20C44A5B" w14:textId="77777777" w:rsidR="004755A1" w:rsidRPr="004755A1" w:rsidRDefault="004755A1" w:rsidP="002936C6">
      <w:pPr>
        <w:pStyle w:val="ListParagraph"/>
        <w:rPr>
          <w:rStyle w:val="Hyperlink"/>
          <w:rFonts w:ascii="Aptos" w:eastAsia="Aptos" w:hAnsi="Aptos" w:cs="Times New Roman"/>
          <w:sz w:val="24"/>
          <w:szCs w:val="24"/>
          <w:lang w:val="en-US"/>
        </w:rPr>
      </w:pPr>
    </w:p>
    <w:p w14:paraId="2E2E15C2" w14:textId="1F619C91" w:rsidR="00CD6CCD" w:rsidRDefault="00CD6CCD" w:rsidP="002936C6">
      <w:pPr>
        <w:pStyle w:val="ListParagraph"/>
        <w:rPr>
          <w:b/>
          <w:bCs/>
          <w:color w:val="0F4761" w:themeColor="accent1" w:themeShade="BF"/>
          <w:sz w:val="28"/>
          <w:szCs w:val="28"/>
        </w:rPr>
      </w:pPr>
      <w:r>
        <w:rPr>
          <w:b/>
          <w:bCs/>
          <w:color w:val="0F4761" w:themeColor="accent1" w:themeShade="BF"/>
          <w:sz w:val="28"/>
          <w:szCs w:val="28"/>
        </w:rPr>
        <w:t>1</w:t>
      </w:r>
      <w:r w:rsidR="00471E0B">
        <w:rPr>
          <w:b/>
          <w:bCs/>
          <w:color w:val="0F4761" w:themeColor="accent1" w:themeShade="BF"/>
          <w:sz w:val="28"/>
          <w:szCs w:val="28"/>
        </w:rPr>
        <w:t>2</w:t>
      </w:r>
      <w:r>
        <w:rPr>
          <w:b/>
          <w:bCs/>
          <w:color w:val="0F4761" w:themeColor="accent1" w:themeShade="BF"/>
          <w:sz w:val="28"/>
          <w:szCs w:val="28"/>
        </w:rPr>
        <w:t>.</w:t>
      </w:r>
      <w:r w:rsidR="00471E0B">
        <w:rPr>
          <w:b/>
          <w:bCs/>
          <w:color w:val="0F4761" w:themeColor="accent1" w:themeShade="BF"/>
          <w:sz w:val="28"/>
          <w:szCs w:val="28"/>
        </w:rPr>
        <w:t>9</w:t>
      </w:r>
      <w:r>
        <w:rPr>
          <w:b/>
          <w:bCs/>
          <w:color w:val="0F4761" w:themeColor="accent1" w:themeShade="BF"/>
          <w:sz w:val="28"/>
          <w:szCs w:val="28"/>
        </w:rPr>
        <w:t xml:space="preserve"> ASP.NET Wireframe Figma Link</w:t>
      </w:r>
    </w:p>
    <w:p w14:paraId="674F1073" w14:textId="77777777" w:rsidR="00053320" w:rsidRDefault="00053320" w:rsidP="002936C6">
      <w:pPr>
        <w:pStyle w:val="ListParagraph"/>
        <w:rPr>
          <w:b/>
          <w:bCs/>
          <w:color w:val="0F4761" w:themeColor="accent1" w:themeShade="BF"/>
          <w:sz w:val="28"/>
          <w:szCs w:val="28"/>
        </w:rPr>
      </w:pPr>
    </w:p>
    <w:p w14:paraId="588F4A82" w14:textId="04D654BD" w:rsidR="00053320" w:rsidRPr="00053320" w:rsidRDefault="00053320" w:rsidP="00053320">
      <w:pPr>
        <w:pStyle w:val="ListParagraph"/>
        <w:ind w:left="1083"/>
        <w:rPr>
          <w:rStyle w:val="Hyperlink"/>
          <w:rFonts w:ascii="Aptos" w:eastAsia="Aptos" w:hAnsi="Aptos" w:cs="Times New Roman"/>
          <w:sz w:val="24"/>
          <w:szCs w:val="24"/>
          <w:lang w:val="en-US"/>
        </w:rPr>
      </w:pPr>
      <w:r w:rsidRPr="00053320">
        <w:rPr>
          <w:rStyle w:val="Hyperlink"/>
          <w:rFonts w:ascii="Aptos" w:eastAsia="Aptos" w:hAnsi="Aptos" w:cs="Times New Roman"/>
          <w:sz w:val="24"/>
          <w:szCs w:val="24"/>
          <w:lang w:val="en-US"/>
        </w:rPr>
        <w:t>https://www.figma.com/design/hgFXyGQvILkl039luE0bWg/ASP.NET-WIREFRAME?t=wI6oyMiRFMhX10E0-1</w:t>
      </w:r>
    </w:p>
    <w:p w14:paraId="3BE9B0AC" w14:textId="77777777" w:rsidR="00D63C07" w:rsidRDefault="00D63C07" w:rsidP="006E4D6A">
      <w:pPr>
        <w:spacing w:line="278" w:lineRule="auto"/>
        <w:rPr>
          <w:rFonts w:ascii="Aptos" w:eastAsia="Aptos" w:hAnsi="Aptos" w:cs="Times New Roman"/>
          <w:color w:val="467886"/>
          <w:sz w:val="24"/>
          <w:szCs w:val="24"/>
          <w:u w:val="single"/>
          <w:lang w:val="en-US"/>
        </w:rPr>
      </w:pPr>
    </w:p>
    <w:p w14:paraId="4560A429" w14:textId="77777777" w:rsidR="00CC2737" w:rsidRPr="00CC2737" w:rsidRDefault="00CC2737" w:rsidP="00DD46B3">
      <w:pPr>
        <w:spacing w:line="278" w:lineRule="auto"/>
        <w:ind w:left="709"/>
        <w:rPr>
          <w:rFonts w:ascii="Aptos" w:eastAsia="Aptos" w:hAnsi="Aptos" w:cs="Times New Roman"/>
          <w:color w:val="467886"/>
          <w:sz w:val="24"/>
          <w:szCs w:val="24"/>
          <w:u w:val="single"/>
          <w:lang w:val="en-US"/>
        </w:rPr>
      </w:pPr>
      <w:r>
        <w:rPr>
          <w:rFonts w:ascii="Aptos" w:eastAsia="Aptos" w:hAnsi="Aptos" w:cs="Times New Roman"/>
          <w:color w:val="467886"/>
          <w:sz w:val="24"/>
          <w:szCs w:val="24"/>
          <w:u w:val="single"/>
          <w:lang w:val="en-US"/>
        </w:rPr>
        <w:fldChar w:fldCharType="begin"/>
      </w:r>
      <w:r>
        <w:rPr>
          <w:rFonts w:ascii="Aptos" w:eastAsia="Aptos" w:hAnsi="Aptos" w:cs="Times New Roman"/>
          <w:color w:val="467886"/>
          <w:sz w:val="24"/>
          <w:szCs w:val="24"/>
          <w:u w:val="single"/>
          <w:lang w:val="en-US"/>
        </w:rPr>
        <w:instrText>HYPERLINK "</w:instrText>
      </w:r>
      <w:r w:rsidRPr="00CC2737">
        <w:rPr>
          <w:rFonts w:ascii="Aptos" w:eastAsia="Aptos" w:hAnsi="Aptos" w:cs="Times New Roman"/>
          <w:color w:val="467886"/>
          <w:sz w:val="24"/>
          <w:szCs w:val="24"/>
          <w:u w:val="single"/>
          <w:lang w:val="en-US"/>
        </w:rPr>
        <w:instrText>https://app.creately.com/d/1aK5nNTFgPo/edit</w:instrText>
      </w:r>
      <w:r w:rsidRPr="00CC2737">
        <w:rPr>
          <w:rFonts w:ascii="Aptos" w:eastAsia="Aptos" w:hAnsi="Aptos" w:cs="Times New Roman"/>
          <w:color w:val="467886"/>
          <w:sz w:val="24"/>
          <w:szCs w:val="24"/>
          <w:u w:val="single"/>
          <w:lang w:val="en-US"/>
        </w:rPr>
        <w:br/>
      </w:r>
    </w:p>
    <w:p w14:paraId="27868F24" w14:textId="636EA179" w:rsidR="00CC2737" w:rsidRPr="00DA657F" w:rsidRDefault="00CC2737" w:rsidP="00DD46B3">
      <w:pPr>
        <w:spacing w:line="278" w:lineRule="auto"/>
        <w:ind w:left="709"/>
        <w:rPr>
          <w:rStyle w:val="Hyperlink"/>
          <w:rFonts w:ascii="Aptos" w:eastAsia="Aptos" w:hAnsi="Aptos" w:cs="Times New Roman"/>
          <w:sz w:val="24"/>
          <w:szCs w:val="24"/>
          <w:lang w:val="en-US"/>
        </w:rPr>
      </w:pPr>
      <w:r>
        <w:rPr>
          <w:rFonts w:ascii="Aptos" w:eastAsia="Aptos" w:hAnsi="Aptos" w:cs="Times New Roman"/>
          <w:color w:val="467886"/>
          <w:sz w:val="24"/>
          <w:szCs w:val="24"/>
          <w:u w:val="single"/>
          <w:lang w:val="en-US"/>
        </w:rPr>
        <w:instrText>"</w:instrText>
      </w:r>
      <w:r>
        <w:rPr>
          <w:rFonts w:ascii="Aptos" w:eastAsia="Aptos" w:hAnsi="Aptos" w:cs="Times New Roman"/>
          <w:color w:val="467886"/>
          <w:sz w:val="24"/>
          <w:szCs w:val="24"/>
          <w:u w:val="single"/>
          <w:lang w:val="en-US"/>
        </w:rPr>
      </w:r>
      <w:r>
        <w:rPr>
          <w:rFonts w:ascii="Aptos" w:eastAsia="Aptos" w:hAnsi="Aptos" w:cs="Times New Roman"/>
          <w:color w:val="467886"/>
          <w:sz w:val="24"/>
          <w:szCs w:val="24"/>
          <w:u w:val="single"/>
          <w:lang w:val="en-US"/>
        </w:rPr>
        <w:fldChar w:fldCharType="separate"/>
      </w:r>
      <w:r w:rsidRPr="00DA657F">
        <w:rPr>
          <w:rStyle w:val="Hyperlink"/>
          <w:rFonts w:ascii="Aptos" w:eastAsia="Aptos" w:hAnsi="Aptos" w:cs="Times New Roman"/>
          <w:sz w:val="24"/>
          <w:szCs w:val="24"/>
          <w:lang w:val="en-US"/>
        </w:rPr>
        <w:br/>
      </w:r>
    </w:p>
    <w:p w14:paraId="651D8059" w14:textId="702E0E2C" w:rsidR="008731D5" w:rsidRPr="008731D5" w:rsidRDefault="00CC2737" w:rsidP="008731D5">
      <w:r>
        <w:rPr>
          <w:rFonts w:ascii="Aptos" w:eastAsia="Aptos" w:hAnsi="Aptos" w:cs="Times New Roman"/>
          <w:color w:val="467886"/>
          <w:sz w:val="24"/>
          <w:szCs w:val="24"/>
          <w:u w:val="single"/>
          <w:lang w:val="en-US"/>
        </w:rPr>
        <w:fldChar w:fldCharType="end"/>
      </w:r>
    </w:p>
    <w:p w14:paraId="6DCAEEEE" w14:textId="5701EE06" w:rsidR="00EC5EDE" w:rsidRPr="00EC5EDE" w:rsidRDefault="006B6C69" w:rsidP="00DE23A4">
      <w:pPr>
        <w:pStyle w:val="Heading1"/>
        <w:shd w:val="clear" w:color="ADADAD" w:themeColor="background2" w:themeShade="BF" w:fill="DAE9F7" w:themeFill="text2" w:themeFillTint="1A"/>
        <w:ind w:left="284" w:right="-755"/>
        <w:rPr>
          <w:b/>
          <w:bCs/>
          <w:color w:val="0A2F41" w:themeColor="accent1" w:themeShade="80"/>
          <w:sz w:val="44"/>
          <w:szCs w:val="44"/>
        </w:rPr>
      </w:pPr>
      <w:r>
        <w:rPr>
          <w:b/>
          <w:bCs/>
          <w:color w:val="0A2F41" w:themeColor="accent1" w:themeShade="80"/>
          <w:sz w:val="44"/>
          <w:szCs w:val="44"/>
        </w:rPr>
        <w:t>1</w:t>
      </w:r>
      <w:r w:rsidR="00811F09">
        <w:rPr>
          <w:b/>
          <w:bCs/>
          <w:color w:val="0A2F41" w:themeColor="accent1" w:themeShade="80"/>
          <w:sz w:val="44"/>
          <w:szCs w:val="44"/>
        </w:rPr>
        <w:t>3</w:t>
      </w:r>
      <w:r w:rsidR="00DE23A4">
        <w:rPr>
          <w:b/>
          <w:bCs/>
          <w:color w:val="0A2F41" w:themeColor="accent1" w:themeShade="80"/>
          <w:sz w:val="44"/>
          <w:szCs w:val="44"/>
        </w:rPr>
        <w:t>.</w:t>
      </w:r>
      <w:r w:rsidR="00C01740">
        <w:rPr>
          <w:b/>
          <w:bCs/>
          <w:color w:val="0A2F41" w:themeColor="accent1" w:themeShade="80"/>
          <w:sz w:val="44"/>
          <w:szCs w:val="44"/>
        </w:rPr>
        <w:t xml:space="preserve">  </w:t>
      </w:r>
      <w:r w:rsidR="00EC5EDE" w:rsidRPr="00EC5EDE">
        <w:rPr>
          <w:b/>
          <w:bCs/>
          <w:color w:val="0A2F41" w:themeColor="accent1" w:themeShade="80"/>
          <w:sz w:val="44"/>
          <w:szCs w:val="44"/>
        </w:rPr>
        <w:t xml:space="preserve"> </w:t>
      </w:r>
      <w:r w:rsidR="008276E5">
        <w:rPr>
          <w:b/>
          <w:bCs/>
          <w:color w:val="0A2F41" w:themeColor="accent1" w:themeShade="80"/>
          <w:sz w:val="44"/>
          <w:szCs w:val="44"/>
        </w:rPr>
        <w:t xml:space="preserve"> </w:t>
      </w:r>
      <w:r>
        <w:rPr>
          <w:b/>
          <w:bCs/>
          <w:color w:val="0A2F41" w:themeColor="accent1" w:themeShade="80"/>
          <w:sz w:val="44"/>
          <w:szCs w:val="44"/>
        </w:rPr>
        <w:t xml:space="preserve"> </w:t>
      </w:r>
      <w:r w:rsidR="00EC5EDE" w:rsidRPr="00EC5EDE">
        <w:rPr>
          <w:b/>
          <w:bCs/>
          <w:color w:val="0A2F41" w:themeColor="accent1" w:themeShade="80"/>
          <w:sz w:val="44"/>
          <w:szCs w:val="44"/>
        </w:rPr>
        <w:t xml:space="preserve">Glossary </w:t>
      </w:r>
    </w:p>
    <w:p w14:paraId="736BC350" w14:textId="77777777" w:rsidR="0027635E" w:rsidRDefault="0027635E" w:rsidP="0027635E">
      <w:pPr>
        <w:ind w:left="284"/>
        <w:rPr>
          <w:b/>
          <w:bCs/>
          <w:color w:val="0F4761" w:themeColor="accent1" w:themeShade="BF"/>
          <w:sz w:val="28"/>
          <w:szCs w:val="28"/>
        </w:rPr>
      </w:pPr>
    </w:p>
    <w:p w14:paraId="39D41E5A" w14:textId="18FA692D" w:rsidR="000D0716" w:rsidRPr="00CE6A49" w:rsidRDefault="000D0716" w:rsidP="00CE6A49">
      <w:pPr>
        <w:pStyle w:val="ListParagraph"/>
        <w:numPr>
          <w:ilvl w:val="1"/>
          <w:numId w:val="16"/>
        </w:numPr>
        <w:rPr>
          <w:b/>
          <w:bCs/>
          <w:color w:val="0F4761" w:themeColor="accent1" w:themeShade="BF"/>
          <w:sz w:val="28"/>
          <w:szCs w:val="28"/>
        </w:rPr>
      </w:pPr>
      <w:r w:rsidRPr="00CE6A49">
        <w:rPr>
          <w:b/>
          <w:bCs/>
          <w:color w:val="0F4761" w:themeColor="accent1" w:themeShade="BF"/>
          <w:sz w:val="28"/>
          <w:szCs w:val="28"/>
        </w:rPr>
        <w:t>Glossary</w:t>
      </w:r>
    </w:p>
    <w:p w14:paraId="6AA65A0A"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ASP.NET</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web application framework used in the Lifestyle Square Car Wash Management System to develop the staff-facing management application.</w:t>
      </w:r>
    </w:p>
    <w:p w14:paraId="0AD93031"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Digital Intake</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The electronic process of recording vehicle information and documenting personal belongings inside a vehicle before servicing.</w:t>
      </w:r>
    </w:p>
    <w:p w14:paraId="491A7342"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Digital Liability Waiver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An electronic agreement confirmed by the customer that records acknowledgement of the terms and liability associated with belongings left inside the vehicle.</w:t>
      </w:r>
    </w:p>
    <w:p w14:paraId="16C4924E"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Estimated Completion Time (ECT)</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The estimated time at which a vehicle is expected to be ready for collection. The estimate is based on available operational information such as queue status, wash-bay loading and staff availability.</w:t>
      </w:r>
    </w:p>
    <w:p w14:paraId="0E2D8053"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Functional Requirement (FR)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requirement describing a specific function or behaviour that the system must provide, such as creating a vehicle intake record, managing the queue or sending customer notifications.</w:t>
      </w:r>
    </w:p>
    <w:p w14:paraId="02A0964B"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Flutter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software development framework used to develop the customer-facing mobile application for the Lifestyle Square Car Wash Management System.</w:t>
      </w:r>
    </w:p>
    <w:p w14:paraId="65B2802E"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lastRenderedPageBreak/>
        <w:t>Integration Requirement (IR)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requirement describing how different system components and functions must work together and share information.</w:t>
      </w:r>
    </w:p>
    <w:p w14:paraId="0BEC42C0"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Liability Waiver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formal acknowledgement by the customer concerning responsibility for personal belongings left inside a vehicle during servicing.</w:t>
      </w:r>
    </w:p>
    <w:p w14:paraId="01C988A9"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Non-Functional Requirement (NFR)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requirement describing qualities or constraints of the system, such as security, usability, information protection and clarity of notifications.</w:t>
      </w:r>
    </w:p>
    <w:p w14:paraId="2B8C64C2"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Off-Peak Booking</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 xml:space="preserve">A weekday service booking made during periods of lower demand. The system may </w:t>
      </w:r>
      <w:proofErr w:type="gramStart"/>
      <w:r w:rsidRPr="000D0716">
        <w:rPr>
          <w:rFonts w:asciiTheme="minorHAnsi" w:eastAsiaTheme="minorHAnsi" w:hAnsiTheme="minorHAnsi" w:cstheme="minorBidi"/>
          <w:color w:val="404040" w:themeColor="text1" w:themeTint="BF"/>
          <w:kern w:val="2"/>
          <w:sz w:val="22"/>
          <w:szCs w:val="22"/>
          <w:lang w:val="en-US" w:eastAsia="en-US"/>
          <w14:ligatures w14:val="standardContextual"/>
        </w:rPr>
        <w:t>support incentive</w:t>
      </w:r>
      <w:proofErr w:type="gramEnd"/>
      <w:r w:rsidRPr="000D0716">
        <w:rPr>
          <w:rFonts w:asciiTheme="minorHAnsi" w:eastAsiaTheme="minorHAnsi" w:hAnsiTheme="minorHAnsi" w:cstheme="minorBidi"/>
          <w:color w:val="404040" w:themeColor="text1" w:themeTint="BF"/>
          <w:kern w:val="2"/>
          <w:sz w:val="22"/>
          <w:szCs w:val="22"/>
          <w:lang w:val="en-US" w:eastAsia="en-US"/>
          <w14:ligatures w14:val="standardContextual"/>
        </w:rPr>
        <w:t xml:space="preserve"> discounts for selected off-peak booking slots.</w:t>
      </w:r>
    </w:p>
    <w:p w14:paraId="21317CBB"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Project Scope</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The defined boundaries of the proposed system, including the functions, technologies and operational problems that the project is intended to address.</w:t>
      </w:r>
    </w:p>
    <w:p w14:paraId="028ACAE2"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Queue Management</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The process of organising vehicles waiting for service and monitoring their movement through the car wash service process.</w:t>
      </w:r>
    </w:p>
    <w:p w14:paraId="2195F561"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proofErr w:type="spellStart"/>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Supabase</w:t>
      </w:r>
      <w:proofErr w:type="spellEnd"/>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 xml:space="preserve">The </w:t>
      </w:r>
      <w:proofErr w:type="spellStart"/>
      <w:r w:rsidRPr="000D0716">
        <w:rPr>
          <w:rFonts w:asciiTheme="minorHAnsi" w:eastAsiaTheme="minorHAnsi" w:hAnsiTheme="minorHAnsi" w:cstheme="minorBidi"/>
          <w:color w:val="404040" w:themeColor="text1" w:themeTint="BF"/>
          <w:kern w:val="2"/>
          <w:sz w:val="22"/>
          <w:szCs w:val="22"/>
          <w:lang w:val="en-US" w:eastAsia="en-US"/>
          <w14:ligatures w14:val="standardContextual"/>
        </w:rPr>
        <w:t>centralised</w:t>
      </w:r>
      <w:proofErr w:type="spellEnd"/>
      <w:r w:rsidRPr="000D0716">
        <w:rPr>
          <w:rFonts w:asciiTheme="minorHAnsi" w:eastAsiaTheme="minorHAnsi" w:hAnsiTheme="minorHAnsi" w:cstheme="minorBidi"/>
          <w:color w:val="404040" w:themeColor="text1" w:themeTint="BF"/>
          <w:kern w:val="2"/>
          <w:sz w:val="22"/>
          <w:szCs w:val="22"/>
          <w:lang w:val="en-US" w:eastAsia="en-US"/>
          <w14:ligatures w14:val="standardContextual"/>
        </w:rPr>
        <w:t xml:space="preserve"> backend platform used by the system to store and manage customer, vehicle, valuables, waiver, queue, service and reservation information.</w:t>
      </w:r>
    </w:p>
    <w:p w14:paraId="10F34357"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System Requirement (SR)</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technical requirement describing the technologies and system-level capabilities required for implementation of the proposed solution.</w:t>
      </w:r>
    </w:p>
    <w:p w14:paraId="5F6B1474" w14:textId="77777777" w:rsidR="000D0716" w:rsidRPr="000D0716" w:rsidRDefault="000D0716" w:rsidP="0043579D">
      <w:pPr>
        <w:pStyle w:val="NormalWeb"/>
        <w:ind w:left="1083"/>
        <w:rPr>
          <w:rFonts w:asciiTheme="minorHAnsi" w:eastAsiaTheme="minorHAnsi" w:hAnsiTheme="minorHAnsi" w:cstheme="minorBidi"/>
          <w:color w:val="404040" w:themeColor="text1" w:themeTint="BF"/>
          <w:kern w:val="2"/>
          <w:sz w:val="22"/>
          <w:szCs w:val="22"/>
          <w:lang w:val="en-US" w:eastAsia="en-US"/>
          <w14:ligatures w14:val="standardContextual"/>
        </w:rPr>
      </w:pPr>
      <w:r w:rsidRPr="000D0716">
        <w:rPr>
          <w:rFonts w:asciiTheme="minorHAnsi" w:eastAsiaTheme="minorHAnsi" w:hAnsiTheme="minorHAnsi" w:cstheme="minorBidi"/>
          <w:b/>
          <w:bCs/>
          <w:color w:val="404040" w:themeColor="text1" w:themeTint="BF"/>
          <w:kern w:val="2"/>
          <w:sz w:val="22"/>
          <w:szCs w:val="22"/>
          <w:lang w:val="en-US" w:eastAsia="en-US"/>
          <w14:ligatures w14:val="standardContextual"/>
        </w:rPr>
        <w:t>Virtual Service Queue</w:t>
      </w:r>
      <w:r w:rsidRPr="000D0716">
        <w:rPr>
          <w:rFonts w:asciiTheme="minorHAnsi" w:eastAsiaTheme="minorHAnsi" w:hAnsiTheme="minorHAnsi" w:cstheme="minorBidi"/>
          <w:color w:val="404040" w:themeColor="text1" w:themeTint="BF"/>
          <w:kern w:val="2"/>
          <w:sz w:val="22"/>
          <w:szCs w:val="22"/>
          <w:lang w:val="en-US" w:eastAsia="en-US"/>
          <w14:ligatures w14:val="standardContextual"/>
        </w:rPr>
        <w:br/>
        <w:t>A digital representation of vehicles waiting for service, allowing staff to manage vehicle order and monitor service progress.</w:t>
      </w:r>
    </w:p>
    <w:p w14:paraId="60D1EBB9" w14:textId="274228A8" w:rsidR="0043579D" w:rsidRPr="0043579D" w:rsidRDefault="00A5400C" w:rsidP="00A5400C">
      <w:pPr>
        <w:pStyle w:val="Heading1"/>
        <w:numPr>
          <w:ilvl w:val="0"/>
          <w:numId w:val="15"/>
        </w:numPr>
        <w:shd w:val="clear" w:color="ADADAD" w:themeColor="background2" w:themeShade="BF" w:fill="DAE9F7" w:themeFill="text2" w:themeFillTint="1A"/>
        <w:ind w:right="-755"/>
        <w:rPr>
          <w:b/>
          <w:bCs/>
          <w:color w:val="0A2F41" w:themeColor="accent1" w:themeShade="80"/>
          <w:sz w:val="44"/>
          <w:szCs w:val="44"/>
        </w:rPr>
      </w:pPr>
      <w:r>
        <w:rPr>
          <w:b/>
          <w:bCs/>
          <w:color w:val="0A2F41" w:themeColor="accent1" w:themeShade="80"/>
          <w:sz w:val="44"/>
          <w:szCs w:val="44"/>
        </w:rPr>
        <w:t xml:space="preserve">  </w:t>
      </w:r>
      <w:r w:rsidR="006B6C69">
        <w:rPr>
          <w:b/>
          <w:bCs/>
          <w:color w:val="0A2F41" w:themeColor="accent1" w:themeShade="80"/>
          <w:sz w:val="44"/>
          <w:szCs w:val="44"/>
        </w:rPr>
        <w:t xml:space="preserve"> </w:t>
      </w:r>
      <w:r w:rsidR="0043579D" w:rsidRPr="0043579D">
        <w:rPr>
          <w:b/>
          <w:bCs/>
          <w:color w:val="0A2F41" w:themeColor="accent1" w:themeShade="80"/>
          <w:sz w:val="44"/>
          <w:szCs w:val="44"/>
        </w:rPr>
        <w:t>Appendix</w:t>
      </w:r>
    </w:p>
    <w:p w14:paraId="65D4C8FD" w14:textId="77777777" w:rsidR="000D0716" w:rsidRPr="000D0716" w:rsidRDefault="000D0716" w:rsidP="000D0716">
      <w:pPr>
        <w:pStyle w:val="ListParagraph"/>
        <w:ind w:left="928"/>
        <w:rPr>
          <w:b/>
          <w:bCs/>
          <w:color w:val="0F4761" w:themeColor="accent1" w:themeShade="BF"/>
          <w:sz w:val="28"/>
          <w:szCs w:val="28"/>
        </w:rPr>
      </w:pPr>
    </w:p>
    <w:p w14:paraId="1FDEA814" w14:textId="1C0D5C48" w:rsidR="0027635E" w:rsidRPr="0043579D" w:rsidRDefault="008276E5" w:rsidP="0043579D">
      <w:pPr>
        <w:ind w:left="1083"/>
        <w:rPr>
          <w:color w:val="404040" w:themeColor="text1" w:themeTint="BF"/>
          <w:lang w:val="en-US"/>
        </w:rPr>
      </w:pPr>
      <w:r>
        <w:rPr>
          <w:color w:val="404040" w:themeColor="text1" w:themeTint="BF"/>
          <w:lang w:val="en-US"/>
        </w:rPr>
        <w:t>14</w:t>
      </w:r>
      <w:r w:rsidR="0043579D" w:rsidRPr="0043579D">
        <w:rPr>
          <w:color w:val="404040" w:themeColor="text1" w:themeTint="BF"/>
          <w:lang w:val="en-US"/>
        </w:rPr>
        <w:t>.1 Appendix A: Current Process Diagram</w:t>
      </w:r>
      <w:r w:rsidR="0043579D" w:rsidRPr="0043579D">
        <w:rPr>
          <w:color w:val="404040" w:themeColor="text1" w:themeTint="BF"/>
          <w:lang w:val="en-US"/>
        </w:rPr>
        <w:br/>
      </w:r>
      <w:r w:rsidR="00467C8D">
        <w:rPr>
          <w:color w:val="404040" w:themeColor="text1" w:themeTint="BF"/>
          <w:lang w:val="en-US"/>
        </w:rPr>
        <w:t>14</w:t>
      </w:r>
      <w:r w:rsidR="0043579D" w:rsidRPr="0043579D">
        <w:rPr>
          <w:color w:val="404040" w:themeColor="text1" w:themeTint="BF"/>
          <w:lang w:val="en-US"/>
        </w:rPr>
        <w:t>.2 Appendix B: Use Case Diagram</w:t>
      </w:r>
      <w:r w:rsidR="0043579D" w:rsidRPr="0043579D">
        <w:rPr>
          <w:color w:val="404040" w:themeColor="text1" w:themeTint="BF"/>
          <w:lang w:val="en-US"/>
        </w:rPr>
        <w:br/>
      </w:r>
      <w:r w:rsidR="00467C8D">
        <w:rPr>
          <w:color w:val="404040" w:themeColor="text1" w:themeTint="BF"/>
          <w:lang w:val="en-US"/>
        </w:rPr>
        <w:t>14</w:t>
      </w:r>
      <w:r w:rsidR="0043579D" w:rsidRPr="0043579D">
        <w:rPr>
          <w:color w:val="404040" w:themeColor="text1" w:themeTint="BF"/>
          <w:lang w:val="en-US"/>
        </w:rPr>
        <w:t>.3 Appendix C: Stakeholder Engagement Evidence</w:t>
      </w:r>
      <w:r w:rsidR="0043579D" w:rsidRPr="0043579D">
        <w:rPr>
          <w:color w:val="404040" w:themeColor="text1" w:themeTint="BF"/>
          <w:lang w:val="en-US"/>
        </w:rPr>
        <w:br/>
      </w:r>
      <w:r w:rsidR="00467C8D">
        <w:rPr>
          <w:color w:val="404040" w:themeColor="text1" w:themeTint="BF"/>
          <w:lang w:val="en-US"/>
        </w:rPr>
        <w:t>14</w:t>
      </w:r>
      <w:r w:rsidR="0043579D" w:rsidRPr="0043579D">
        <w:rPr>
          <w:color w:val="404040" w:themeColor="text1" w:themeTint="BF"/>
          <w:lang w:val="en-US"/>
        </w:rPr>
        <w:t>.4 Appendix D: Interview Audio File</w:t>
      </w:r>
      <w:r w:rsidR="0043579D" w:rsidRPr="0043579D">
        <w:rPr>
          <w:color w:val="404040" w:themeColor="text1" w:themeTint="BF"/>
          <w:lang w:val="en-US"/>
        </w:rPr>
        <w:br/>
      </w:r>
      <w:r w:rsidR="00467C8D">
        <w:rPr>
          <w:color w:val="404040" w:themeColor="text1" w:themeTint="BF"/>
          <w:lang w:val="en-US"/>
        </w:rPr>
        <w:t>1</w:t>
      </w:r>
      <w:r w:rsidR="006D5DDF">
        <w:rPr>
          <w:color w:val="404040" w:themeColor="text1" w:themeTint="BF"/>
          <w:lang w:val="en-US"/>
        </w:rPr>
        <w:t>4</w:t>
      </w:r>
      <w:r w:rsidR="0043579D" w:rsidRPr="0043579D">
        <w:rPr>
          <w:color w:val="404040" w:themeColor="text1" w:themeTint="BF"/>
          <w:lang w:val="en-US"/>
        </w:rPr>
        <w:t>.5 Appendix E: Message and Call Correspondence</w:t>
      </w:r>
      <w:r w:rsidR="0043579D" w:rsidRPr="0043579D">
        <w:rPr>
          <w:color w:val="404040" w:themeColor="text1" w:themeTint="BF"/>
          <w:lang w:val="en-US"/>
        </w:rPr>
        <w:br/>
      </w:r>
      <w:r w:rsidR="006D5DDF">
        <w:rPr>
          <w:color w:val="404040" w:themeColor="text1" w:themeTint="BF"/>
          <w:lang w:val="en-US"/>
        </w:rPr>
        <w:t>14</w:t>
      </w:r>
      <w:r w:rsidR="0043579D" w:rsidRPr="0043579D">
        <w:rPr>
          <w:color w:val="404040" w:themeColor="text1" w:themeTint="BF"/>
          <w:lang w:val="en-US"/>
        </w:rPr>
        <w:t>.6 Appendix F: Feasibility Summary</w:t>
      </w:r>
      <w:r w:rsidR="0043579D" w:rsidRPr="0043579D">
        <w:rPr>
          <w:color w:val="404040" w:themeColor="text1" w:themeTint="BF"/>
          <w:lang w:val="en-US"/>
        </w:rPr>
        <w:br/>
      </w:r>
      <w:r w:rsidR="006D5DDF">
        <w:rPr>
          <w:color w:val="404040" w:themeColor="text1" w:themeTint="BF"/>
          <w:lang w:val="en-US"/>
        </w:rPr>
        <w:t>14</w:t>
      </w:r>
      <w:r w:rsidR="0043579D" w:rsidRPr="0043579D">
        <w:rPr>
          <w:color w:val="404040" w:themeColor="text1" w:themeTint="BF"/>
          <w:lang w:val="en-US"/>
        </w:rPr>
        <w:t>.7 Appendix G: Project Risk Register</w:t>
      </w:r>
      <w:r w:rsidR="0043579D" w:rsidRPr="0043579D">
        <w:rPr>
          <w:color w:val="404040" w:themeColor="text1" w:themeTint="BF"/>
          <w:lang w:val="en-US"/>
        </w:rPr>
        <w:br/>
      </w:r>
      <w:r w:rsidR="006D5DDF">
        <w:rPr>
          <w:color w:val="404040" w:themeColor="text1" w:themeTint="BF"/>
          <w:lang w:val="en-US"/>
        </w:rPr>
        <w:t>14</w:t>
      </w:r>
      <w:r w:rsidR="0043579D" w:rsidRPr="0043579D">
        <w:rPr>
          <w:color w:val="404040" w:themeColor="text1" w:themeTint="BF"/>
          <w:lang w:val="en-US"/>
        </w:rPr>
        <w:t>.8 Appendix H: GitHub Repository</w:t>
      </w:r>
      <w:r w:rsidR="0043579D" w:rsidRPr="0043579D">
        <w:rPr>
          <w:color w:val="404040" w:themeColor="text1" w:themeTint="BF"/>
          <w:lang w:val="en-US"/>
        </w:rPr>
        <w:br/>
      </w:r>
      <w:r w:rsidR="006D5DDF">
        <w:rPr>
          <w:color w:val="404040" w:themeColor="text1" w:themeTint="BF"/>
          <w:lang w:val="en-US"/>
        </w:rPr>
        <w:t>14</w:t>
      </w:r>
      <w:r w:rsidR="0043579D" w:rsidRPr="0043579D">
        <w:rPr>
          <w:color w:val="404040" w:themeColor="text1" w:themeTint="BF"/>
          <w:lang w:val="en-US"/>
        </w:rPr>
        <w:t xml:space="preserve">.9 Appendix I: </w:t>
      </w:r>
      <w:proofErr w:type="spellStart"/>
      <w:r w:rsidR="0043579D" w:rsidRPr="0043579D">
        <w:rPr>
          <w:color w:val="404040" w:themeColor="text1" w:themeTint="BF"/>
          <w:lang w:val="en-US"/>
        </w:rPr>
        <w:t>Supabase</w:t>
      </w:r>
      <w:proofErr w:type="spellEnd"/>
      <w:r w:rsidR="0043579D" w:rsidRPr="0043579D">
        <w:rPr>
          <w:color w:val="404040" w:themeColor="text1" w:themeTint="BF"/>
          <w:lang w:val="en-US"/>
        </w:rPr>
        <w:t xml:space="preserve"> Project</w:t>
      </w:r>
    </w:p>
    <w:p w14:paraId="05DD88C8" w14:textId="77777777" w:rsidR="0027635E" w:rsidRDefault="0027635E" w:rsidP="0027635E">
      <w:pPr>
        <w:ind w:left="284"/>
        <w:rPr>
          <w:b/>
          <w:bCs/>
          <w:color w:val="0F4761" w:themeColor="accent1" w:themeShade="BF"/>
          <w:sz w:val="28"/>
          <w:szCs w:val="28"/>
        </w:rPr>
      </w:pPr>
    </w:p>
    <w:p w14:paraId="67E964B6" w14:textId="77777777" w:rsidR="0027635E" w:rsidRPr="0027635E" w:rsidRDefault="0027635E" w:rsidP="0027635E">
      <w:pPr>
        <w:ind w:left="1083"/>
        <w:rPr>
          <w:color w:val="404040" w:themeColor="text1" w:themeTint="BF"/>
        </w:rPr>
      </w:pPr>
    </w:p>
    <w:p w14:paraId="38F625E0" w14:textId="77777777" w:rsidR="0027635E" w:rsidRPr="0027635E" w:rsidRDefault="0027635E" w:rsidP="0027635E">
      <w:pPr>
        <w:ind w:left="1083"/>
        <w:rPr>
          <w:color w:val="404040" w:themeColor="text1" w:themeTint="BF"/>
        </w:rPr>
      </w:pPr>
    </w:p>
    <w:p w14:paraId="325C7BC2" w14:textId="358E3A91" w:rsidR="00EE1900" w:rsidRPr="0027635E" w:rsidRDefault="00EE1900" w:rsidP="0027635E">
      <w:pPr>
        <w:ind w:left="1083"/>
        <w:rPr>
          <w:color w:val="404040" w:themeColor="text1" w:themeTint="BF"/>
        </w:rPr>
      </w:pPr>
    </w:p>
    <w:p w14:paraId="14B6A307" w14:textId="77777777" w:rsidR="00EE1900" w:rsidRPr="0027635E" w:rsidRDefault="00EE1900" w:rsidP="00EE1900">
      <w:pPr>
        <w:ind w:left="360"/>
        <w:rPr>
          <w:color w:val="404040" w:themeColor="text1" w:themeTint="BF"/>
        </w:rPr>
      </w:pPr>
    </w:p>
    <w:p w14:paraId="62D566A7" w14:textId="5C996C26" w:rsidR="00EE1900" w:rsidRPr="0027635E" w:rsidRDefault="00EE1900" w:rsidP="00EE1900">
      <w:pPr>
        <w:ind w:left="360"/>
        <w:rPr>
          <w:color w:val="404040" w:themeColor="text1" w:themeTint="BF"/>
        </w:rPr>
      </w:pPr>
    </w:p>
    <w:p w14:paraId="2C03403A" w14:textId="4D1B149C" w:rsidR="003F3A31" w:rsidRPr="003F3A31" w:rsidRDefault="003F3A31" w:rsidP="003F3A31">
      <w:pPr>
        <w:ind w:left="360"/>
        <w:rPr>
          <w:rFonts w:ascii="Calibri" w:eastAsia="MS Gothic" w:hAnsi="Calibri" w:cs="Times New Roman"/>
          <w:b/>
          <w:bCs/>
          <w:color w:val="2B547E"/>
          <w:kern w:val="0"/>
          <w:sz w:val="26"/>
          <w:szCs w:val="26"/>
          <w:lang w:val="en-US"/>
          <w14:ligatures w14:val="none"/>
        </w:rPr>
      </w:pPr>
    </w:p>
    <w:p w14:paraId="175FFC45" w14:textId="77777777" w:rsidR="003F3A31" w:rsidRDefault="003F3A31" w:rsidP="00C25892">
      <w:pPr>
        <w:ind w:left="360"/>
        <w:rPr>
          <w:rFonts w:ascii="Calibri" w:eastAsia="MS Gothic" w:hAnsi="Calibri" w:cs="Times New Roman"/>
          <w:b/>
          <w:bCs/>
          <w:color w:val="2B547E"/>
          <w:kern w:val="0"/>
          <w:sz w:val="26"/>
          <w:szCs w:val="26"/>
          <w:lang w:val="en-US"/>
          <w14:ligatures w14:val="none"/>
        </w:rPr>
      </w:pPr>
    </w:p>
    <w:p w14:paraId="35E83DEC" w14:textId="77777777" w:rsidR="003F3A31" w:rsidRDefault="003F3A31" w:rsidP="00C25892">
      <w:pPr>
        <w:ind w:left="360"/>
        <w:rPr>
          <w:rFonts w:ascii="Calibri" w:eastAsia="MS Gothic" w:hAnsi="Calibri" w:cs="Times New Roman"/>
          <w:b/>
          <w:bCs/>
          <w:color w:val="2B547E"/>
          <w:kern w:val="0"/>
          <w:sz w:val="26"/>
          <w:szCs w:val="26"/>
          <w:lang w:val="en-US"/>
          <w14:ligatures w14:val="none"/>
        </w:rPr>
      </w:pPr>
    </w:p>
    <w:p w14:paraId="311A2474" w14:textId="77777777" w:rsidR="00C25892" w:rsidRDefault="00C25892" w:rsidP="00C25892">
      <w:pPr>
        <w:ind w:left="360"/>
        <w:rPr>
          <w:rFonts w:ascii="Calibri" w:eastAsia="MS Gothic" w:hAnsi="Calibri" w:cs="Times New Roman"/>
          <w:b/>
          <w:bCs/>
          <w:color w:val="2B547E"/>
          <w:kern w:val="0"/>
          <w:sz w:val="26"/>
          <w:szCs w:val="26"/>
          <w:lang w:val="en-US"/>
          <w14:ligatures w14:val="none"/>
        </w:rPr>
      </w:pPr>
    </w:p>
    <w:p w14:paraId="2EEB6D38" w14:textId="6EAB78B8" w:rsidR="00E23E11" w:rsidRPr="00F1179D" w:rsidRDefault="00E23E11" w:rsidP="00F1179D">
      <w:pPr>
        <w:ind w:left="1083"/>
        <w:rPr>
          <w:color w:val="404040" w:themeColor="text1" w:themeTint="BF"/>
        </w:rPr>
      </w:pPr>
    </w:p>
    <w:p w14:paraId="1DA55634" w14:textId="77777777" w:rsidR="00E23E11" w:rsidRPr="00F1179D" w:rsidRDefault="00E23E11" w:rsidP="00F1179D">
      <w:pPr>
        <w:ind w:left="1083"/>
        <w:rPr>
          <w:color w:val="404040" w:themeColor="text1" w:themeTint="BF"/>
        </w:rPr>
      </w:pPr>
    </w:p>
    <w:p w14:paraId="43E698AC" w14:textId="77777777" w:rsidR="00F21848" w:rsidRPr="00F1179D" w:rsidRDefault="00F21848" w:rsidP="00F1179D">
      <w:pPr>
        <w:ind w:left="1083"/>
        <w:rPr>
          <w:color w:val="404040" w:themeColor="text1" w:themeTint="BF"/>
        </w:rPr>
      </w:pPr>
    </w:p>
    <w:sectPr w:rsidR="00F21848" w:rsidRPr="00F1179D" w:rsidSect="00896F87">
      <w:footerReference w:type="default" r:id="rId4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6156" w14:textId="77777777" w:rsidR="00864D6F" w:rsidRDefault="00864D6F" w:rsidP="007E0C06">
      <w:pPr>
        <w:spacing w:after="0" w:line="240" w:lineRule="auto"/>
      </w:pPr>
      <w:r>
        <w:separator/>
      </w:r>
    </w:p>
  </w:endnote>
  <w:endnote w:type="continuationSeparator" w:id="0">
    <w:p w14:paraId="333D9BB9" w14:textId="77777777" w:rsidR="00864D6F" w:rsidRDefault="00864D6F" w:rsidP="007E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08158"/>
      <w:docPartObj>
        <w:docPartGallery w:val="Page Numbers (Bottom of Page)"/>
        <w:docPartUnique/>
      </w:docPartObj>
    </w:sdtPr>
    <w:sdtEndPr>
      <w:rPr>
        <w:color w:val="7F7F7F" w:themeColor="background1" w:themeShade="7F"/>
        <w:spacing w:val="60"/>
      </w:rPr>
    </w:sdtEndPr>
    <w:sdtContent>
      <w:p w14:paraId="429B5990" w14:textId="3EF311F6" w:rsidR="007E0C06" w:rsidRDefault="007E0C0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39ABD4" w14:textId="77777777" w:rsidR="007E0C06" w:rsidRDefault="007E0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E44D" w14:textId="77777777" w:rsidR="00864D6F" w:rsidRDefault="00864D6F" w:rsidP="007E0C06">
      <w:pPr>
        <w:spacing w:after="0" w:line="240" w:lineRule="auto"/>
      </w:pPr>
      <w:r>
        <w:separator/>
      </w:r>
    </w:p>
  </w:footnote>
  <w:footnote w:type="continuationSeparator" w:id="0">
    <w:p w14:paraId="7C00EEEB" w14:textId="77777777" w:rsidR="00864D6F" w:rsidRDefault="00864D6F" w:rsidP="007E0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EE5"/>
    <w:multiLevelType w:val="hybridMultilevel"/>
    <w:tmpl w:val="F880C8D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1C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67FFC"/>
    <w:multiLevelType w:val="hybridMultilevel"/>
    <w:tmpl w:val="348C4050"/>
    <w:lvl w:ilvl="0" w:tplc="AA5AC97C">
      <w:start w:val="13"/>
      <w:numFmt w:val="decimal"/>
      <w:lvlText w:val="%1."/>
      <w:lvlJc w:val="left"/>
      <w:pPr>
        <w:ind w:left="1571" w:hanging="720"/>
      </w:pPr>
      <w:rPr>
        <w:rFonts w:hint="default"/>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abstractNum w:abstractNumId="2" w15:restartNumberingAfterBreak="0">
    <w:nsid w:val="0F265082"/>
    <w:multiLevelType w:val="multilevel"/>
    <w:tmpl w:val="9076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E5CF6"/>
    <w:multiLevelType w:val="multilevel"/>
    <w:tmpl w:val="26E81298"/>
    <w:lvl w:ilvl="0">
      <w:start w:val="2"/>
      <w:numFmt w:val="decimal"/>
      <w:lvlText w:val="%1"/>
      <w:lvlJc w:val="left"/>
      <w:pPr>
        <w:ind w:left="2074" w:hanging="372"/>
      </w:pPr>
      <w:rPr>
        <w:rFonts w:hint="default"/>
      </w:rPr>
    </w:lvl>
    <w:lvl w:ilvl="1">
      <w:start w:val="4"/>
      <w:numFmt w:val="decimal"/>
      <w:lvlText w:val="%1.%2"/>
      <w:lvlJc w:val="left"/>
      <w:pPr>
        <w:ind w:left="2358" w:hanging="372"/>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3634" w:hanging="1080"/>
      </w:pPr>
      <w:rPr>
        <w:rFonts w:hint="default"/>
      </w:rPr>
    </w:lvl>
    <w:lvl w:ilvl="4">
      <w:start w:val="1"/>
      <w:numFmt w:val="decimal"/>
      <w:lvlText w:val="%1.%2.%3.%4.%5"/>
      <w:lvlJc w:val="left"/>
      <w:pPr>
        <w:ind w:left="3918" w:hanging="1080"/>
      </w:pPr>
      <w:rPr>
        <w:rFonts w:hint="default"/>
      </w:rPr>
    </w:lvl>
    <w:lvl w:ilvl="5">
      <w:start w:val="1"/>
      <w:numFmt w:val="decimal"/>
      <w:lvlText w:val="%1.%2.%3.%4.%5.%6"/>
      <w:lvlJc w:val="left"/>
      <w:pPr>
        <w:ind w:left="4562" w:hanging="1440"/>
      </w:pPr>
      <w:rPr>
        <w:rFonts w:hint="default"/>
      </w:rPr>
    </w:lvl>
    <w:lvl w:ilvl="6">
      <w:start w:val="1"/>
      <w:numFmt w:val="decimal"/>
      <w:lvlText w:val="%1.%2.%3.%4.%5.%6.%7"/>
      <w:lvlJc w:val="left"/>
      <w:pPr>
        <w:ind w:left="4846" w:hanging="1440"/>
      </w:pPr>
      <w:rPr>
        <w:rFonts w:hint="default"/>
      </w:rPr>
    </w:lvl>
    <w:lvl w:ilvl="7">
      <w:start w:val="1"/>
      <w:numFmt w:val="decimal"/>
      <w:lvlText w:val="%1.%2.%3.%4.%5.%6.%7.%8"/>
      <w:lvlJc w:val="left"/>
      <w:pPr>
        <w:ind w:left="5490" w:hanging="1800"/>
      </w:pPr>
      <w:rPr>
        <w:rFonts w:hint="default"/>
      </w:rPr>
    </w:lvl>
    <w:lvl w:ilvl="8">
      <w:start w:val="1"/>
      <w:numFmt w:val="decimal"/>
      <w:lvlText w:val="%1.%2.%3.%4.%5.%6.%7.%8.%9"/>
      <w:lvlJc w:val="left"/>
      <w:pPr>
        <w:ind w:left="5774" w:hanging="1800"/>
      </w:pPr>
      <w:rPr>
        <w:rFonts w:hint="default"/>
      </w:rPr>
    </w:lvl>
  </w:abstractNum>
  <w:abstractNum w:abstractNumId="4" w15:restartNumberingAfterBreak="0">
    <w:nsid w:val="1FD31850"/>
    <w:multiLevelType w:val="multilevel"/>
    <w:tmpl w:val="B4B038C4"/>
    <w:lvl w:ilvl="0">
      <w:start w:val="2"/>
      <w:numFmt w:val="decimal"/>
      <w:lvlText w:val="%1"/>
      <w:lvlJc w:val="left"/>
      <w:pPr>
        <w:ind w:left="540" w:hanging="540"/>
      </w:pPr>
      <w:rPr>
        <w:rFonts w:hint="default"/>
      </w:rPr>
    </w:lvl>
    <w:lvl w:ilvl="1">
      <w:start w:val="3"/>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860" w:hanging="2160"/>
      </w:pPr>
      <w:rPr>
        <w:rFonts w:hint="default"/>
      </w:rPr>
    </w:lvl>
    <w:lvl w:ilvl="6">
      <w:start w:val="1"/>
      <w:numFmt w:val="decimal"/>
      <w:lvlText w:val="%1.%2.%3.%4.%5.%6.%7"/>
      <w:lvlJc w:val="left"/>
      <w:pPr>
        <w:ind w:left="4560" w:hanging="2520"/>
      </w:pPr>
      <w:rPr>
        <w:rFonts w:hint="default"/>
      </w:rPr>
    </w:lvl>
    <w:lvl w:ilvl="7">
      <w:start w:val="1"/>
      <w:numFmt w:val="decimal"/>
      <w:lvlText w:val="%1.%2.%3.%4.%5.%6.%7.%8"/>
      <w:lvlJc w:val="left"/>
      <w:pPr>
        <w:ind w:left="5260" w:hanging="2880"/>
      </w:pPr>
      <w:rPr>
        <w:rFonts w:hint="default"/>
      </w:rPr>
    </w:lvl>
    <w:lvl w:ilvl="8">
      <w:start w:val="1"/>
      <w:numFmt w:val="decimal"/>
      <w:lvlText w:val="%1.%2.%3.%4.%5.%6.%7.%8.%9"/>
      <w:lvlJc w:val="left"/>
      <w:pPr>
        <w:ind w:left="5960" w:hanging="3240"/>
      </w:pPr>
      <w:rPr>
        <w:rFonts w:hint="default"/>
      </w:rPr>
    </w:lvl>
  </w:abstractNum>
  <w:abstractNum w:abstractNumId="5" w15:restartNumberingAfterBreak="0">
    <w:nsid w:val="2BAF077D"/>
    <w:multiLevelType w:val="multilevel"/>
    <w:tmpl w:val="A4C23B1C"/>
    <w:lvl w:ilvl="0">
      <w:start w:val="1"/>
      <w:numFmt w:val="bullet"/>
      <w:lvlText w:val=""/>
      <w:lvlJc w:val="left"/>
      <w:pPr>
        <w:tabs>
          <w:tab w:val="num" w:pos="502"/>
        </w:tabs>
        <w:ind w:left="502" w:hanging="360"/>
      </w:pPr>
      <w:rPr>
        <w:rFonts w:ascii="Symbol" w:hAnsi="Symbol" w:hint="default"/>
        <w:sz w:val="20"/>
      </w:rPr>
    </w:lvl>
    <w:lvl w:ilvl="1">
      <w:start w:val="7"/>
      <w:numFmt w:val="decimal"/>
      <w:lvlText w:val="%2."/>
      <w:lvlJc w:val="left"/>
      <w:pPr>
        <w:ind w:left="1582" w:hanging="720"/>
      </w:pPr>
      <w:rPr>
        <w:rFont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2CA8518A"/>
    <w:multiLevelType w:val="hybridMultilevel"/>
    <w:tmpl w:val="56CE9802"/>
    <w:lvl w:ilvl="0" w:tplc="5BF88FD4">
      <w:start w:val="13"/>
      <w:numFmt w:val="decimal"/>
      <w:lvlText w:val="%1."/>
      <w:lvlJc w:val="left"/>
      <w:pPr>
        <w:ind w:left="1571" w:hanging="720"/>
      </w:pPr>
      <w:rPr>
        <w:rFonts w:hint="default"/>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abstractNum w:abstractNumId="7" w15:restartNumberingAfterBreak="0">
    <w:nsid w:val="2CF26DEF"/>
    <w:multiLevelType w:val="multilevel"/>
    <w:tmpl w:val="99C49C38"/>
    <w:lvl w:ilvl="0">
      <w:start w:val="11"/>
      <w:numFmt w:val="decimal"/>
      <w:lvlText w:val="%1."/>
      <w:lvlJc w:val="left"/>
      <w:pPr>
        <w:ind w:left="644"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216" w:hanging="1080"/>
      </w:pPr>
      <w:rPr>
        <w:rFonts w:hint="default"/>
      </w:rPr>
    </w:lvl>
    <w:lvl w:ilvl="4">
      <w:start w:val="1"/>
      <w:numFmt w:val="decimal"/>
      <w:isLgl/>
      <w:lvlText w:val="%1.%2.%3.%4.%5"/>
      <w:lvlJc w:val="left"/>
      <w:pPr>
        <w:ind w:left="2860" w:hanging="1440"/>
      </w:pPr>
      <w:rPr>
        <w:rFonts w:hint="default"/>
      </w:rPr>
    </w:lvl>
    <w:lvl w:ilvl="5">
      <w:start w:val="1"/>
      <w:numFmt w:val="decimal"/>
      <w:isLgl/>
      <w:lvlText w:val="%1.%2.%3.%4.%5.%6"/>
      <w:lvlJc w:val="left"/>
      <w:pPr>
        <w:ind w:left="3144" w:hanging="1440"/>
      </w:pPr>
      <w:rPr>
        <w:rFonts w:hint="default"/>
      </w:rPr>
    </w:lvl>
    <w:lvl w:ilvl="6">
      <w:start w:val="1"/>
      <w:numFmt w:val="decimal"/>
      <w:isLgl/>
      <w:lvlText w:val="%1.%2.%3.%4.%5.%6.%7"/>
      <w:lvlJc w:val="left"/>
      <w:pPr>
        <w:ind w:left="3788" w:hanging="1800"/>
      </w:pPr>
      <w:rPr>
        <w:rFonts w:hint="default"/>
      </w:rPr>
    </w:lvl>
    <w:lvl w:ilvl="7">
      <w:start w:val="1"/>
      <w:numFmt w:val="decimal"/>
      <w:isLgl/>
      <w:lvlText w:val="%1.%2.%3.%4.%5.%6.%7.%8"/>
      <w:lvlJc w:val="left"/>
      <w:pPr>
        <w:ind w:left="4072" w:hanging="1800"/>
      </w:pPr>
      <w:rPr>
        <w:rFonts w:hint="default"/>
      </w:rPr>
    </w:lvl>
    <w:lvl w:ilvl="8">
      <w:start w:val="1"/>
      <w:numFmt w:val="decimal"/>
      <w:isLgl/>
      <w:lvlText w:val="%1.%2.%3.%4.%5.%6.%7.%8.%9"/>
      <w:lvlJc w:val="left"/>
      <w:pPr>
        <w:ind w:left="4716" w:hanging="2160"/>
      </w:pPr>
      <w:rPr>
        <w:rFonts w:hint="default"/>
      </w:rPr>
    </w:lvl>
  </w:abstractNum>
  <w:abstractNum w:abstractNumId="8" w15:restartNumberingAfterBreak="0">
    <w:nsid w:val="2FE22C8D"/>
    <w:multiLevelType w:val="hybridMultilevel"/>
    <w:tmpl w:val="12CC63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1C090013">
      <w:start w:val="1"/>
      <w:numFmt w:val="upperRoman"/>
      <w:lvlText w:val="%3."/>
      <w:lvlJc w:val="righ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68341A"/>
    <w:multiLevelType w:val="multilevel"/>
    <w:tmpl w:val="F9664532"/>
    <w:lvl w:ilvl="0">
      <w:start w:val="13"/>
      <w:numFmt w:val="decimal"/>
      <w:lvlText w:val="%1"/>
      <w:lvlJc w:val="left"/>
      <w:pPr>
        <w:ind w:left="516" w:hanging="516"/>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0" w15:restartNumberingAfterBreak="0">
    <w:nsid w:val="3C327E20"/>
    <w:multiLevelType w:val="multilevel"/>
    <w:tmpl w:val="BA4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42163"/>
    <w:multiLevelType w:val="hybridMultilevel"/>
    <w:tmpl w:val="ED6265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C812F7"/>
    <w:multiLevelType w:val="multilevel"/>
    <w:tmpl w:val="8D244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F8B3FAE"/>
    <w:multiLevelType w:val="multilevel"/>
    <w:tmpl w:val="7540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17F13"/>
    <w:multiLevelType w:val="hybridMultilevel"/>
    <w:tmpl w:val="A1D035CE"/>
    <w:lvl w:ilvl="0" w:tplc="41524118">
      <w:start w:val="1"/>
      <w:numFmt w:val="decimal"/>
      <w:lvlText w:val="%1."/>
      <w:lvlJc w:val="left"/>
      <w:pPr>
        <w:ind w:left="1353" w:hanging="360"/>
      </w:pPr>
      <w:rPr>
        <w:rFonts w:hint="default"/>
      </w:rPr>
    </w:lvl>
    <w:lvl w:ilvl="1" w:tplc="1C090019" w:tentative="1">
      <w:start w:val="1"/>
      <w:numFmt w:val="lowerLetter"/>
      <w:lvlText w:val="%2."/>
      <w:lvlJc w:val="left"/>
      <w:pPr>
        <w:ind w:left="2073" w:hanging="360"/>
      </w:pPr>
    </w:lvl>
    <w:lvl w:ilvl="2" w:tplc="1C09001B">
      <w:start w:val="1"/>
      <w:numFmt w:val="lowerRoman"/>
      <w:lvlText w:val="%3."/>
      <w:lvlJc w:val="right"/>
      <w:pPr>
        <w:ind w:left="2793" w:hanging="180"/>
      </w:pPr>
    </w:lvl>
    <w:lvl w:ilvl="3" w:tplc="1C09000F" w:tentative="1">
      <w:start w:val="1"/>
      <w:numFmt w:val="decimal"/>
      <w:lvlText w:val="%4."/>
      <w:lvlJc w:val="left"/>
      <w:pPr>
        <w:ind w:left="3513" w:hanging="360"/>
      </w:pPr>
    </w:lvl>
    <w:lvl w:ilvl="4" w:tplc="1C090019" w:tentative="1">
      <w:start w:val="1"/>
      <w:numFmt w:val="lowerLetter"/>
      <w:lvlText w:val="%5."/>
      <w:lvlJc w:val="left"/>
      <w:pPr>
        <w:ind w:left="4233" w:hanging="360"/>
      </w:pPr>
    </w:lvl>
    <w:lvl w:ilvl="5" w:tplc="1C09001B" w:tentative="1">
      <w:start w:val="1"/>
      <w:numFmt w:val="lowerRoman"/>
      <w:lvlText w:val="%6."/>
      <w:lvlJc w:val="right"/>
      <w:pPr>
        <w:ind w:left="4953" w:hanging="180"/>
      </w:pPr>
    </w:lvl>
    <w:lvl w:ilvl="6" w:tplc="1C09000F" w:tentative="1">
      <w:start w:val="1"/>
      <w:numFmt w:val="decimal"/>
      <w:lvlText w:val="%7."/>
      <w:lvlJc w:val="left"/>
      <w:pPr>
        <w:ind w:left="5673" w:hanging="360"/>
      </w:pPr>
    </w:lvl>
    <w:lvl w:ilvl="7" w:tplc="1C090019" w:tentative="1">
      <w:start w:val="1"/>
      <w:numFmt w:val="lowerLetter"/>
      <w:lvlText w:val="%8."/>
      <w:lvlJc w:val="left"/>
      <w:pPr>
        <w:ind w:left="6393" w:hanging="360"/>
      </w:pPr>
    </w:lvl>
    <w:lvl w:ilvl="8" w:tplc="1C09001B" w:tentative="1">
      <w:start w:val="1"/>
      <w:numFmt w:val="lowerRoman"/>
      <w:lvlText w:val="%9."/>
      <w:lvlJc w:val="right"/>
      <w:pPr>
        <w:ind w:left="7113" w:hanging="180"/>
      </w:pPr>
    </w:lvl>
  </w:abstractNum>
  <w:abstractNum w:abstractNumId="15" w15:restartNumberingAfterBreak="0">
    <w:nsid w:val="58F451C3"/>
    <w:multiLevelType w:val="multilevel"/>
    <w:tmpl w:val="7D8CDA6E"/>
    <w:lvl w:ilvl="0">
      <w:start w:val="1"/>
      <w:numFmt w:val="decimal"/>
      <w:lvlText w:val="%1."/>
      <w:lvlJc w:val="left"/>
      <w:pPr>
        <w:ind w:left="644" w:hanging="360"/>
      </w:pPr>
      <w:rPr>
        <w:rFonts w:hint="default"/>
      </w:rPr>
    </w:lvl>
    <w:lvl w:ilvl="1">
      <w:start w:val="1"/>
      <w:numFmt w:val="decimal"/>
      <w:isLgl/>
      <w:lvlText w:val="%1.%2"/>
      <w:lvlJc w:val="left"/>
      <w:pPr>
        <w:ind w:left="1003" w:hanging="720"/>
      </w:pPr>
      <w:rPr>
        <w:rFonts w:hint="default"/>
        <w:color w:val="0A2F41" w:themeColor="accent1" w:themeShade="80"/>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6" w15:restartNumberingAfterBreak="0">
    <w:nsid w:val="5AAD7A86"/>
    <w:multiLevelType w:val="multilevel"/>
    <w:tmpl w:val="50C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E08DF"/>
    <w:multiLevelType w:val="multilevel"/>
    <w:tmpl w:val="E614462C"/>
    <w:lvl w:ilvl="0">
      <w:start w:val="8"/>
      <w:numFmt w:val="decimal"/>
      <w:lvlText w:val="%1"/>
      <w:lvlJc w:val="left"/>
      <w:pPr>
        <w:ind w:left="372" w:hanging="372"/>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1136" w:hanging="720"/>
      </w:pPr>
      <w:rPr>
        <w:rFonts w:hint="default"/>
      </w:rPr>
    </w:lvl>
    <w:lvl w:ilvl="3">
      <w:start w:val="1"/>
      <w:numFmt w:val="decimal"/>
      <w:lvlText w:val="%1.%2.%3.%4"/>
      <w:lvlJc w:val="left"/>
      <w:pPr>
        <w:ind w:left="1704" w:hanging="1080"/>
      </w:pPr>
      <w:rPr>
        <w:rFonts w:hint="default"/>
      </w:rPr>
    </w:lvl>
    <w:lvl w:ilvl="4">
      <w:start w:val="1"/>
      <w:numFmt w:val="decimal"/>
      <w:lvlText w:val="%1.%2.%3.%4.%5"/>
      <w:lvlJc w:val="left"/>
      <w:pPr>
        <w:ind w:left="2272" w:hanging="1440"/>
      </w:pPr>
      <w:rPr>
        <w:rFonts w:hint="default"/>
      </w:rPr>
    </w:lvl>
    <w:lvl w:ilvl="5">
      <w:start w:val="1"/>
      <w:numFmt w:val="decimal"/>
      <w:lvlText w:val="%1.%2.%3.%4.%5.%6"/>
      <w:lvlJc w:val="left"/>
      <w:pPr>
        <w:ind w:left="2480" w:hanging="1440"/>
      </w:pPr>
      <w:rPr>
        <w:rFonts w:hint="default"/>
      </w:rPr>
    </w:lvl>
    <w:lvl w:ilvl="6">
      <w:start w:val="1"/>
      <w:numFmt w:val="decimal"/>
      <w:lvlText w:val="%1.%2.%3.%4.%5.%6.%7"/>
      <w:lvlJc w:val="left"/>
      <w:pPr>
        <w:ind w:left="3048" w:hanging="1800"/>
      </w:pPr>
      <w:rPr>
        <w:rFonts w:hint="default"/>
      </w:rPr>
    </w:lvl>
    <w:lvl w:ilvl="7">
      <w:start w:val="1"/>
      <w:numFmt w:val="decimal"/>
      <w:lvlText w:val="%1.%2.%3.%4.%5.%6.%7.%8"/>
      <w:lvlJc w:val="left"/>
      <w:pPr>
        <w:ind w:left="3256" w:hanging="1800"/>
      </w:pPr>
      <w:rPr>
        <w:rFonts w:hint="default"/>
      </w:rPr>
    </w:lvl>
    <w:lvl w:ilvl="8">
      <w:start w:val="1"/>
      <w:numFmt w:val="decimal"/>
      <w:lvlText w:val="%1.%2.%3.%4.%5.%6.%7.%8.%9"/>
      <w:lvlJc w:val="left"/>
      <w:pPr>
        <w:ind w:left="3824" w:hanging="2160"/>
      </w:pPr>
      <w:rPr>
        <w:rFonts w:hint="default"/>
      </w:rPr>
    </w:lvl>
  </w:abstractNum>
  <w:abstractNum w:abstractNumId="18" w15:restartNumberingAfterBreak="0">
    <w:nsid w:val="652D3D8B"/>
    <w:multiLevelType w:val="hybridMultilevel"/>
    <w:tmpl w:val="8C90015A"/>
    <w:lvl w:ilvl="0" w:tplc="CEC4B26C">
      <w:start w:val="14"/>
      <w:numFmt w:val="decimal"/>
      <w:lvlText w:val="%1."/>
      <w:lvlJc w:val="left"/>
      <w:pPr>
        <w:ind w:left="1004" w:hanging="72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9" w15:restartNumberingAfterBreak="0">
    <w:nsid w:val="65F66193"/>
    <w:multiLevelType w:val="multilevel"/>
    <w:tmpl w:val="38E4DC38"/>
    <w:lvl w:ilvl="0">
      <w:start w:val="7"/>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67D22B93"/>
    <w:multiLevelType w:val="hybridMultilevel"/>
    <w:tmpl w:val="D9EE28F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88459E0"/>
    <w:multiLevelType w:val="multilevel"/>
    <w:tmpl w:val="9CFABFF2"/>
    <w:lvl w:ilvl="0">
      <w:start w:val="1"/>
      <w:numFmt w:val="decimal"/>
      <w:lvlText w:val="%1"/>
      <w:lvlJc w:val="left"/>
      <w:pPr>
        <w:ind w:left="644" w:hanging="360"/>
      </w:pPr>
      <w:rPr>
        <w:rFonts w:hint="default"/>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2" w15:restartNumberingAfterBreak="0">
    <w:nsid w:val="77B644E8"/>
    <w:multiLevelType w:val="multilevel"/>
    <w:tmpl w:val="6F6E60D6"/>
    <w:lvl w:ilvl="0">
      <w:start w:val="1"/>
      <w:numFmt w:val="decimal"/>
      <w:lvlText w:val="%1."/>
      <w:lvlJc w:val="left"/>
      <w:pPr>
        <w:tabs>
          <w:tab w:val="num" w:pos="1211"/>
        </w:tabs>
        <w:ind w:left="1211"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42783823">
    <w:abstractNumId w:val="15"/>
  </w:num>
  <w:num w:numId="2" w16cid:durableId="10107155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0332882">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594737">
    <w:abstractNumId w:val="4"/>
  </w:num>
  <w:num w:numId="5" w16cid:durableId="1687755770">
    <w:abstractNumId w:val="3"/>
  </w:num>
  <w:num w:numId="6" w16cid:durableId="582496891">
    <w:abstractNumId w:val="5"/>
  </w:num>
  <w:num w:numId="7" w16cid:durableId="171341643">
    <w:abstractNumId w:val="16"/>
  </w:num>
  <w:num w:numId="8" w16cid:durableId="969870023">
    <w:abstractNumId w:val="10"/>
  </w:num>
  <w:num w:numId="9" w16cid:durableId="326566189">
    <w:abstractNumId w:val="2"/>
  </w:num>
  <w:num w:numId="10" w16cid:durableId="124011552">
    <w:abstractNumId w:val="21"/>
  </w:num>
  <w:num w:numId="11" w16cid:durableId="746876233">
    <w:abstractNumId w:val="17"/>
  </w:num>
  <w:num w:numId="12" w16cid:durableId="2070033128">
    <w:abstractNumId w:val="6"/>
  </w:num>
  <w:num w:numId="13" w16cid:durableId="671756102">
    <w:abstractNumId w:val="1"/>
  </w:num>
  <w:num w:numId="14" w16cid:durableId="513422335">
    <w:abstractNumId w:val="7"/>
  </w:num>
  <w:num w:numId="15" w16cid:durableId="1886218366">
    <w:abstractNumId w:val="18"/>
  </w:num>
  <w:num w:numId="16" w16cid:durableId="4673117">
    <w:abstractNumId w:val="9"/>
  </w:num>
  <w:num w:numId="17" w16cid:durableId="244728468">
    <w:abstractNumId w:val="11"/>
  </w:num>
  <w:num w:numId="18" w16cid:durableId="2041780494">
    <w:abstractNumId w:val="20"/>
  </w:num>
  <w:num w:numId="19" w16cid:durableId="1244989253">
    <w:abstractNumId w:val="8"/>
  </w:num>
  <w:num w:numId="20" w16cid:durableId="1918703656">
    <w:abstractNumId w:val="0"/>
  </w:num>
  <w:num w:numId="21" w16cid:durableId="1165435429">
    <w:abstractNumId w:val="13"/>
  </w:num>
  <w:num w:numId="22" w16cid:durableId="1934165885">
    <w:abstractNumId w:val="19"/>
  </w:num>
  <w:num w:numId="23" w16cid:durableId="17617558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87"/>
    <w:rsid w:val="000031DE"/>
    <w:rsid w:val="00036F14"/>
    <w:rsid w:val="0004210D"/>
    <w:rsid w:val="00043F30"/>
    <w:rsid w:val="00046748"/>
    <w:rsid w:val="00053320"/>
    <w:rsid w:val="00086E85"/>
    <w:rsid w:val="000C788F"/>
    <w:rsid w:val="000D0716"/>
    <w:rsid w:val="000F6483"/>
    <w:rsid w:val="001266D8"/>
    <w:rsid w:val="0013269F"/>
    <w:rsid w:val="001450D0"/>
    <w:rsid w:val="00165980"/>
    <w:rsid w:val="00172FAA"/>
    <w:rsid w:val="001D7424"/>
    <w:rsid w:val="001F3DDB"/>
    <w:rsid w:val="0021400C"/>
    <w:rsid w:val="00214F24"/>
    <w:rsid w:val="002242BB"/>
    <w:rsid w:val="0022687A"/>
    <w:rsid w:val="00230C07"/>
    <w:rsid w:val="00232298"/>
    <w:rsid w:val="00270722"/>
    <w:rsid w:val="00271F02"/>
    <w:rsid w:val="0027635E"/>
    <w:rsid w:val="00285CF9"/>
    <w:rsid w:val="00291ED1"/>
    <w:rsid w:val="002936C6"/>
    <w:rsid w:val="002A3C31"/>
    <w:rsid w:val="002A739A"/>
    <w:rsid w:val="002B0C35"/>
    <w:rsid w:val="002D3D3A"/>
    <w:rsid w:val="002D751D"/>
    <w:rsid w:val="00316A76"/>
    <w:rsid w:val="00345EFD"/>
    <w:rsid w:val="003A2204"/>
    <w:rsid w:val="003A4E27"/>
    <w:rsid w:val="003F3A31"/>
    <w:rsid w:val="003F6361"/>
    <w:rsid w:val="004026A5"/>
    <w:rsid w:val="00413DD3"/>
    <w:rsid w:val="0043579D"/>
    <w:rsid w:val="00444930"/>
    <w:rsid w:val="00450D54"/>
    <w:rsid w:val="00467C8D"/>
    <w:rsid w:val="00471E0B"/>
    <w:rsid w:val="00473F53"/>
    <w:rsid w:val="004755A1"/>
    <w:rsid w:val="004976E3"/>
    <w:rsid w:val="004A546E"/>
    <w:rsid w:val="004B5BFA"/>
    <w:rsid w:val="004C307A"/>
    <w:rsid w:val="004D20EA"/>
    <w:rsid w:val="004E1206"/>
    <w:rsid w:val="00503674"/>
    <w:rsid w:val="00505D4B"/>
    <w:rsid w:val="00556154"/>
    <w:rsid w:val="00566842"/>
    <w:rsid w:val="005E1471"/>
    <w:rsid w:val="005E4FDD"/>
    <w:rsid w:val="005E6C36"/>
    <w:rsid w:val="006101A9"/>
    <w:rsid w:val="0062416F"/>
    <w:rsid w:val="00627947"/>
    <w:rsid w:val="00647F13"/>
    <w:rsid w:val="006806C4"/>
    <w:rsid w:val="00683552"/>
    <w:rsid w:val="006871F1"/>
    <w:rsid w:val="006956A3"/>
    <w:rsid w:val="006A12B2"/>
    <w:rsid w:val="006B2207"/>
    <w:rsid w:val="006B6C69"/>
    <w:rsid w:val="006C46BB"/>
    <w:rsid w:val="006D5DDF"/>
    <w:rsid w:val="006D7B37"/>
    <w:rsid w:val="006E4D6A"/>
    <w:rsid w:val="00700382"/>
    <w:rsid w:val="0071405D"/>
    <w:rsid w:val="00723615"/>
    <w:rsid w:val="00731B1B"/>
    <w:rsid w:val="00766905"/>
    <w:rsid w:val="007829BF"/>
    <w:rsid w:val="007C55F9"/>
    <w:rsid w:val="007E0B64"/>
    <w:rsid w:val="007E0C06"/>
    <w:rsid w:val="00806A6E"/>
    <w:rsid w:val="00811F09"/>
    <w:rsid w:val="00814C8B"/>
    <w:rsid w:val="008276E5"/>
    <w:rsid w:val="008628AA"/>
    <w:rsid w:val="00864D6F"/>
    <w:rsid w:val="008731D5"/>
    <w:rsid w:val="00883678"/>
    <w:rsid w:val="00896F87"/>
    <w:rsid w:val="008C1424"/>
    <w:rsid w:val="008D0044"/>
    <w:rsid w:val="00934294"/>
    <w:rsid w:val="009573D2"/>
    <w:rsid w:val="00977417"/>
    <w:rsid w:val="009B72D3"/>
    <w:rsid w:val="009C24E9"/>
    <w:rsid w:val="009C31FB"/>
    <w:rsid w:val="00A146D1"/>
    <w:rsid w:val="00A2275F"/>
    <w:rsid w:val="00A2704A"/>
    <w:rsid w:val="00A44DA9"/>
    <w:rsid w:val="00A5400C"/>
    <w:rsid w:val="00A81367"/>
    <w:rsid w:val="00A956D1"/>
    <w:rsid w:val="00AA27AD"/>
    <w:rsid w:val="00AB7643"/>
    <w:rsid w:val="00AC51B7"/>
    <w:rsid w:val="00AD2AC4"/>
    <w:rsid w:val="00AE7DDC"/>
    <w:rsid w:val="00B21364"/>
    <w:rsid w:val="00B43823"/>
    <w:rsid w:val="00B45438"/>
    <w:rsid w:val="00B47229"/>
    <w:rsid w:val="00B475CB"/>
    <w:rsid w:val="00B5167C"/>
    <w:rsid w:val="00B67668"/>
    <w:rsid w:val="00B70698"/>
    <w:rsid w:val="00BA4CE8"/>
    <w:rsid w:val="00BA5774"/>
    <w:rsid w:val="00BC65AA"/>
    <w:rsid w:val="00BD70B7"/>
    <w:rsid w:val="00C01740"/>
    <w:rsid w:val="00C11007"/>
    <w:rsid w:val="00C2338F"/>
    <w:rsid w:val="00C25892"/>
    <w:rsid w:val="00C93B93"/>
    <w:rsid w:val="00CC2737"/>
    <w:rsid w:val="00CD6CCD"/>
    <w:rsid w:val="00CE6A49"/>
    <w:rsid w:val="00CF3761"/>
    <w:rsid w:val="00D23FF6"/>
    <w:rsid w:val="00D56E0A"/>
    <w:rsid w:val="00D63C07"/>
    <w:rsid w:val="00D7252B"/>
    <w:rsid w:val="00D96688"/>
    <w:rsid w:val="00DA5645"/>
    <w:rsid w:val="00DC03AC"/>
    <w:rsid w:val="00DD46B3"/>
    <w:rsid w:val="00DE23A4"/>
    <w:rsid w:val="00DF7F52"/>
    <w:rsid w:val="00E0072D"/>
    <w:rsid w:val="00E23E11"/>
    <w:rsid w:val="00E34E11"/>
    <w:rsid w:val="00E620F7"/>
    <w:rsid w:val="00E72CC8"/>
    <w:rsid w:val="00E9753D"/>
    <w:rsid w:val="00EB2B4F"/>
    <w:rsid w:val="00EB4FB3"/>
    <w:rsid w:val="00EC5EDE"/>
    <w:rsid w:val="00EE1900"/>
    <w:rsid w:val="00EE6A2E"/>
    <w:rsid w:val="00EF5E6D"/>
    <w:rsid w:val="00F1179D"/>
    <w:rsid w:val="00F21848"/>
    <w:rsid w:val="00F42979"/>
    <w:rsid w:val="00F739E2"/>
    <w:rsid w:val="00F84AD8"/>
    <w:rsid w:val="00F925C7"/>
    <w:rsid w:val="00FA47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32E4"/>
  <w15:chartTrackingRefBased/>
  <w15:docId w15:val="{827C49FD-7C32-4E2A-BFBE-822AEEF0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C35"/>
  </w:style>
  <w:style w:type="paragraph" w:styleId="Heading1">
    <w:name w:val="heading 1"/>
    <w:basedOn w:val="Normal"/>
    <w:next w:val="Normal"/>
    <w:link w:val="Heading1Char"/>
    <w:uiPriority w:val="9"/>
    <w:qFormat/>
    <w:rsid w:val="00896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F87"/>
    <w:rPr>
      <w:rFonts w:eastAsiaTheme="majorEastAsia" w:cstheme="majorBidi"/>
      <w:color w:val="272727" w:themeColor="text1" w:themeTint="D8"/>
    </w:rPr>
  </w:style>
  <w:style w:type="paragraph" w:styleId="Title">
    <w:name w:val="Title"/>
    <w:basedOn w:val="Normal"/>
    <w:next w:val="Normal"/>
    <w:link w:val="TitleChar"/>
    <w:uiPriority w:val="10"/>
    <w:qFormat/>
    <w:rsid w:val="00896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F87"/>
    <w:pPr>
      <w:spacing w:before="160"/>
      <w:jc w:val="center"/>
    </w:pPr>
    <w:rPr>
      <w:i/>
      <w:iCs/>
      <w:color w:val="404040" w:themeColor="text1" w:themeTint="BF"/>
    </w:rPr>
  </w:style>
  <w:style w:type="character" w:customStyle="1" w:styleId="QuoteChar">
    <w:name w:val="Quote Char"/>
    <w:basedOn w:val="DefaultParagraphFont"/>
    <w:link w:val="Quote"/>
    <w:uiPriority w:val="29"/>
    <w:rsid w:val="00896F87"/>
    <w:rPr>
      <w:i/>
      <w:iCs/>
      <w:color w:val="404040" w:themeColor="text1" w:themeTint="BF"/>
    </w:rPr>
  </w:style>
  <w:style w:type="paragraph" w:styleId="ListParagraph">
    <w:name w:val="List Paragraph"/>
    <w:basedOn w:val="Normal"/>
    <w:uiPriority w:val="34"/>
    <w:qFormat/>
    <w:rsid w:val="00896F87"/>
    <w:pPr>
      <w:ind w:left="720"/>
      <w:contextualSpacing/>
    </w:pPr>
  </w:style>
  <w:style w:type="character" w:styleId="IntenseEmphasis">
    <w:name w:val="Intense Emphasis"/>
    <w:basedOn w:val="DefaultParagraphFont"/>
    <w:uiPriority w:val="21"/>
    <w:qFormat/>
    <w:rsid w:val="00896F87"/>
    <w:rPr>
      <w:i/>
      <w:iCs/>
      <w:color w:val="0F4761" w:themeColor="accent1" w:themeShade="BF"/>
    </w:rPr>
  </w:style>
  <w:style w:type="paragraph" w:styleId="IntenseQuote">
    <w:name w:val="Intense Quote"/>
    <w:basedOn w:val="Normal"/>
    <w:next w:val="Normal"/>
    <w:link w:val="IntenseQuoteChar"/>
    <w:uiPriority w:val="30"/>
    <w:qFormat/>
    <w:rsid w:val="00896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F87"/>
    <w:rPr>
      <w:i/>
      <w:iCs/>
      <w:color w:val="0F4761" w:themeColor="accent1" w:themeShade="BF"/>
    </w:rPr>
  </w:style>
  <w:style w:type="character" w:styleId="IntenseReference">
    <w:name w:val="Intense Reference"/>
    <w:basedOn w:val="DefaultParagraphFont"/>
    <w:uiPriority w:val="32"/>
    <w:qFormat/>
    <w:rsid w:val="00896F87"/>
    <w:rPr>
      <w:b/>
      <w:bCs/>
      <w:smallCaps/>
      <w:color w:val="0F4761" w:themeColor="accent1" w:themeShade="BF"/>
      <w:spacing w:val="5"/>
    </w:rPr>
  </w:style>
  <w:style w:type="paragraph" w:styleId="NoSpacing">
    <w:name w:val="No Spacing"/>
    <w:link w:val="NoSpacingChar"/>
    <w:uiPriority w:val="1"/>
    <w:qFormat/>
    <w:rsid w:val="00896F87"/>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896F87"/>
    <w:rPr>
      <w:rFonts w:eastAsiaTheme="minorEastAsia"/>
      <w:kern w:val="0"/>
      <w:lang w:val="en-US"/>
    </w:rPr>
  </w:style>
  <w:style w:type="table" w:styleId="TableGrid">
    <w:name w:val="Table Grid"/>
    <w:basedOn w:val="TableNormal"/>
    <w:uiPriority w:val="39"/>
    <w:rsid w:val="00AD2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D2A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A956D1"/>
    <w:pPr>
      <w:spacing w:before="240" w:after="0"/>
      <w:outlineLvl w:val="9"/>
    </w:pPr>
    <w:rPr>
      <w:kern w:val="0"/>
      <w:sz w:val="32"/>
      <w:szCs w:val="32"/>
      <w:lang w:val="en-US"/>
    </w:rPr>
  </w:style>
  <w:style w:type="paragraph" w:styleId="TOC2">
    <w:name w:val="toc 2"/>
    <w:basedOn w:val="Normal"/>
    <w:next w:val="Normal"/>
    <w:autoRedefine/>
    <w:uiPriority w:val="39"/>
    <w:unhideWhenUsed/>
    <w:rsid w:val="00A956D1"/>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A956D1"/>
    <w:pPr>
      <w:spacing w:after="100"/>
    </w:pPr>
    <w:rPr>
      <w:rFonts w:eastAsiaTheme="minorEastAsia" w:cs="Times New Roman"/>
      <w:kern w:val="0"/>
      <w:lang w:val="en-US"/>
    </w:rPr>
  </w:style>
  <w:style w:type="paragraph" w:styleId="TOC3">
    <w:name w:val="toc 3"/>
    <w:basedOn w:val="Normal"/>
    <w:next w:val="Normal"/>
    <w:autoRedefine/>
    <w:uiPriority w:val="39"/>
    <w:unhideWhenUsed/>
    <w:rsid w:val="00A956D1"/>
    <w:pPr>
      <w:spacing w:after="100"/>
      <w:ind w:left="440"/>
    </w:pPr>
    <w:rPr>
      <w:rFonts w:eastAsiaTheme="minorEastAsia" w:cs="Times New Roman"/>
      <w:kern w:val="0"/>
      <w:lang w:val="en-US"/>
    </w:rPr>
  </w:style>
  <w:style w:type="character" w:styleId="Hyperlink">
    <w:name w:val="Hyperlink"/>
    <w:basedOn w:val="DefaultParagraphFont"/>
    <w:uiPriority w:val="99"/>
    <w:unhideWhenUsed/>
    <w:rsid w:val="00F1179D"/>
    <w:rPr>
      <w:color w:val="467886" w:themeColor="hyperlink"/>
      <w:u w:val="single"/>
    </w:rPr>
  </w:style>
  <w:style w:type="table" w:customStyle="1" w:styleId="GridTable4-Accent11">
    <w:name w:val="Grid Table 4 - Accent 11"/>
    <w:basedOn w:val="TableNormal"/>
    <w:next w:val="GridTable4-Accent1"/>
    <w:uiPriority w:val="49"/>
    <w:rsid w:val="00BD70B7"/>
    <w:pPr>
      <w:spacing w:after="0" w:line="240" w:lineRule="auto"/>
    </w:pPr>
    <w:rPr>
      <w:rFonts w:eastAsia="MS Mincho"/>
      <w:kern w:val="0"/>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Header">
    <w:name w:val="header"/>
    <w:basedOn w:val="Normal"/>
    <w:link w:val="HeaderChar"/>
    <w:uiPriority w:val="99"/>
    <w:unhideWhenUsed/>
    <w:rsid w:val="007E0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C06"/>
  </w:style>
  <w:style w:type="paragraph" w:styleId="Footer">
    <w:name w:val="footer"/>
    <w:basedOn w:val="Normal"/>
    <w:link w:val="FooterChar"/>
    <w:uiPriority w:val="99"/>
    <w:unhideWhenUsed/>
    <w:rsid w:val="007E0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C06"/>
  </w:style>
  <w:style w:type="paragraph" w:customStyle="1" w:styleId="pdq2pgselectionanchorcontainer">
    <w:name w:val="pdq2pg_selectionanchorcontainer"/>
    <w:basedOn w:val="Normal"/>
    <w:rsid w:val="00647F1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647F13"/>
    <w:rPr>
      <w:b/>
      <w:bCs/>
    </w:rPr>
  </w:style>
  <w:style w:type="paragraph" w:styleId="NormalWeb">
    <w:name w:val="Normal (Web)"/>
    <w:basedOn w:val="Normal"/>
    <w:uiPriority w:val="99"/>
    <w:semiHidden/>
    <w:unhideWhenUsed/>
    <w:rsid w:val="00647F1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customStyle="1" w:styleId="TableGrid1">
    <w:name w:val="Table Grid1"/>
    <w:basedOn w:val="TableNormal"/>
    <w:next w:val="TableGrid"/>
    <w:uiPriority w:val="39"/>
    <w:rsid w:val="007E0B64"/>
    <w:pPr>
      <w:spacing w:after="0" w:line="240" w:lineRule="auto"/>
    </w:pPr>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TableNormal"/>
    <w:next w:val="GridTable4-Accent1"/>
    <w:uiPriority w:val="49"/>
    <w:rsid w:val="0027635E"/>
    <w:pPr>
      <w:spacing w:after="0" w:line="240" w:lineRule="auto"/>
    </w:pPr>
    <w:rPr>
      <w:rFonts w:eastAsia="MS Mincho"/>
      <w:kern w:val="0"/>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styleId="UnresolvedMention">
    <w:name w:val="Unresolved Mention"/>
    <w:basedOn w:val="DefaultParagraphFont"/>
    <w:uiPriority w:val="99"/>
    <w:semiHidden/>
    <w:unhideWhenUsed/>
    <w:rsid w:val="007C55F9"/>
    <w:rPr>
      <w:color w:val="605E5C"/>
      <w:shd w:val="clear" w:color="auto" w:fill="E1DFDD"/>
    </w:rPr>
  </w:style>
  <w:style w:type="character" w:styleId="FollowedHyperlink">
    <w:name w:val="FollowedHyperlink"/>
    <w:basedOn w:val="DefaultParagraphFont"/>
    <w:uiPriority w:val="99"/>
    <w:semiHidden/>
    <w:unhideWhenUsed/>
    <w:rsid w:val="007C55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lucid.app/lucidchart/0828ef9f-e7e0-48d9-9d49-ea0897844e4f/view" TargetMode="External"/><Relationship Id="rId21" Type="http://schemas.openxmlformats.org/officeDocument/2006/relationships/image" Target="media/image10.pn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oleObject" Target="embeddings/oleObject1.bin"/><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app.creately.com/d/1aK5nNTFgPo/edit" TargetMode="External"/><Relationship Id="rId40" Type="http://schemas.openxmlformats.org/officeDocument/2006/relationships/hyperlink" Target="https://www.figma.com/design/1buQunHjTY3MvreGqHmpzD/Lifestyle-carwash-management-system?node-id=0-1&amp;t=wI6oyMiRFMhX10E0-1"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hyperlink" Target="https://supabase.com/dashboard/project/kctvkqftoxlfbycptcot"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8.emf"/><Relationship Id="rId35" Type="http://schemas.openxmlformats.org/officeDocument/2006/relationships/hyperlink" Target="https://github.com/GroupW26/LifeStyle-Carwash-WIL-Project"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jpg"/><Relationship Id="rId38" Type="http://schemas.openxmlformats.org/officeDocument/2006/relationships/hyperlink" Target="https://lucid.app/lucidchart/ebd65c31-ab81-416f-a49d-c49d54538693/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2026-09-26T00:00:00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683623D574F24485D5ECCC3199E4A3" ma:contentTypeVersion="6" ma:contentTypeDescription="Create a new document." ma:contentTypeScope="" ma:versionID="063dd7d6efe86d04e9ebf7272ef5cced">
  <xsd:schema xmlns:xsd="http://www.w3.org/2001/XMLSchema" xmlns:xs="http://www.w3.org/2001/XMLSchema" xmlns:p="http://schemas.microsoft.com/office/2006/metadata/properties" xmlns:ns3="0851cc60-475b-4b40-8572-21c924a98e3b" targetNamespace="http://schemas.microsoft.com/office/2006/metadata/properties" ma:root="true" ma:fieldsID="ba8833e3851d0bb2c5080025d85b8e3c" ns3:_="">
    <xsd:import namespace="0851cc60-475b-4b40-8572-21c924a98e3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1cc60-475b-4b40-8572-21c924a98e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0851cc60-475b-4b40-8572-21c924a98e3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586A6E-573F-406E-BF5D-FE97A47DA099}">
  <ds:schemaRefs>
    <ds:schemaRef ds:uri="http://schemas.microsoft.com/sharepoint/v3/contenttype/forms"/>
  </ds:schemaRefs>
</ds:datastoreItem>
</file>

<file path=customXml/itemProps3.xml><?xml version="1.0" encoding="utf-8"?>
<ds:datastoreItem xmlns:ds="http://schemas.openxmlformats.org/officeDocument/2006/customXml" ds:itemID="{DA904DB8-0DB2-443C-B647-7A186DF30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1cc60-475b-4b40-8572-21c924a98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BDE3BA-FA07-4654-9D0C-DD6E92307B1F}">
  <ds:schemaRefs>
    <ds:schemaRef ds:uri="http://schemas.openxmlformats.org/officeDocument/2006/bibliography"/>
  </ds:schemaRefs>
</ds:datastoreItem>
</file>

<file path=customXml/itemProps5.xml><?xml version="1.0" encoding="utf-8"?>
<ds:datastoreItem xmlns:ds="http://schemas.openxmlformats.org/officeDocument/2006/customXml" ds:itemID="{063F67B0-5FB5-47E8-B02E-ABE0D740614F}">
  <ds:schemaRefs>
    <ds:schemaRef ds:uri="http://schemas.microsoft.com/office/2006/metadata/properties"/>
    <ds:schemaRef ds:uri="http://schemas.microsoft.com/office/infopath/2007/PartnerControls"/>
    <ds:schemaRef ds:uri="0851cc60-475b-4b40-8572-21c924a98e3b"/>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18</Pages>
  <Words>7400</Words>
  <Characters>42186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Lifestyle Square Carwash Management system</vt:lpstr>
    </vt:vector>
  </TitlesOfParts>
  <Company>Lifestyle square carwash</Company>
  <LinksUpToDate>false</LinksUpToDate>
  <CharactersWithSpaces>49488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Lifestyle Square Carwash Management system</dc:title>
  <dc:subject>Software Requirements Specifications</dc:subject>
  <dc:creator>Myeni Nelisiwe,</dc:creator>
  <cp:keywords/>
  <dc:description/>
  <cp:lastModifiedBy>Nelisiwe Myeni</cp:lastModifiedBy>
  <cp:revision>1</cp:revision>
  <cp:lastPrinted>2026-09-29T08:27:00Z</cp:lastPrinted>
  <dcterms:created xsi:type="dcterms:W3CDTF">2026-09-03T11:46:00Z</dcterms:created>
  <dcterms:modified xsi:type="dcterms:W3CDTF">2026-10-04T09:42:00Z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9113ec3c-77ac-4e22-bbbd-b68647d06d07</vt:lpwstr>
  </property>
  <property fmtid="{D5CDD505-2E9C-101B-9397-08002B2CF9AE}" pid="3" name="ContentTypeId">
    <vt:lpwstr>0x01010055683623D574F24485D5ECCC3199E4A3</vt:lpwstr>
  </property>
</Properties>
</file>