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B633E" w14:textId="77777777" w:rsidR="001374A1" w:rsidRDefault="001374A1" w:rsidP="001374A1">
      <w:pPr>
        <w:pStyle w:val="Titre"/>
      </w:pPr>
      <w:r>
        <w:t>Bibliographie thématique</w:t>
      </w:r>
    </w:p>
    <w:p w14:paraId="761B3270" w14:textId="77777777" w:rsidR="001374A1" w:rsidRDefault="001374A1" w:rsidP="001374A1">
      <w:pPr>
        <w:pStyle w:val="Titre1"/>
      </w:pPr>
      <w:r>
        <w:t>Draine</w:t>
      </w:r>
    </w:p>
    <w:p w14:paraId="0C6AE8B4" w14:textId="70E19E16" w:rsidR="001374A1" w:rsidRDefault="001374A1" w:rsidP="001374A1">
      <w:pPr>
        <w:pStyle w:val="Titre2"/>
      </w:pPr>
      <w:r>
        <w:t>Emotions</w:t>
      </w:r>
      <w:r w:rsidR="0060107A">
        <w:t xml:space="preserve"> en discours</w:t>
      </w:r>
    </w:p>
    <w:p w14:paraId="7C6DF829" w14:textId="77777777" w:rsidR="001374A1" w:rsidRPr="00CB1DBC" w:rsidRDefault="001374A1" w:rsidP="001374A1">
      <w:pPr>
        <w:pStyle w:val="Titre3"/>
      </w:pPr>
      <w:r>
        <w:t>Ouvrages</w:t>
      </w:r>
    </w:p>
    <w:p w14:paraId="31DCE97B" w14:textId="4ADA0D5E" w:rsidR="0060107A" w:rsidRDefault="0060107A" w:rsidP="0060107A">
      <w:pPr>
        <w:pStyle w:val="Biblio"/>
      </w:pPr>
      <w:r>
        <w:t>Amossy, Ruth</w:t>
      </w:r>
      <w:r w:rsidRPr="000A2498">
        <w:t xml:space="preserve"> </w:t>
      </w:r>
      <w:r>
        <w:t>(</w:t>
      </w:r>
      <w:r w:rsidRPr="000A2498">
        <w:t>2010</w:t>
      </w:r>
      <w:r>
        <w:t>).</w:t>
      </w:r>
      <w:r w:rsidRPr="000A2498">
        <w:t xml:space="preserve"> </w:t>
      </w:r>
      <w:r w:rsidRPr="000A2498">
        <w:rPr>
          <w:i/>
        </w:rPr>
        <w:t>La présentation de soi. Ethos et identité verbale.</w:t>
      </w:r>
      <w:r w:rsidRPr="000A2498">
        <w:t xml:space="preserve"> </w:t>
      </w:r>
      <w:r>
        <w:t xml:space="preserve">Paris : </w:t>
      </w:r>
      <w:r w:rsidRPr="000A2498">
        <w:t>P</w:t>
      </w:r>
      <w:r>
        <w:t>resses universitaires de France.</w:t>
      </w:r>
    </w:p>
    <w:p w14:paraId="7977B4D9" w14:textId="41D7B14F" w:rsidR="00CD177D" w:rsidRPr="009460B7" w:rsidRDefault="00CD177D" w:rsidP="00CD177D">
      <w:pPr>
        <w:pStyle w:val="Biblio"/>
      </w:pPr>
      <w:r w:rsidRPr="009460B7">
        <w:t xml:space="preserve">Aristote </w:t>
      </w:r>
      <w:r w:rsidR="004649FA" w:rsidRPr="009460B7">
        <w:t>(</w:t>
      </w:r>
      <w:r w:rsidRPr="009460B7">
        <w:t>1989</w:t>
      </w:r>
      <w:r w:rsidR="004649FA" w:rsidRPr="009460B7">
        <w:t>).</w:t>
      </w:r>
      <w:r w:rsidRPr="009460B7">
        <w:t xml:space="preserve"> </w:t>
      </w:r>
      <w:r w:rsidRPr="009460B7">
        <w:rPr>
          <w:i/>
        </w:rPr>
        <w:t xml:space="preserve">Rhétorique des passions </w:t>
      </w:r>
      <w:r w:rsidRPr="009460B7">
        <w:t>[II, chapitre 1-11]</w:t>
      </w:r>
      <w:r w:rsidR="004649FA" w:rsidRPr="009460B7">
        <w:t>.</w:t>
      </w:r>
      <w:r w:rsidRPr="009460B7">
        <w:t xml:space="preserve"> Paris</w:t>
      </w:r>
      <w:r w:rsidR="004649FA" w:rsidRPr="009460B7">
        <w:t> :</w:t>
      </w:r>
      <w:r w:rsidRPr="009460B7">
        <w:t xml:space="preserve"> Petite Bibliothèque Rivages, Payot</w:t>
      </w:r>
      <w:r w:rsidR="004649FA" w:rsidRPr="009460B7">
        <w:t>.</w:t>
      </w:r>
    </w:p>
    <w:p w14:paraId="2B563104" w14:textId="33986C18" w:rsidR="0060107A" w:rsidRPr="000A2498" w:rsidRDefault="0060107A" w:rsidP="0060107A">
      <w:pPr>
        <w:pStyle w:val="Biblio"/>
      </w:pPr>
      <w:r w:rsidRPr="0060107A">
        <w:rPr>
          <w:lang w:val="en-GB"/>
        </w:rPr>
        <w:t xml:space="preserve">Blumenthal, Peter, Iva Novakova &amp; Dirk Siepman (Eds) (2014). </w:t>
      </w:r>
      <w:r w:rsidRPr="000A2498">
        <w:rPr>
          <w:i/>
        </w:rPr>
        <w:t>Les émotions dans le discours. Emotions in Discourse</w:t>
      </w:r>
      <w:r>
        <w:t>. Frankfurt am Main :</w:t>
      </w:r>
      <w:r w:rsidRPr="000A2498">
        <w:t xml:space="preserve"> Peter Lang</w:t>
      </w:r>
      <w:r>
        <w:t>.</w:t>
      </w:r>
    </w:p>
    <w:p w14:paraId="21D634A2" w14:textId="1DF1C472" w:rsidR="001374A1" w:rsidRDefault="001374A1" w:rsidP="001374A1">
      <w:pPr>
        <w:pStyle w:val="Biblio"/>
      </w:pPr>
      <w:r>
        <w:t>B</w:t>
      </w:r>
      <w:r>
        <w:rPr>
          <w:rFonts w:eastAsia="Georgia"/>
        </w:rPr>
        <w:t>raud,</w:t>
      </w:r>
      <w:r>
        <w:t xml:space="preserve"> Philippe (1996), </w:t>
      </w:r>
      <w:r w:rsidRPr="0058502A">
        <w:rPr>
          <w:i/>
        </w:rPr>
        <w:t>L’Émotion en politique</w:t>
      </w:r>
      <w:r>
        <w:rPr>
          <w:i/>
        </w:rPr>
        <w:t>.</w:t>
      </w:r>
      <w:r>
        <w:t xml:space="preserve"> Paris : Presses de Sciences Po.</w:t>
      </w:r>
    </w:p>
    <w:p w14:paraId="05157838" w14:textId="6115D7F6" w:rsidR="004649FA" w:rsidRPr="004524A4" w:rsidRDefault="004649FA" w:rsidP="004649FA">
      <w:pPr>
        <w:pStyle w:val="Biblio"/>
      </w:pPr>
      <w:r w:rsidRPr="004524A4">
        <w:t xml:space="preserve">Cyrulnik, Boris (2012). </w:t>
      </w:r>
      <w:r w:rsidRPr="004524A4">
        <w:rPr>
          <w:i/>
        </w:rPr>
        <w:t xml:space="preserve">Mourir de dire. La honte. </w:t>
      </w:r>
      <w:r w:rsidRPr="004524A4">
        <w:t>Paris : Odile Jacob.</w:t>
      </w:r>
    </w:p>
    <w:p w14:paraId="31ADE885" w14:textId="025F9A22" w:rsidR="001374A1" w:rsidRDefault="001374A1" w:rsidP="001374A1">
      <w:pPr>
        <w:pStyle w:val="Biblio"/>
      </w:pPr>
      <w:r>
        <w:t xml:space="preserve">Faure, Alain et Emmanuel Négrier (2017). </w:t>
      </w:r>
      <w:r w:rsidRPr="005C19F5">
        <w:rPr>
          <w:i/>
        </w:rPr>
        <w:t>La politique à l’épreuve des émotions</w:t>
      </w:r>
      <w:r>
        <w:t>. Rennes : Presses Universitaires de Rennes.</w:t>
      </w:r>
    </w:p>
    <w:p w14:paraId="45DDBB38" w14:textId="0A02C831" w:rsidR="0060107A" w:rsidRPr="009460B7" w:rsidRDefault="0060107A" w:rsidP="0060107A">
      <w:pPr>
        <w:pStyle w:val="Biblio"/>
      </w:pPr>
      <w:r w:rsidRPr="00E93085">
        <w:t xml:space="preserve">Fussell, Susan R. (Ed.) </w:t>
      </w:r>
      <w:r w:rsidRPr="0060107A">
        <w:t xml:space="preserve">(2002). </w:t>
      </w:r>
      <w:r w:rsidRPr="0060107A">
        <w:rPr>
          <w:i/>
        </w:rPr>
        <w:t xml:space="preserve">The Verbal Communication of Emotions. </w:t>
      </w:r>
      <w:r w:rsidRPr="009460B7">
        <w:rPr>
          <w:i/>
        </w:rPr>
        <w:t>Interdisciplinary Perspectives</w:t>
      </w:r>
      <w:r w:rsidRPr="009460B7">
        <w:t>. New-York : Psychology Press</w:t>
      </w:r>
    </w:p>
    <w:p w14:paraId="48EEE778" w14:textId="2C7377E9" w:rsidR="001E5C56" w:rsidRPr="004524A4" w:rsidRDefault="001E5C56" w:rsidP="001E5C56">
      <w:pPr>
        <w:pStyle w:val="Biblio"/>
      </w:pPr>
      <w:r w:rsidRPr="004524A4">
        <w:t>Kolnai, Aurel (2015 [1929 1</w:t>
      </w:r>
      <w:r w:rsidRPr="004524A4">
        <w:rPr>
          <w:vertAlign w:val="superscript"/>
        </w:rPr>
        <w:t>e</w:t>
      </w:r>
      <w:r w:rsidRPr="004524A4">
        <w:t xml:space="preserve"> éd.]). </w:t>
      </w:r>
      <w:r w:rsidRPr="004524A4">
        <w:rPr>
          <w:i/>
        </w:rPr>
        <w:t>Les sentiments hostiles</w:t>
      </w:r>
      <w:r w:rsidRPr="004524A4">
        <w:t>. Paris : Circé.</w:t>
      </w:r>
    </w:p>
    <w:p w14:paraId="2D6B0722" w14:textId="5E825475" w:rsidR="0060107A" w:rsidRPr="000A2498" w:rsidRDefault="0060107A" w:rsidP="0060107A">
      <w:pPr>
        <w:pStyle w:val="Biblio"/>
      </w:pPr>
      <w:r w:rsidRPr="009460B7">
        <w:t>Krzy</w:t>
      </w:r>
      <w:r w:rsidRPr="009460B7">
        <w:rPr>
          <w:rFonts w:cs="Times New Roman"/>
        </w:rPr>
        <w:t>ż</w:t>
      </w:r>
      <w:r w:rsidRPr="009460B7">
        <w:t>anowska, Anna &amp; Katarzyna Wo</w:t>
      </w:r>
      <w:r w:rsidRPr="009460B7">
        <w:rPr>
          <w:rFonts w:cs="Times New Roman"/>
        </w:rPr>
        <w:t>ł</w:t>
      </w:r>
      <w:r w:rsidRPr="009460B7">
        <w:t xml:space="preserve">owska (Eds) (2016). </w:t>
      </w:r>
      <w:r w:rsidRPr="0060107A">
        <w:rPr>
          <w:i/>
        </w:rPr>
        <w:t>Les émotions et leurs valeurs dans la communication</w:t>
      </w:r>
      <w:r>
        <w:t>. Frankfurt am Main :</w:t>
      </w:r>
      <w:r w:rsidRPr="000A2498">
        <w:t xml:space="preserve"> Peter Lang</w:t>
      </w:r>
      <w:r>
        <w:t>.</w:t>
      </w:r>
    </w:p>
    <w:p w14:paraId="77BDFC99" w14:textId="77777777" w:rsidR="001374A1" w:rsidRDefault="001374A1" w:rsidP="001374A1">
      <w:pPr>
        <w:pStyle w:val="Biblio"/>
      </w:pPr>
      <w:r>
        <w:t>M</w:t>
      </w:r>
      <w:r>
        <w:rPr>
          <w:rFonts w:eastAsia="Georgia"/>
        </w:rPr>
        <w:t>icheli,</w:t>
      </w:r>
      <w:r>
        <w:t xml:space="preserve"> Raphaël (2010). </w:t>
      </w:r>
      <w:r w:rsidRPr="009B7D12">
        <w:rPr>
          <w:i/>
        </w:rPr>
        <w:t>L’émotion argumentée : l’abolition de la peine de mort dans le débat parlementaire français</w:t>
      </w:r>
      <w:r>
        <w:t>. Paris : Éd. du Cerf.</w:t>
      </w:r>
    </w:p>
    <w:p w14:paraId="4E9061F5" w14:textId="1404BD3F" w:rsidR="001374A1" w:rsidRDefault="001374A1" w:rsidP="001374A1">
      <w:pPr>
        <w:pStyle w:val="Biblio"/>
      </w:pPr>
      <w:r>
        <w:t>M</w:t>
      </w:r>
      <w:r>
        <w:rPr>
          <w:rFonts w:eastAsia="Georgia"/>
        </w:rPr>
        <w:t>icheli,</w:t>
      </w:r>
      <w:r>
        <w:t xml:space="preserve"> Raphaël (2014). </w:t>
      </w:r>
      <w:r w:rsidRPr="009B7D12">
        <w:rPr>
          <w:i/>
        </w:rPr>
        <w:t>Les émotions dans le discours : modèle d’analyse, perspectives empiriques</w:t>
      </w:r>
      <w:r>
        <w:t>. Louvain-la-Neuve : De Boeck.</w:t>
      </w:r>
    </w:p>
    <w:p w14:paraId="14DCC5F3" w14:textId="7882A0F6" w:rsidR="00AB4EAC" w:rsidRPr="00AB4EAC" w:rsidRDefault="00AB4EAC" w:rsidP="00AB4EAC">
      <w:pPr>
        <w:pStyle w:val="Biblio"/>
      </w:pPr>
      <w:r w:rsidRPr="000A2498">
        <w:t>Micheli</w:t>
      </w:r>
      <w:r w:rsidR="007B7E0E">
        <w:t>,</w:t>
      </w:r>
      <w:r w:rsidRPr="000A2498">
        <w:t xml:space="preserve"> R</w:t>
      </w:r>
      <w:r>
        <w:t>aphaël</w:t>
      </w:r>
      <w:r w:rsidRPr="000A2498">
        <w:t>,</w:t>
      </w:r>
      <w:r>
        <w:t xml:space="preserve"> Ida</w:t>
      </w:r>
      <w:r w:rsidRPr="000A2498">
        <w:t xml:space="preserve"> H</w:t>
      </w:r>
      <w:r>
        <w:t xml:space="preserve">ekmat &amp; Alain Rabatel (Eds) (2013). </w:t>
      </w:r>
      <w:r w:rsidRPr="000A2498">
        <w:t xml:space="preserve">« Modes de sémiotisation et fonctions argumentatives des émotions », </w:t>
      </w:r>
      <w:r w:rsidRPr="000A2498">
        <w:rPr>
          <w:i/>
          <w:iCs/>
        </w:rPr>
        <w:t>Semen. Revue de sémio-linguistique des textes et discours</w:t>
      </w:r>
      <w:r w:rsidRPr="000A2498">
        <w:t>, numéro 35</w:t>
      </w:r>
      <w:r>
        <w:t>.</w:t>
      </w:r>
    </w:p>
    <w:p w14:paraId="140ACEE5" w14:textId="39DACC4D" w:rsidR="001374A1" w:rsidRDefault="001374A1" w:rsidP="001374A1">
      <w:pPr>
        <w:pStyle w:val="Biblio"/>
      </w:pPr>
      <w:r>
        <w:t xml:space="preserve">Moïsi, Dominique (2008). </w:t>
      </w:r>
      <w:r>
        <w:rPr>
          <w:i/>
        </w:rPr>
        <w:t>La géopolitique de l’émotion</w:t>
      </w:r>
      <w:r>
        <w:t>. Paris : Flammarion.</w:t>
      </w:r>
    </w:p>
    <w:p w14:paraId="5726F3AE" w14:textId="417417BA" w:rsidR="006D5A97" w:rsidRPr="004524A4" w:rsidRDefault="006D5A97" w:rsidP="006D5A97">
      <w:pPr>
        <w:pStyle w:val="Biblio"/>
      </w:pPr>
      <w:r w:rsidRPr="004524A4">
        <w:t xml:space="preserve">Ogien, Ruwen (1993). </w:t>
      </w:r>
      <w:r w:rsidRPr="004524A4">
        <w:rPr>
          <w:i/>
        </w:rPr>
        <w:t>Un portrait logique de la haine</w:t>
      </w:r>
      <w:r w:rsidRPr="004524A4">
        <w:t>. Paris : Éditions de l’éclat.</w:t>
      </w:r>
    </w:p>
    <w:p w14:paraId="1C3941B1" w14:textId="6CC4DB88" w:rsidR="00B7518E" w:rsidRDefault="00B7518E" w:rsidP="00B7518E">
      <w:pPr>
        <w:pStyle w:val="Biblio"/>
      </w:pPr>
      <w:r>
        <w:t xml:space="preserve">Pelletier, Jacques (1996). </w:t>
      </w:r>
      <w:r>
        <w:rPr>
          <w:i/>
        </w:rPr>
        <w:t>Au-delà du ressentiment</w:t>
      </w:r>
      <w:r>
        <w:t>. Montréal : XYZ éditeur.</w:t>
      </w:r>
    </w:p>
    <w:p w14:paraId="68E03A4D" w14:textId="5CD38C9B" w:rsidR="00AB4EAC" w:rsidRPr="00481AB6" w:rsidRDefault="007B7E0E" w:rsidP="00481AB6">
      <w:pPr>
        <w:pStyle w:val="Biblio"/>
      </w:pPr>
      <w:r w:rsidRPr="00481AB6">
        <w:lastRenderedPageBreak/>
        <w:t xml:space="preserve">Plantin, Christian, </w:t>
      </w:r>
      <w:r w:rsidR="00481AB6" w:rsidRPr="00481AB6">
        <w:t xml:space="preserve">Marianne </w:t>
      </w:r>
      <w:r w:rsidRPr="00481AB6">
        <w:t>Doury &amp; Véronique T</w:t>
      </w:r>
      <w:r w:rsidR="00AB4EAC" w:rsidRPr="00481AB6">
        <w:t xml:space="preserve">raverso (Eds) (2000). </w:t>
      </w:r>
      <w:r w:rsidR="00AB4EAC" w:rsidRPr="00481AB6">
        <w:rPr>
          <w:i/>
        </w:rPr>
        <w:t>Les émotions dans les interactions</w:t>
      </w:r>
      <w:r w:rsidR="00AB4EAC" w:rsidRPr="00481AB6">
        <w:t xml:space="preserve">. </w:t>
      </w:r>
      <w:r w:rsidRPr="00481AB6">
        <w:t xml:space="preserve">Lyon : </w:t>
      </w:r>
      <w:r w:rsidR="00AB4EAC" w:rsidRPr="00481AB6">
        <w:t xml:space="preserve">Presses </w:t>
      </w:r>
      <w:r w:rsidRPr="00481AB6">
        <w:t>U</w:t>
      </w:r>
      <w:r w:rsidR="00AB4EAC" w:rsidRPr="00481AB6">
        <w:t>niversitaires de Lyon.</w:t>
      </w:r>
    </w:p>
    <w:p w14:paraId="7DAFE754" w14:textId="657CB8A7" w:rsidR="001374A1" w:rsidRPr="00C52D0C" w:rsidRDefault="001374A1" w:rsidP="001374A1">
      <w:pPr>
        <w:pStyle w:val="Biblio"/>
        <w:rPr>
          <w:lang w:val="en-GB"/>
        </w:rPr>
      </w:pPr>
      <w:r>
        <w:t>P</w:t>
      </w:r>
      <w:r>
        <w:rPr>
          <w:rFonts w:eastAsia="Georgia"/>
        </w:rPr>
        <w:t>lantin,</w:t>
      </w:r>
      <w:r>
        <w:t xml:space="preserve"> Christian (2011). </w:t>
      </w:r>
      <w:r w:rsidRPr="00A710ED">
        <w:rPr>
          <w:i/>
        </w:rPr>
        <w:t>Les bonnes raisons des émotions : principes et méthode pour l’étude du discours émotionné</w:t>
      </w:r>
      <w:r>
        <w:t xml:space="preserve">. </w:t>
      </w:r>
      <w:r w:rsidRPr="00C52D0C">
        <w:rPr>
          <w:lang w:val="en-GB"/>
        </w:rPr>
        <w:t>Berne : Peter Lang.</w:t>
      </w:r>
    </w:p>
    <w:p w14:paraId="079EF554" w14:textId="095DBC31" w:rsidR="00C52D0C" w:rsidRPr="00FF618E" w:rsidRDefault="00C52D0C" w:rsidP="00C52D0C">
      <w:pPr>
        <w:pStyle w:val="Biblio"/>
      </w:pPr>
      <w:r w:rsidRPr="00C52D0C">
        <w:rPr>
          <w:lang w:val="en-GB"/>
        </w:rPr>
        <w:t>Rafał</w:t>
      </w:r>
      <w:r w:rsidR="00FF618E">
        <w:rPr>
          <w:lang w:val="en-GB"/>
        </w:rPr>
        <w:t>,</w:t>
      </w:r>
      <w:r w:rsidRPr="00C52D0C">
        <w:rPr>
          <w:lang w:val="en-GB"/>
        </w:rPr>
        <w:t xml:space="preserve"> J</w:t>
      </w:r>
      <w:r w:rsidR="00FF618E">
        <w:rPr>
          <w:lang w:val="en-GB"/>
        </w:rPr>
        <w:t>o</w:t>
      </w:r>
      <w:r w:rsidR="00FF618E">
        <w:rPr>
          <w:rFonts w:cs="Times New Roman"/>
          <w:lang w:val="en-GB"/>
        </w:rPr>
        <w:t>ń</w:t>
      </w:r>
      <w:r w:rsidR="00FF618E">
        <w:rPr>
          <w:lang w:val="en-GB"/>
        </w:rPr>
        <w:t>czyk</w:t>
      </w:r>
      <w:r w:rsidRPr="00C52D0C">
        <w:rPr>
          <w:lang w:val="en-GB"/>
        </w:rPr>
        <w:t xml:space="preserve"> </w:t>
      </w:r>
      <w:r>
        <w:rPr>
          <w:lang w:val="en-GB"/>
        </w:rPr>
        <w:t>(</w:t>
      </w:r>
      <w:r w:rsidRPr="00C52D0C">
        <w:rPr>
          <w:lang w:val="en-GB"/>
        </w:rPr>
        <w:t>2017</w:t>
      </w:r>
      <w:r>
        <w:rPr>
          <w:lang w:val="en-GB"/>
        </w:rPr>
        <w:t>)</w:t>
      </w:r>
      <w:r w:rsidR="00FF618E">
        <w:rPr>
          <w:lang w:val="en-GB"/>
        </w:rPr>
        <w:t>.</w:t>
      </w:r>
      <w:r w:rsidRPr="00C52D0C">
        <w:rPr>
          <w:lang w:val="en-GB"/>
        </w:rPr>
        <w:t xml:space="preserve"> </w:t>
      </w:r>
      <w:r w:rsidRPr="00FF618E">
        <w:rPr>
          <w:i/>
          <w:lang w:val="en-GB"/>
        </w:rPr>
        <w:t>Affect-Language Interactions in Native and Non-Native English Speakers</w:t>
      </w:r>
      <w:r w:rsidR="00FF618E">
        <w:rPr>
          <w:lang w:val="en-GB"/>
        </w:rPr>
        <w:t>.</w:t>
      </w:r>
      <w:r>
        <w:rPr>
          <w:lang w:val="en-GB"/>
        </w:rPr>
        <w:t xml:space="preserve"> </w:t>
      </w:r>
      <w:r w:rsidR="00FF618E" w:rsidRPr="00FF618E">
        <w:t>Pozna</w:t>
      </w:r>
      <w:r w:rsidR="00FF618E" w:rsidRPr="00FF618E">
        <w:rPr>
          <w:rFonts w:cs="Times New Roman"/>
        </w:rPr>
        <w:t>ń</w:t>
      </w:r>
      <w:r w:rsidR="00FF618E" w:rsidRPr="00FF618E">
        <w:t xml:space="preserve"> : </w:t>
      </w:r>
      <w:r w:rsidRPr="00FF618E">
        <w:t>Springer</w:t>
      </w:r>
      <w:r w:rsidR="00FF618E" w:rsidRPr="00FF618E">
        <w:t xml:space="preserve"> International Publishing</w:t>
      </w:r>
      <w:r w:rsidRPr="00FF618E">
        <w:t>.</w:t>
      </w:r>
    </w:p>
    <w:p w14:paraId="78364FB5" w14:textId="6406E190" w:rsidR="00C52D0C" w:rsidRPr="00A415D4" w:rsidRDefault="00FF618E" w:rsidP="00C52D0C">
      <w:pPr>
        <w:pStyle w:val="Biblio"/>
      </w:pPr>
      <w:r>
        <w:t>Rinn, Mickaël (E</w:t>
      </w:r>
      <w:r w:rsidR="00C52D0C" w:rsidRPr="00FF618E">
        <w:t>d)</w:t>
      </w:r>
      <w:r w:rsidRPr="00FF618E">
        <w:t xml:space="preserve"> (2008)</w:t>
      </w:r>
      <w:r w:rsidR="00C52D0C" w:rsidRPr="00FF618E">
        <w:t xml:space="preserve">. </w:t>
      </w:r>
      <w:r w:rsidR="00C52D0C" w:rsidRPr="00FF618E">
        <w:rPr>
          <w:i/>
        </w:rPr>
        <w:t>Émotions et discours. L’usage des passions dans la langue</w:t>
      </w:r>
      <w:r>
        <w:t>. Rennes :</w:t>
      </w:r>
      <w:r w:rsidR="00C52D0C" w:rsidRPr="00A415D4">
        <w:t xml:space="preserve"> Presses universitaires de Rennes</w:t>
      </w:r>
      <w:r>
        <w:t>.</w:t>
      </w:r>
    </w:p>
    <w:p w14:paraId="604A6DEF" w14:textId="77777777" w:rsidR="001374A1" w:rsidRPr="001374A1" w:rsidRDefault="001374A1" w:rsidP="001374A1">
      <w:pPr>
        <w:pStyle w:val="Biblio"/>
      </w:pPr>
      <w:r>
        <w:t xml:space="preserve">Saltel, Philippe (2001). </w:t>
      </w:r>
      <w:r>
        <w:rPr>
          <w:i/>
        </w:rPr>
        <w:t>Les philosophes et la haine</w:t>
      </w:r>
      <w:r>
        <w:t xml:space="preserve">. </w:t>
      </w:r>
      <w:r w:rsidRPr="001374A1">
        <w:t>Paris : Ellipses.</w:t>
      </w:r>
    </w:p>
    <w:p w14:paraId="6D6FD6DD" w14:textId="68D7821B" w:rsidR="001A0A00" w:rsidRPr="004524A4" w:rsidRDefault="001A0A00" w:rsidP="001A0A00">
      <w:pPr>
        <w:pStyle w:val="Biblio"/>
      </w:pPr>
      <w:r w:rsidRPr="004524A4">
        <w:t xml:space="preserve">Schoeck, Helmut (1995). </w:t>
      </w:r>
      <w:r w:rsidRPr="004524A4">
        <w:rPr>
          <w:i/>
        </w:rPr>
        <w:t xml:space="preserve">L’envie. Une histoire du mal. </w:t>
      </w:r>
      <w:r w:rsidRPr="004524A4">
        <w:t>Paris : Les Belles Lettres.</w:t>
      </w:r>
    </w:p>
    <w:p w14:paraId="226863BC" w14:textId="5DA3BBFE" w:rsidR="001374A1" w:rsidRDefault="001374A1" w:rsidP="001374A1">
      <w:pPr>
        <w:pStyle w:val="Biblio"/>
      </w:pPr>
      <w:r>
        <w:t xml:space="preserve">Traïni, Christophe (Ed.) (2009). </w:t>
      </w:r>
      <w:r w:rsidRPr="002C342E">
        <w:rPr>
          <w:i/>
        </w:rPr>
        <w:t>Émotions... mobilisation !</w:t>
      </w:r>
      <w:r>
        <w:t>. Paris : Presses de Sciences Po.</w:t>
      </w:r>
    </w:p>
    <w:p w14:paraId="19C6EB15" w14:textId="77777777" w:rsidR="001374A1" w:rsidRDefault="001374A1" w:rsidP="001374A1">
      <w:pPr>
        <w:pStyle w:val="Titre3"/>
      </w:pPr>
      <w:r>
        <w:t>Articles ou chapitres</w:t>
      </w:r>
    </w:p>
    <w:p w14:paraId="7F35388D" w14:textId="77777777" w:rsidR="001374A1" w:rsidRDefault="001374A1" w:rsidP="001374A1">
      <w:pPr>
        <w:pStyle w:val="Biblio"/>
      </w:pPr>
      <w:r>
        <w:t xml:space="preserve">Aclimandos, Tewfik (2008), « L’amour vache. Conversions : quelques remarques sur l’imaginaire et les discours », </w:t>
      </w:r>
      <w:r w:rsidRPr="007355F5">
        <w:rPr>
          <w:i/>
        </w:rPr>
        <w:t>in</w:t>
      </w:r>
      <w:r>
        <w:t xml:space="preserve"> Laure Guirguis (Ed.), </w:t>
      </w:r>
      <w:r w:rsidRPr="007355F5">
        <w:rPr>
          <w:i/>
        </w:rPr>
        <w:t>Conversions religieuses et mutations politiques. Tares et avatars du communautarisme égyptien</w:t>
      </w:r>
      <w:r>
        <w:t>. Paris : Non Lieu.</w:t>
      </w:r>
    </w:p>
    <w:p w14:paraId="37C774B5" w14:textId="77777777" w:rsidR="001374A1" w:rsidRDefault="001374A1" w:rsidP="001374A1">
      <w:pPr>
        <w:pStyle w:val="Biblio"/>
      </w:pPr>
      <w:r>
        <w:t>B</w:t>
      </w:r>
      <w:r>
        <w:rPr>
          <w:rFonts w:eastAsia="Georgia"/>
        </w:rPr>
        <w:t>allet,</w:t>
      </w:r>
      <w:r>
        <w:t xml:space="preserve"> Marion (2012). </w:t>
      </w:r>
      <w:r w:rsidRPr="00D71DB0">
        <w:rPr>
          <w:i/>
        </w:rPr>
        <w:t>Peur, espoir, compassion, indignation : l’appel aux émotions dans les campagnes présidentielles</w:t>
      </w:r>
      <w:r>
        <w:t>. Paris : Dalloz.</w:t>
      </w:r>
    </w:p>
    <w:p w14:paraId="79D5046A" w14:textId="77777777" w:rsidR="001374A1" w:rsidRDefault="001374A1" w:rsidP="001374A1">
      <w:pPr>
        <w:pStyle w:val="Biblio"/>
      </w:pPr>
      <w:r>
        <w:t>Deluermoz, Quentin, Emmanuel Fureix, Hervé Mazurel, M’hamed Oualdi (2013). « Écrire l’histoire des émotions : de l’objet à la catégorie d’analyse »,</w:t>
      </w:r>
      <w:r w:rsidRPr="005C19F5">
        <w:rPr>
          <w:i/>
        </w:rPr>
        <w:t xml:space="preserve"> Revue d’Histoire du XIX</w:t>
      </w:r>
      <w:r w:rsidRPr="005C19F5">
        <w:rPr>
          <w:i/>
          <w:sz w:val="17"/>
          <w:szCs w:val="17"/>
        </w:rPr>
        <w:t xml:space="preserve">e </w:t>
      </w:r>
      <w:r w:rsidRPr="005C19F5">
        <w:rPr>
          <w:i/>
        </w:rPr>
        <w:t>siècle</w:t>
      </w:r>
      <w:r>
        <w:t>, n° 47, p. 155-189.</w:t>
      </w:r>
    </w:p>
    <w:p w14:paraId="7C174D57" w14:textId="77777777" w:rsidR="001374A1" w:rsidRDefault="001374A1" w:rsidP="001374A1">
      <w:pPr>
        <w:pStyle w:val="Biblio"/>
      </w:pPr>
      <w:r>
        <w:t>F</w:t>
      </w:r>
      <w:r>
        <w:rPr>
          <w:rFonts w:eastAsia="Georgia"/>
        </w:rPr>
        <w:t>ragnon,</w:t>
      </w:r>
      <w:r>
        <w:t xml:space="preserve"> Julien (2006). « Le recours aux affects ou une première réponse à la précarité du monde ». </w:t>
      </w:r>
      <w:r w:rsidRPr="005C19F5">
        <w:rPr>
          <w:i/>
        </w:rPr>
        <w:t>Médiatiques. Revue et société</w:t>
      </w:r>
      <w:r>
        <w:t>, n° 39, p. 48-51.</w:t>
      </w:r>
    </w:p>
    <w:p w14:paraId="24FF061B" w14:textId="77777777" w:rsidR="001374A1" w:rsidRDefault="001374A1" w:rsidP="001374A1">
      <w:pPr>
        <w:pStyle w:val="Biblio"/>
      </w:pPr>
      <w:r>
        <w:t>M</w:t>
      </w:r>
      <w:r>
        <w:rPr>
          <w:rFonts w:eastAsia="Georgia"/>
        </w:rPr>
        <w:t>oirand,</w:t>
      </w:r>
      <w:r>
        <w:t xml:space="preserve"> Sophie (2016) « De l’inégalité objectivisée à l’inégalité ressentie et aux peurs qu’elle suscite : les réfugiés pris au piège de l’identité », </w:t>
      </w:r>
      <w:r w:rsidRPr="009B7D12">
        <w:rPr>
          <w:i/>
        </w:rPr>
        <w:t>Revista de Estudos da linguagem</w:t>
      </w:r>
      <w:r>
        <w:t>, vol. 24, n° 3.</w:t>
      </w:r>
    </w:p>
    <w:p w14:paraId="669A0B41" w14:textId="77777777" w:rsidR="001374A1" w:rsidRPr="00482EDF" w:rsidRDefault="001374A1" w:rsidP="001374A1">
      <w:pPr>
        <w:pStyle w:val="Biblio"/>
      </w:pPr>
      <w:r w:rsidRPr="008D023C">
        <w:t>Ollivier-Yaniv, Caroline (2010). « Discours politiques, propagande, communication, manipulation », Mots. Les langages du politiqueI. [En ligne], 94 | 2010, m</w:t>
      </w:r>
      <w:r>
        <w:t>is en ligne le 06 novembre 2012</w:t>
      </w:r>
      <w:r w:rsidRPr="008D023C">
        <w:t>. URL</w:t>
      </w:r>
      <w:r>
        <w:t> : http://mots.revues.org/19857</w:t>
      </w:r>
    </w:p>
    <w:p w14:paraId="3EAEA776" w14:textId="77777777" w:rsidR="001374A1" w:rsidRDefault="001374A1" w:rsidP="001374A1">
      <w:pPr>
        <w:pStyle w:val="Biblio"/>
      </w:pPr>
      <w:r>
        <w:t xml:space="preserve">Plantin, Christian (1997). « L’argumentation dans l’émotion », </w:t>
      </w:r>
      <w:r w:rsidRPr="00355D68">
        <w:rPr>
          <w:i/>
        </w:rPr>
        <w:t>Pratiques</w:t>
      </w:r>
      <w:r>
        <w:t xml:space="preserve"> n°96, pp.81-100.</w:t>
      </w:r>
    </w:p>
    <w:p w14:paraId="4D5B3474" w14:textId="77777777" w:rsidR="001374A1" w:rsidRDefault="001374A1" w:rsidP="001374A1">
      <w:pPr>
        <w:pStyle w:val="Biblio"/>
      </w:pPr>
      <w:r>
        <w:t xml:space="preserve">Rinn, Mickaël (2009). « Le pathos négationniste des sites islamistes », </w:t>
      </w:r>
      <w:r>
        <w:rPr>
          <w:i/>
        </w:rPr>
        <w:t>in</w:t>
      </w:r>
      <w:r>
        <w:t xml:space="preserve"> Marc Deleplace (Ed.), </w:t>
      </w:r>
      <w:r w:rsidRPr="00355D68">
        <w:rPr>
          <w:i/>
        </w:rPr>
        <w:t>Les discours de la haine. Récits et figures de la passion dans la Cité</w:t>
      </w:r>
      <w:r>
        <w:t>. Villeneuve-d’Ascq : Presses Universitaires du Septentrion.</w:t>
      </w:r>
    </w:p>
    <w:p w14:paraId="3EF83722" w14:textId="77777777" w:rsidR="001374A1" w:rsidRPr="00482EDF" w:rsidRDefault="001374A1" w:rsidP="001374A1">
      <w:pPr>
        <w:pStyle w:val="Biblio"/>
      </w:pPr>
    </w:p>
    <w:p w14:paraId="5367E9E5" w14:textId="77777777" w:rsidR="00B9424E" w:rsidRPr="009438C2" w:rsidRDefault="00B9424E" w:rsidP="00B9424E">
      <w:pPr>
        <w:pStyle w:val="Titre2"/>
        <w:rPr>
          <w:lang w:val="en-GB"/>
        </w:rPr>
      </w:pPr>
      <w:r w:rsidRPr="009438C2">
        <w:rPr>
          <w:lang w:val="en-GB"/>
        </w:rPr>
        <w:lastRenderedPageBreak/>
        <w:t>Hatespeech</w:t>
      </w:r>
    </w:p>
    <w:p w14:paraId="5484C829" w14:textId="77777777" w:rsidR="00B9424E" w:rsidRPr="009438C2" w:rsidRDefault="00B9424E" w:rsidP="00B9424E">
      <w:pPr>
        <w:pStyle w:val="Titre3"/>
        <w:rPr>
          <w:lang w:val="en-GB"/>
        </w:rPr>
      </w:pPr>
      <w:r w:rsidRPr="009438C2">
        <w:rPr>
          <w:lang w:val="en-GB"/>
        </w:rPr>
        <w:t>Ouvrages</w:t>
      </w:r>
    </w:p>
    <w:p w14:paraId="296635F0" w14:textId="0D1DF7E9" w:rsidR="00080451" w:rsidRPr="00080451" w:rsidRDefault="00080451" w:rsidP="00080451">
      <w:pPr>
        <w:pStyle w:val="Biblio"/>
        <w:rPr>
          <w:lang w:val="en-GB"/>
        </w:rPr>
      </w:pPr>
      <w:r w:rsidRPr="009438C2">
        <w:rPr>
          <w:lang w:val="en-GB"/>
        </w:rPr>
        <w:t>Anastaplo, G</w:t>
      </w:r>
      <w:r w:rsidR="00CC296B">
        <w:rPr>
          <w:lang w:val="en-GB"/>
        </w:rPr>
        <w:t>eorge</w:t>
      </w:r>
      <w:r w:rsidRPr="009438C2">
        <w:rPr>
          <w:lang w:val="en-GB"/>
        </w:rPr>
        <w:t xml:space="preserve"> (1997). </w:t>
      </w:r>
      <w:r w:rsidRPr="00CC296B">
        <w:rPr>
          <w:i/>
          <w:lang w:val="en-GB"/>
        </w:rPr>
        <w:t>Campus hate-speech codes and twentieth century atrocities</w:t>
      </w:r>
      <w:r w:rsidRPr="009438C2">
        <w:rPr>
          <w:lang w:val="en-GB"/>
        </w:rPr>
        <w:t xml:space="preserve">. </w:t>
      </w:r>
      <w:r w:rsidRPr="00080451">
        <w:rPr>
          <w:lang w:val="en-GB"/>
        </w:rPr>
        <w:t>Lewiston</w:t>
      </w:r>
      <w:r w:rsidR="00CC296B">
        <w:rPr>
          <w:lang w:val="en-GB"/>
        </w:rPr>
        <w:t xml:space="preserve"> </w:t>
      </w:r>
      <w:r w:rsidRPr="00080451">
        <w:rPr>
          <w:lang w:val="en-GB"/>
        </w:rPr>
        <w:t xml:space="preserve">: E. Mellen Press. </w:t>
      </w:r>
    </w:p>
    <w:p w14:paraId="5130049D" w14:textId="631E1924" w:rsidR="00080451" w:rsidRPr="009438C2" w:rsidRDefault="00080451" w:rsidP="00080451">
      <w:pPr>
        <w:pStyle w:val="Biblio"/>
        <w:rPr>
          <w:lang w:val="en-GB"/>
        </w:rPr>
      </w:pPr>
      <w:r w:rsidRPr="009438C2">
        <w:rPr>
          <w:lang w:val="en-GB"/>
        </w:rPr>
        <w:t>Braun, S</w:t>
      </w:r>
      <w:r w:rsidR="00CC296B">
        <w:rPr>
          <w:lang w:val="en-GB"/>
        </w:rPr>
        <w:t>tefan</w:t>
      </w:r>
      <w:r w:rsidRPr="009438C2">
        <w:rPr>
          <w:lang w:val="en-GB"/>
        </w:rPr>
        <w:t xml:space="preserve"> (2004). </w:t>
      </w:r>
      <w:r w:rsidRPr="00CC296B">
        <w:rPr>
          <w:i/>
          <w:lang w:val="en-GB"/>
        </w:rPr>
        <w:t>Democracy off balance. Freedom of expression and hate propaganda law in Canada</w:t>
      </w:r>
      <w:r w:rsidRPr="009438C2">
        <w:rPr>
          <w:lang w:val="en-GB"/>
        </w:rPr>
        <w:t>. Toronto</w:t>
      </w:r>
      <w:r w:rsidR="00CC296B">
        <w:rPr>
          <w:lang w:val="en-GB"/>
        </w:rPr>
        <w:t xml:space="preserve"> </w:t>
      </w:r>
      <w:r w:rsidRPr="009438C2">
        <w:rPr>
          <w:lang w:val="en-GB"/>
        </w:rPr>
        <w:t xml:space="preserve">: University of Toronto Press. </w:t>
      </w:r>
    </w:p>
    <w:p w14:paraId="3A2DDF5D" w14:textId="45B04DA0" w:rsidR="00080451" w:rsidRPr="009438C2" w:rsidRDefault="00CC296B" w:rsidP="00080451">
      <w:pPr>
        <w:pStyle w:val="Biblio"/>
        <w:rPr>
          <w:lang w:val="en-GB"/>
        </w:rPr>
      </w:pPr>
      <w:r w:rsidRPr="004F09F3">
        <w:rPr>
          <w:lang w:val="en-GB"/>
        </w:rPr>
        <w:t>Coliver, Sandra</w:t>
      </w:r>
      <w:r w:rsidR="00080451" w:rsidRPr="004F09F3">
        <w:rPr>
          <w:lang w:val="en-GB"/>
        </w:rPr>
        <w:t>,</w:t>
      </w:r>
      <w:r w:rsidRPr="004F09F3">
        <w:rPr>
          <w:lang w:val="en-GB"/>
        </w:rPr>
        <w:t xml:space="preserve"> Kevin</w:t>
      </w:r>
      <w:r w:rsidR="00080451" w:rsidRPr="004F09F3">
        <w:rPr>
          <w:lang w:val="en-GB"/>
        </w:rPr>
        <w:t xml:space="preserve"> Boyle &amp;</w:t>
      </w:r>
      <w:r w:rsidRPr="004F09F3">
        <w:rPr>
          <w:lang w:val="en-GB"/>
        </w:rPr>
        <w:t xml:space="preserve"> Frances D'Souza (Eds.)</w:t>
      </w:r>
      <w:r w:rsidR="00080451" w:rsidRPr="004F09F3">
        <w:rPr>
          <w:lang w:val="en-GB"/>
        </w:rPr>
        <w:t xml:space="preserve"> </w:t>
      </w:r>
      <w:r w:rsidR="00080451" w:rsidRPr="0060107A">
        <w:rPr>
          <w:lang w:val="en-GB"/>
        </w:rPr>
        <w:t xml:space="preserve">(1992). </w:t>
      </w:r>
      <w:r w:rsidR="00080451" w:rsidRPr="00CC296B">
        <w:rPr>
          <w:i/>
          <w:lang w:val="en-GB"/>
        </w:rPr>
        <w:t>Striking a balance: Hate speech, freedom of expression and non-discrimination</w:t>
      </w:r>
      <w:r w:rsidR="00080451" w:rsidRPr="009438C2">
        <w:rPr>
          <w:lang w:val="en-GB"/>
        </w:rPr>
        <w:t xml:space="preserve">. </w:t>
      </w:r>
      <w:r>
        <w:rPr>
          <w:lang w:val="en-GB"/>
        </w:rPr>
        <w:t xml:space="preserve">Londres </w:t>
      </w:r>
      <w:r w:rsidR="00080451" w:rsidRPr="009438C2">
        <w:rPr>
          <w:lang w:val="en-GB"/>
        </w:rPr>
        <w:t xml:space="preserve">: Article 19 Human Rights Centre, University of Essex. </w:t>
      </w:r>
    </w:p>
    <w:p w14:paraId="0CDED4F2" w14:textId="572EEFD7" w:rsidR="00080451" w:rsidRPr="009438C2" w:rsidRDefault="00CC296B" w:rsidP="00080451">
      <w:pPr>
        <w:pStyle w:val="Biblio"/>
        <w:rPr>
          <w:lang w:val="en-GB"/>
        </w:rPr>
      </w:pPr>
      <w:r w:rsidRPr="009438C2">
        <w:rPr>
          <w:lang w:val="en-GB"/>
        </w:rPr>
        <w:t>Delgado, R</w:t>
      </w:r>
      <w:r>
        <w:rPr>
          <w:lang w:val="en-GB"/>
        </w:rPr>
        <w:t>ichard</w:t>
      </w:r>
      <w:r w:rsidRPr="009438C2">
        <w:rPr>
          <w:lang w:val="en-GB"/>
        </w:rPr>
        <w:t xml:space="preserve">, &amp; </w:t>
      </w:r>
      <w:r>
        <w:rPr>
          <w:lang w:val="en-GB"/>
        </w:rPr>
        <w:t xml:space="preserve">Jean </w:t>
      </w:r>
      <w:r w:rsidRPr="009438C2">
        <w:rPr>
          <w:lang w:val="en-GB"/>
        </w:rPr>
        <w:t xml:space="preserve">Stefancic </w:t>
      </w:r>
      <w:r w:rsidR="00080451" w:rsidRPr="009438C2">
        <w:rPr>
          <w:lang w:val="en-GB"/>
        </w:rPr>
        <w:t xml:space="preserve">(1997). </w:t>
      </w:r>
      <w:r w:rsidR="00080451" w:rsidRPr="00CC296B">
        <w:rPr>
          <w:i/>
          <w:lang w:val="en-GB"/>
        </w:rPr>
        <w:t>Must we defend Nazis? Hate speech, pornography, and the new First Amendment</w:t>
      </w:r>
      <w:r w:rsidR="00080451" w:rsidRPr="00E56AC9">
        <w:rPr>
          <w:lang w:val="en-GB"/>
        </w:rPr>
        <w:t xml:space="preserve">. </w:t>
      </w:r>
      <w:r w:rsidR="00080451" w:rsidRPr="009438C2">
        <w:rPr>
          <w:lang w:val="en-GB"/>
        </w:rPr>
        <w:t>New York</w:t>
      </w:r>
      <w:r>
        <w:rPr>
          <w:lang w:val="en-GB"/>
        </w:rPr>
        <w:t xml:space="preserve"> </w:t>
      </w:r>
      <w:r w:rsidR="00080451" w:rsidRPr="009438C2">
        <w:rPr>
          <w:lang w:val="en-GB"/>
        </w:rPr>
        <w:t xml:space="preserve">: New York University Press. </w:t>
      </w:r>
    </w:p>
    <w:p w14:paraId="5B9BF971" w14:textId="32E02188" w:rsidR="00080451" w:rsidRPr="009438C2" w:rsidRDefault="00080451" w:rsidP="00080451">
      <w:pPr>
        <w:pStyle w:val="Biblio"/>
        <w:rPr>
          <w:lang w:val="en-GB"/>
        </w:rPr>
      </w:pPr>
      <w:r w:rsidRPr="009438C2">
        <w:rPr>
          <w:lang w:val="en-GB"/>
        </w:rPr>
        <w:t>Delgado, R</w:t>
      </w:r>
      <w:r w:rsidR="00CC296B">
        <w:rPr>
          <w:lang w:val="en-GB"/>
        </w:rPr>
        <w:t>ichard</w:t>
      </w:r>
      <w:r w:rsidRPr="009438C2">
        <w:rPr>
          <w:lang w:val="en-GB"/>
        </w:rPr>
        <w:t xml:space="preserve">, &amp; </w:t>
      </w:r>
      <w:r w:rsidR="00CC296B">
        <w:rPr>
          <w:lang w:val="en-GB"/>
        </w:rPr>
        <w:t xml:space="preserve">Jean </w:t>
      </w:r>
      <w:r w:rsidRPr="009438C2">
        <w:rPr>
          <w:lang w:val="en-GB"/>
        </w:rPr>
        <w:t xml:space="preserve">Stefancic (2004). </w:t>
      </w:r>
      <w:r w:rsidRPr="00CC296B">
        <w:rPr>
          <w:i/>
          <w:lang w:val="en-GB"/>
        </w:rPr>
        <w:t>Understanding words that wound</w:t>
      </w:r>
      <w:r w:rsidRPr="009438C2">
        <w:rPr>
          <w:lang w:val="en-GB"/>
        </w:rPr>
        <w:t>. Boulder</w:t>
      </w:r>
      <w:r w:rsidR="00CC296B">
        <w:rPr>
          <w:lang w:val="en-GB"/>
        </w:rPr>
        <w:t xml:space="preserve"> </w:t>
      </w:r>
      <w:r w:rsidRPr="009438C2">
        <w:rPr>
          <w:lang w:val="en-GB"/>
        </w:rPr>
        <w:t xml:space="preserve">: Westview Press. </w:t>
      </w:r>
    </w:p>
    <w:p w14:paraId="25C1A49C" w14:textId="77650579" w:rsidR="00686D5D" w:rsidRPr="00A50B8A" w:rsidRDefault="00686D5D" w:rsidP="00686D5D">
      <w:pPr>
        <w:pStyle w:val="Biblio"/>
        <w:rPr>
          <w:lang w:val="en-GB"/>
        </w:rPr>
      </w:pPr>
      <w:r w:rsidRPr="00A50B8A">
        <w:rPr>
          <w:lang w:val="en-GB"/>
        </w:rPr>
        <w:t>Duncan, J</w:t>
      </w:r>
      <w:r w:rsidR="00A50B8A" w:rsidRPr="00A50B8A">
        <w:rPr>
          <w:lang w:val="en-GB"/>
        </w:rPr>
        <w:t>ane (Ed.)</w:t>
      </w:r>
      <w:r w:rsidRPr="00A50B8A">
        <w:rPr>
          <w:lang w:val="en-GB"/>
        </w:rPr>
        <w:t xml:space="preserve"> (1996). </w:t>
      </w:r>
      <w:r w:rsidRPr="00A50B8A">
        <w:rPr>
          <w:i/>
          <w:lang w:val="en-GB"/>
        </w:rPr>
        <w:t>Between speech and silence. Hate speech, pornography and the new South Africa</w:t>
      </w:r>
      <w:r w:rsidRPr="00A50B8A">
        <w:rPr>
          <w:lang w:val="en-GB"/>
        </w:rPr>
        <w:t>. Johannesburg Cape Town</w:t>
      </w:r>
      <w:r w:rsidR="00A50B8A" w:rsidRPr="00A50B8A">
        <w:rPr>
          <w:lang w:val="en-GB"/>
        </w:rPr>
        <w:t xml:space="preserve"> </w:t>
      </w:r>
      <w:r w:rsidRPr="00A50B8A">
        <w:rPr>
          <w:lang w:val="en-GB"/>
        </w:rPr>
        <w:t xml:space="preserve">: Freedom of Expression Institute Institute for Democracy in South Africa. </w:t>
      </w:r>
    </w:p>
    <w:p w14:paraId="4C5CE7C8" w14:textId="3F2FCFAC" w:rsidR="00686D5D" w:rsidRPr="00A50B8A" w:rsidRDefault="00A50B8A" w:rsidP="00686D5D">
      <w:pPr>
        <w:pStyle w:val="Biblio"/>
        <w:rPr>
          <w:lang w:val="en-GB"/>
        </w:rPr>
      </w:pPr>
      <w:r w:rsidRPr="00A50B8A">
        <w:rPr>
          <w:lang w:val="en-GB"/>
        </w:rPr>
        <w:t xml:space="preserve">Gates, Henry </w:t>
      </w:r>
      <w:r w:rsidR="00686D5D" w:rsidRPr="00A50B8A">
        <w:rPr>
          <w:lang w:val="en-GB"/>
        </w:rPr>
        <w:t xml:space="preserve">L. (1994). </w:t>
      </w:r>
      <w:r w:rsidR="00686D5D" w:rsidRPr="00A50B8A">
        <w:rPr>
          <w:i/>
          <w:lang w:val="en-GB"/>
        </w:rPr>
        <w:t>Speaking of race, speaking of sex: Hate speech, civil rights, and civil liberties</w:t>
      </w:r>
      <w:r w:rsidR="00686D5D" w:rsidRPr="00A50B8A">
        <w:rPr>
          <w:lang w:val="en-GB"/>
        </w:rPr>
        <w:t>. New York</w:t>
      </w:r>
      <w:r w:rsidRPr="00A50B8A">
        <w:rPr>
          <w:lang w:val="en-GB"/>
        </w:rPr>
        <w:t xml:space="preserve"> </w:t>
      </w:r>
      <w:r w:rsidR="00686D5D" w:rsidRPr="00A50B8A">
        <w:rPr>
          <w:lang w:val="en-GB"/>
        </w:rPr>
        <w:t xml:space="preserve">: New York University Press. </w:t>
      </w:r>
    </w:p>
    <w:p w14:paraId="2334CA89" w14:textId="6F49BFD0" w:rsidR="00686D5D" w:rsidRPr="00A50B8A" w:rsidRDefault="00686D5D" w:rsidP="00686D5D">
      <w:pPr>
        <w:pStyle w:val="Biblio"/>
        <w:rPr>
          <w:lang w:val="en-GB"/>
        </w:rPr>
      </w:pPr>
      <w:r w:rsidRPr="00A50B8A">
        <w:rPr>
          <w:lang w:val="en-GB"/>
        </w:rPr>
        <w:t>Gelber, K</w:t>
      </w:r>
      <w:r w:rsidR="008708EA" w:rsidRPr="00A50B8A">
        <w:rPr>
          <w:lang w:val="en-GB"/>
        </w:rPr>
        <w:t>atharine</w:t>
      </w:r>
      <w:r w:rsidRPr="00A50B8A">
        <w:rPr>
          <w:lang w:val="en-GB"/>
        </w:rPr>
        <w:t xml:space="preserve"> (2002). </w:t>
      </w:r>
      <w:r w:rsidRPr="00A50B8A">
        <w:rPr>
          <w:i/>
          <w:lang w:val="en-GB"/>
        </w:rPr>
        <w:t>Speaking back. The free speech versus hate speech debate</w:t>
      </w:r>
      <w:r w:rsidRPr="00A50B8A">
        <w:rPr>
          <w:lang w:val="en-GB"/>
        </w:rPr>
        <w:t>. Amsterdam Philadelphia</w:t>
      </w:r>
      <w:r w:rsidR="00A50B8A" w:rsidRPr="00A50B8A">
        <w:rPr>
          <w:lang w:val="en-GB"/>
        </w:rPr>
        <w:t xml:space="preserve"> </w:t>
      </w:r>
      <w:r w:rsidRPr="00A50B8A">
        <w:rPr>
          <w:lang w:val="en-GB"/>
        </w:rPr>
        <w:t xml:space="preserve">: J. Benjamins Pub. Co. </w:t>
      </w:r>
    </w:p>
    <w:p w14:paraId="3B4AAC4E" w14:textId="0BA138D4" w:rsidR="00686D5D" w:rsidRPr="00D26AD2" w:rsidRDefault="00D26AD2" w:rsidP="00686D5D">
      <w:pPr>
        <w:pStyle w:val="Biblio"/>
        <w:rPr>
          <w:lang w:val="en-GB"/>
        </w:rPr>
      </w:pPr>
      <w:r w:rsidRPr="00D26AD2">
        <w:rPr>
          <w:lang w:val="en-GB"/>
        </w:rPr>
        <w:t>Heumann, Milton</w:t>
      </w:r>
      <w:r w:rsidR="00686D5D" w:rsidRPr="00D26AD2">
        <w:rPr>
          <w:lang w:val="en-GB"/>
        </w:rPr>
        <w:t xml:space="preserve">, </w:t>
      </w:r>
      <w:r w:rsidRPr="00D26AD2">
        <w:rPr>
          <w:lang w:val="en-GB"/>
        </w:rPr>
        <w:t xml:space="preserve">Thomas W. </w:t>
      </w:r>
      <w:r w:rsidR="00686D5D" w:rsidRPr="00D26AD2">
        <w:rPr>
          <w:lang w:val="en-GB"/>
        </w:rPr>
        <w:t>Church, &amp;</w:t>
      </w:r>
      <w:r w:rsidRPr="00D26AD2">
        <w:rPr>
          <w:lang w:val="en-GB"/>
        </w:rPr>
        <w:t xml:space="preserve"> David P.</w:t>
      </w:r>
      <w:r w:rsidR="00686D5D" w:rsidRPr="00D26AD2">
        <w:rPr>
          <w:lang w:val="en-GB"/>
        </w:rPr>
        <w:t xml:space="preserve"> Redlawsk (Eds.) (1997). </w:t>
      </w:r>
      <w:r w:rsidR="00686D5D" w:rsidRPr="00D26AD2">
        <w:rPr>
          <w:i/>
          <w:lang w:val="en-GB"/>
        </w:rPr>
        <w:t>Hate speech on campus. Cases, case studies, and commentary</w:t>
      </w:r>
      <w:r w:rsidR="00686D5D" w:rsidRPr="00D26AD2">
        <w:rPr>
          <w:lang w:val="en-GB"/>
        </w:rPr>
        <w:t>. Boston</w:t>
      </w:r>
      <w:r w:rsidRPr="00D26AD2">
        <w:rPr>
          <w:lang w:val="en-GB"/>
        </w:rPr>
        <w:t xml:space="preserve"> </w:t>
      </w:r>
      <w:r w:rsidR="00686D5D" w:rsidRPr="00D26AD2">
        <w:rPr>
          <w:lang w:val="en-GB"/>
        </w:rPr>
        <w:t xml:space="preserve">: Northeastern University Press. </w:t>
      </w:r>
    </w:p>
    <w:p w14:paraId="3AC11191" w14:textId="203DF1E8" w:rsidR="00686D5D" w:rsidRPr="00D26AD2" w:rsidRDefault="00686D5D" w:rsidP="00686D5D">
      <w:pPr>
        <w:pStyle w:val="Biblio"/>
        <w:rPr>
          <w:lang w:val="en-GB"/>
        </w:rPr>
      </w:pPr>
      <w:r w:rsidRPr="00D26AD2">
        <w:rPr>
          <w:lang w:val="en-GB"/>
        </w:rPr>
        <w:t>Heyman, S</w:t>
      </w:r>
      <w:r w:rsidR="00C51B76" w:rsidRPr="00D26AD2">
        <w:rPr>
          <w:lang w:val="en-GB"/>
        </w:rPr>
        <w:t>teven</w:t>
      </w:r>
      <w:r w:rsidRPr="00D26AD2">
        <w:rPr>
          <w:lang w:val="en-GB"/>
        </w:rPr>
        <w:t xml:space="preserve"> J. (Ed.) (1996). </w:t>
      </w:r>
      <w:r w:rsidRPr="00D26AD2">
        <w:rPr>
          <w:i/>
          <w:lang w:val="en-GB"/>
        </w:rPr>
        <w:t>Hate speech and the Constitution</w:t>
      </w:r>
      <w:r w:rsidRPr="00D26AD2">
        <w:rPr>
          <w:lang w:val="en-GB"/>
        </w:rPr>
        <w:t>. New York</w:t>
      </w:r>
      <w:r w:rsidR="00C51B76" w:rsidRPr="00D26AD2">
        <w:rPr>
          <w:lang w:val="en-GB"/>
        </w:rPr>
        <w:t xml:space="preserve"> </w:t>
      </w:r>
      <w:r w:rsidRPr="00D26AD2">
        <w:rPr>
          <w:lang w:val="en-GB"/>
        </w:rPr>
        <w:t xml:space="preserve">: Garland Publishing. </w:t>
      </w:r>
    </w:p>
    <w:p w14:paraId="1BCBAA5D" w14:textId="294F6507" w:rsidR="00686D5D" w:rsidRPr="00D26AD2" w:rsidRDefault="00686D5D" w:rsidP="00686D5D">
      <w:pPr>
        <w:pStyle w:val="Biblio"/>
        <w:rPr>
          <w:lang w:val="en-GB"/>
        </w:rPr>
      </w:pPr>
      <w:r w:rsidRPr="004F09F3">
        <w:rPr>
          <w:lang w:val="en-GB"/>
        </w:rPr>
        <w:t>Judson, J</w:t>
      </w:r>
      <w:r w:rsidR="00573678" w:rsidRPr="004F09F3">
        <w:rPr>
          <w:lang w:val="en-GB"/>
        </w:rPr>
        <w:t>anis</w:t>
      </w:r>
      <w:r w:rsidRPr="004F09F3">
        <w:rPr>
          <w:lang w:val="en-GB"/>
        </w:rPr>
        <w:t xml:space="preserve"> L., &amp; </w:t>
      </w:r>
      <w:r w:rsidR="00573678" w:rsidRPr="004F09F3">
        <w:rPr>
          <w:lang w:val="en-GB"/>
        </w:rPr>
        <w:t xml:space="preserve">Donna M. </w:t>
      </w:r>
      <w:r w:rsidRPr="004F09F3">
        <w:rPr>
          <w:lang w:val="en-GB"/>
        </w:rPr>
        <w:t>Bertazzoni (2002).</w:t>
      </w:r>
      <w:r w:rsidRPr="004F09F3">
        <w:rPr>
          <w:i/>
          <w:lang w:val="en-GB"/>
        </w:rPr>
        <w:t xml:space="preserve"> </w:t>
      </w:r>
      <w:r w:rsidRPr="00D26AD2">
        <w:rPr>
          <w:i/>
          <w:lang w:val="en-GB"/>
        </w:rPr>
        <w:t>Law, media, and culture. The landscape of hate</w:t>
      </w:r>
      <w:r w:rsidRPr="00D26AD2">
        <w:rPr>
          <w:lang w:val="en-GB"/>
        </w:rPr>
        <w:t>. New York</w:t>
      </w:r>
      <w:r w:rsidR="00C51B76" w:rsidRPr="00D26AD2">
        <w:rPr>
          <w:lang w:val="en-GB"/>
        </w:rPr>
        <w:t xml:space="preserve"> </w:t>
      </w:r>
      <w:r w:rsidRPr="00D26AD2">
        <w:rPr>
          <w:lang w:val="en-GB"/>
        </w:rPr>
        <w:t xml:space="preserve">: Peter Lang. </w:t>
      </w:r>
    </w:p>
    <w:p w14:paraId="302216B1" w14:textId="02530021" w:rsidR="00D41320" w:rsidRDefault="00D41320" w:rsidP="00D41320">
      <w:pPr>
        <w:pStyle w:val="Biblio"/>
        <w:rPr>
          <w:lang w:val="en-GB"/>
        </w:rPr>
      </w:pPr>
      <w:r>
        <w:rPr>
          <w:lang w:val="en-GB"/>
        </w:rPr>
        <w:t>Lederer, Laura (Ed.)</w:t>
      </w:r>
      <w:r w:rsidRPr="009438C2">
        <w:rPr>
          <w:lang w:val="en-GB"/>
        </w:rPr>
        <w:t xml:space="preserve"> (1995). </w:t>
      </w:r>
      <w:r w:rsidRPr="00D41320">
        <w:rPr>
          <w:i/>
          <w:lang w:val="en-GB"/>
        </w:rPr>
        <w:t>The Price we pay the case against racist speech, hate propaganda, and pornography</w:t>
      </w:r>
      <w:r w:rsidRPr="009438C2">
        <w:rPr>
          <w:lang w:val="en-GB"/>
        </w:rPr>
        <w:t xml:space="preserve">. New York: Hill and Wang. </w:t>
      </w:r>
    </w:p>
    <w:p w14:paraId="332596E6" w14:textId="6CB1C877" w:rsidR="001E1B3F" w:rsidRDefault="009D35FA" w:rsidP="001E1B3F">
      <w:pPr>
        <w:pStyle w:val="Biblio"/>
        <w:rPr>
          <w:lang w:val="en-GB"/>
        </w:rPr>
      </w:pPr>
      <w:r w:rsidRPr="004F09F3">
        <w:rPr>
          <w:lang w:val="en-GB"/>
        </w:rPr>
        <w:t>Matas, David</w:t>
      </w:r>
      <w:r w:rsidR="001E1B3F" w:rsidRPr="004F09F3">
        <w:rPr>
          <w:lang w:val="en-GB"/>
        </w:rPr>
        <w:t xml:space="preserve"> (2000). </w:t>
      </w:r>
      <w:r w:rsidR="001E1B3F" w:rsidRPr="004F09F3">
        <w:rPr>
          <w:i/>
          <w:lang w:val="en-GB"/>
        </w:rPr>
        <w:t>Bloody words. Hate and free speech</w:t>
      </w:r>
      <w:r w:rsidR="001E1B3F" w:rsidRPr="004F09F3">
        <w:rPr>
          <w:lang w:val="en-GB"/>
        </w:rPr>
        <w:t>. Winnipeg</w:t>
      </w:r>
      <w:r w:rsidRPr="004F09F3">
        <w:rPr>
          <w:lang w:val="en-GB"/>
        </w:rPr>
        <w:t xml:space="preserve"> </w:t>
      </w:r>
      <w:r w:rsidR="001E1B3F" w:rsidRPr="004F09F3">
        <w:rPr>
          <w:lang w:val="en-GB"/>
        </w:rPr>
        <w:t xml:space="preserve">: Bain &amp; Cox, Publishers. </w:t>
      </w:r>
    </w:p>
    <w:p w14:paraId="7B647F3A" w14:textId="5892CB17" w:rsidR="00E93085" w:rsidRPr="004F09F3" w:rsidRDefault="00E93085" w:rsidP="001E1B3F">
      <w:pPr>
        <w:pStyle w:val="Biblio"/>
        <w:rPr>
          <w:lang w:val="en-GB"/>
        </w:rPr>
      </w:pPr>
      <w:r w:rsidRPr="00E93085">
        <w:rPr>
          <w:lang w:val="en-GB"/>
        </w:rPr>
        <w:t xml:space="preserve">MacKinnon, Catherine </w:t>
      </w:r>
      <w:r>
        <w:rPr>
          <w:lang w:val="en-GB"/>
        </w:rPr>
        <w:t>(</w:t>
      </w:r>
      <w:r w:rsidRPr="00E93085">
        <w:rPr>
          <w:lang w:val="en-GB"/>
        </w:rPr>
        <w:t>1993</w:t>
      </w:r>
      <w:r>
        <w:rPr>
          <w:lang w:val="en-GB"/>
        </w:rPr>
        <w:t>)</w:t>
      </w:r>
      <w:r w:rsidRPr="00E93085">
        <w:rPr>
          <w:lang w:val="en-GB"/>
        </w:rPr>
        <w:t xml:space="preserve">. </w:t>
      </w:r>
      <w:r w:rsidRPr="00E93085">
        <w:rPr>
          <w:i/>
          <w:lang w:val="en-GB"/>
        </w:rPr>
        <w:t>Only Words</w:t>
      </w:r>
      <w:r w:rsidRPr="00E93085">
        <w:rPr>
          <w:lang w:val="en-GB"/>
        </w:rPr>
        <w:t>. Cambridge</w:t>
      </w:r>
      <w:r>
        <w:rPr>
          <w:lang w:val="en-GB"/>
        </w:rPr>
        <w:t xml:space="preserve"> </w:t>
      </w:r>
      <w:r w:rsidRPr="00E93085">
        <w:rPr>
          <w:lang w:val="en-GB"/>
        </w:rPr>
        <w:t>: Harvard University Press.</w:t>
      </w:r>
    </w:p>
    <w:p w14:paraId="441AB7B8" w14:textId="5C3C1D50" w:rsidR="001E1B3F" w:rsidRPr="004F09F3" w:rsidRDefault="009D35FA" w:rsidP="001E1B3F">
      <w:pPr>
        <w:pStyle w:val="Biblio"/>
        <w:rPr>
          <w:lang w:val="en-GB"/>
        </w:rPr>
      </w:pPr>
      <w:r w:rsidRPr="004F09F3">
        <w:rPr>
          <w:lang w:val="en-GB"/>
        </w:rPr>
        <w:lastRenderedPageBreak/>
        <w:t>Mullen, Brian</w:t>
      </w:r>
      <w:r w:rsidR="001E1B3F" w:rsidRPr="004F09F3">
        <w:rPr>
          <w:lang w:val="en-GB"/>
        </w:rPr>
        <w:t>, &amp;</w:t>
      </w:r>
      <w:r w:rsidRPr="004F09F3">
        <w:rPr>
          <w:lang w:val="en-GB"/>
        </w:rPr>
        <w:t xml:space="preserve"> Tirza</w:t>
      </w:r>
      <w:r w:rsidR="001E1B3F" w:rsidRPr="004F09F3">
        <w:rPr>
          <w:lang w:val="en-GB"/>
        </w:rPr>
        <w:t xml:space="preserve"> Leader (2005). </w:t>
      </w:r>
      <w:r w:rsidRPr="009D35FA">
        <w:rPr>
          <w:lang w:val="en-GB"/>
        </w:rPr>
        <w:t>« </w:t>
      </w:r>
      <w:r w:rsidR="001E1B3F" w:rsidRPr="009D35FA">
        <w:rPr>
          <w:lang w:val="en-GB"/>
        </w:rPr>
        <w:t>Linguistic Factors: Antilocutions, Ethnonyms, Ethnophaulisms, and Other Varieties of Hate Speech</w:t>
      </w:r>
      <w:r w:rsidRPr="009D35FA">
        <w:rPr>
          <w:lang w:val="en-GB"/>
        </w:rPr>
        <w:t> »</w:t>
      </w:r>
      <w:r w:rsidR="001E1B3F" w:rsidRPr="009D35FA">
        <w:rPr>
          <w:lang w:val="en-GB"/>
        </w:rPr>
        <w:t xml:space="preserve">. </w:t>
      </w:r>
      <w:r w:rsidRPr="004F09F3">
        <w:rPr>
          <w:i/>
          <w:lang w:val="en-GB"/>
        </w:rPr>
        <w:t>In</w:t>
      </w:r>
      <w:r w:rsidR="001E1B3F" w:rsidRPr="004F09F3">
        <w:rPr>
          <w:lang w:val="en-GB"/>
        </w:rPr>
        <w:t xml:space="preserve"> John F. Dovidio, Peter Glick &amp; Lauria A. Rudman (Eds.), </w:t>
      </w:r>
      <w:r w:rsidR="001E1B3F" w:rsidRPr="004F09F3">
        <w:rPr>
          <w:i/>
          <w:lang w:val="en-GB"/>
        </w:rPr>
        <w:t>On the nature of prejudice: Fifty years after Allport</w:t>
      </w:r>
      <w:r w:rsidR="001E1B3F" w:rsidRPr="004F09F3">
        <w:rPr>
          <w:lang w:val="en-GB"/>
        </w:rPr>
        <w:t xml:space="preserve">. Malden : Blackwell Publishing. </w:t>
      </w:r>
    </w:p>
    <w:p w14:paraId="5006E73C" w14:textId="7905FB25" w:rsidR="001E1B3F" w:rsidRPr="004F09F3" w:rsidRDefault="001E1B3F" w:rsidP="001E1B3F">
      <w:pPr>
        <w:pStyle w:val="Biblio"/>
        <w:rPr>
          <w:lang w:val="en-GB"/>
        </w:rPr>
      </w:pPr>
      <w:r w:rsidRPr="004F09F3">
        <w:rPr>
          <w:lang w:val="en-GB"/>
        </w:rPr>
        <w:t xml:space="preserve">Nielsen, Laura B. (2004). </w:t>
      </w:r>
      <w:r w:rsidRPr="004F09F3">
        <w:rPr>
          <w:i/>
          <w:lang w:val="en-GB"/>
        </w:rPr>
        <w:t>License to harass. Law, hierarchy</w:t>
      </w:r>
      <w:r w:rsidRPr="001E1B3F">
        <w:rPr>
          <w:i/>
          <w:lang w:val="en-GB"/>
        </w:rPr>
        <w:t>, and offensive public speech</w:t>
      </w:r>
      <w:r w:rsidRPr="009438C2">
        <w:rPr>
          <w:lang w:val="en-GB"/>
        </w:rPr>
        <w:t xml:space="preserve">. </w:t>
      </w:r>
      <w:r w:rsidRPr="004F09F3">
        <w:rPr>
          <w:lang w:val="en-GB"/>
        </w:rPr>
        <w:t xml:space="preserve">Princeton : Princeton University Press. </w:t>
      </w:r>
    </w:p>
    <w:p w14:paraId="04FFC229" w14:textId="7F99BF66" w:rsidR="00D461D3" w:rsidRPr="009438C2" w:rsidRDefault="00D461D3" w:rsidP="00D461D3">
      <w:pPr>
        <w:pStyle w:val="Biblio"/>
        <w:rPr>
          <w:lang w:val="en-GB"/>
        </w:rPr>
      </w:pPr>
      <w:r w:rsidRPr="009438C2">
        <w:rPr>
          <w:lang w:val="en-GB"/>
        </w:rPr>
        <w:t xml:space="preserve">Schubert, Claudia (2005). </w:t>
      </w:r>
      <w:r w:rsidRPr="009438C2">
        <w:rPr>
          <w:i/>
          <w:lang w:val="en-GB"/>
        </w:rPr>
        <w:t>Verbotene Worte? Versuch einer Neubestimmung im Umgang mit rassistischen Äusserungen jenseits des Strafrechts</w:t>
      </w:r>
      <w:r w:rsidRPr="009438C2">
        <w:rPr>
          <w:lang w:val="en-GB"/>
        </w:rPr>
        <w:t>. Francfort : Peter Lang.</w:t>
      </w:r>
    </w:p>
    <w:p w14:paraId="62C85CA2" w14:textId="77777777" w:rsidR="00D461D3" w:rsidRPr="00D461D3" w:rsidRDefault="00D461D3" w:rsidP="00D461D3">
      <w:pPr>
        <w:pStyle w:val="Biblio"/>
        <w:rPr>
          <w:lang w:val="en-GB"/>
        </w:rPr>
      </w:pPr>
      <w:r w:rsidRPr="009438C2">
        <w:rPr>
          <w:lang w:val="en-GB"/>
        </w:rPr>
        <w:t xml:space="preserve">Shiell, Timothy C. (1998). </w:t>
      </w:r>
      <w:r w:rsidRPr="009438C2">
        <w:rPr>
          <w:i/>
          <w:lang w:val="en-GB"/>
        </w:rPr>
        <w:t>Campus hate speech on trial</w:t>
      </w:r>
      <w:r w:rsidRPr="009438C2">
        <w:rPr>
          <w:lang w:val="en-GB"/>
        </w:rPr>
        <w:t xml:space="preserve">. </w:t>
      </w:r>
      <w:r w:rsidRPr="00D461D3">
        <w:rPr>
          <w:lang w:val="en-GB"/>
        </w:rPr>
        <w:t>Lawrence,</w:t>
      </w:r>
      <w:r>
        <w:rPr>
          <w:lang w:val="en-GB"/>
        </w:rPr>
        <w:t xml:space="preserve"> </w:t>
      </w:r>
      <w:r w:rsidRPr="00D461D3">
        <w:rPr>
          <w:lang w:val="en-GB"/>
        </w:rPr>
        <w:t>: University Press of Kansas.</w:t>
      </w:r>
    </w:p>
    <w:p w14:paraId="3B96A677" w14:textId="77777777" w:rsidR="00D461D3" w:rsidRPr="00D461D3" w:rsidRDefault="00D461D3" w:rsidP="00D461D3">
      <w:pPr>
        <w:pStyle w:val="Biblio"/>
        <w:rPr>
          <w:lang w:val="en-US"/>
        </w:rPr>
      </w:pPr>
      <w:r w:rsidRPr="009438C2">
        <w:rPr>
          <w:lang w:val="en-GB"/>
        </w:rPr>
        <w:t xml:space="preserve">Shiffrin, Steven H. (1999). </w:t>
      </w:r>
      <w:r w:rsidRPr="009438C2">
        <w:rPr>
          <w:i/>
          <w:lang w:val="en-GB"/>
        </w:rPr>
        <w:t>Dissent, injustice, and the meanings of America</w:t>
      </w:r>
      <w:r w:rsidRPr="009438C2">
        <w:rPr>
          <w:lang w:val="en-GB"/>
        </w:rPr>
        <w:t xml:space="preserve">. </w:t>
      </w:r>
      <w:r w:rsidRPr="00D461D3">
        <w:rPr>
          <w:lang w:val="en-GB"/>
        </w:rPr>
        <w:t xml:space="preserve">Princeton : Princeton University Press. </w:t>
      </w:r>
    </w:p>
    <w:p w14:paraId="1D7D077D" w14:textId="77777777" w:rsidR="00D461D3" w:rsidRPr="00D461D3" w:rsidRDefault="00D461D3" w:rsidP="00D461D3">
      <w:pPr>
        <w:pStyle w:val="Biblio"/>
        <w:rPr>
          <w:lang w:val="en-US"/>
        </w:rPr>
      </w:pPr>
      <w:r w:rsidRPr="009438C2">
        <w:rPr>
          <w:lang w:val="en-GB"/>
        </w:rPr>
        <w:t xml:space="preserve">Slpasak, Svetlana (1997). </w:t>
      </w:r>
      <w:r w:rsidRPr="009438C2">
        <w:rPr>
          <w:i/>
          <w:lang w:val="en-GB"/>
        </w:rPr>
        <w:t>The war started at Maksimir. Hate speech in the media : content analyses of Politika and Borba newpapers, 1987-1991</w:t>
      </w:r>
      <w:r w:rsidRPr="009438C2">
        <w:rPr>
          <w:lang w:val="en-GB"/>
        </w:rPr>
        <w:t xml:space="preserve">. Belgrade : Media Center. </w:t>
      </w:r>
    </w:p>
    <w:p w14:paraId="6094FB3C" w14:textId="77777777" w:rsidR="00B9424E" w:rsidRPr="009438C2" w:rsidRDefault="00B9424E" w:rsidP="00B9424E">
      <w:pPr>
        <w:pStyle w:val="Biblio"/>
        <w:rPr>
          <w:lang w:val="en-GB"/>
        </w:rPr>
      </w:pPr>
      <w:r w:rsidRPr="00D461D3">
        <w:rPr>
          <w:lang w:val="en-GB"/>
        </w:rPr>
        <w:t xml:space="preserve">Stern-LaRosa, Caryl (2000). </w:t>
      </w:r>
      <w:r w:rsidRPr="009438C2">
        <w:rPr>
          <w:i/>
          <w:lang w:val="en-GB"/>
        </w:rPr>
        <w:t>The Anti-Defamation League's hate hurts. How children learn and unlearn prejudice</w:t>
      </w:r>
      <w:r w:rsidRPr="009438C2">
        <w:rPr>
          <w:lang w:val="en-GB"/>
        </w:rPr>
        <w:t xml:space="preserve">. New York, N.Y.: Scholastic. </w:t>
      </w:r>
    </w:p>
    <w:p w14:paraId="4E7708CF" w14:textId="77777777" w:rsidR="00B9424E" w:rsidRPr="009438C2" w:rsidRDefault="00B9424E" w:rsidP="00B9424E">
      <w:pPr>
        <w:pStyle w:val="Biblio"/>
        <w:rPr>
          <w:lang w:val="en-GB"/>
        </w:rPr>
      </w:pPr>
      <w:r w:rsidRPr="009438C2">
        <w:rPr>
          <w:lang w:val="en-GB"/>
        </w:rPr>
        <w:t xml:space="preserve">Sumner, Leonard W. (2004). </w:t>
      </w:r>
      <w:r w:rsidRPr="009438C2">
        <w:rPr>
          <w:i/>
          <w:lang w:val="en-GB"/>
        </w:rPr>
        <w:t>The hateful and the obscene. Studies in the limits of free expression</w:t>
      </w:r>
      <w:r w:rsidRPr="009438C2">
        <w:rPr>
          <w:lang w:val="en-GB"/>
        </w:rPr>
        <w:t xml:space="preserve">. Toronto: University of Toronto Press. </w:t>
      </w:r>
    </w:p>
    <w:p w14:paraId="4799C923" w14:textId="77777777" w:rsidR="00B9424E" w:rsidRPr="00B9424E" w:rsidRDefault="00B9424E" w:rsidP="00B9424E">
      <w:pPr>
        <w:pStyle w:val="Biblio"/>
        <w:rPr>
          <w:lang w:val="en-GB"/>
        </w:rPr>
      </w:pPr>
      <w:r w:rsidRPr="009438C2">
        <w:rPr>
          <w:lang w:val="en-GB"/>
        </w:rPr>
        <w:t xml:space="preserve">Tsesis, Alexander (2002). </w:t>
      </w:r>
      <w:r w:rsidRPr="009438C2">
        <w:rPr>
          <w:i/>
          <w:lang w:val="en-GB"/>
        </w:rPr>
        <w:t>Destructive messages. How hate speech paves the way for harmful social movements</w:t>
      </w:r>
      <w:r w:rsidRPr="009438C2">
        <w:rPr>
          <w:lang w:val="en-GB"/>
        </w:rPr>
        <w:t xml:space="preserve">. </w:t>
      </w:r>
      <w:r w:rsidRPr="00B9424E">
        <w:rPr>
          <w:lang w:val="en-GB"/>
        </w:rPr>
        <w:t xml:space="preserve">New York: New York University Press. </w:t>
      </w:r>
    </w:p>
    <w:p w14:paraId="71C618AE" w14:textId="500AFBDC" w:rsidR="00B9424E" w:rsidRPr="009460B7" w:rsidRDefault="00B9424E" w:rsidP="00B9424E">
      <w:pPr>
        <w:pStyle w:val="Biblio"/>
      </w:pPr>
      <w:r w:rsidRPr="009438C2">
        <w:rPr>
          <w:lang w:val="en-GB"/>
        </w:rPr>
        <w:t xml:space="preserve">Walker, Samuel (1994). </w:t>
      </w:r>
      <w:r w:rsidRPr="009438C2">
        <w:rPr>
          <w:i/>
          <w:lang w:val="en-GB"/>
        </w:rPr>
        <w:t>Hate speech. The history of an American controversy</w:t>
      </w:r>
      <w:r w:rsidRPr="009438C2">
        <w:rPr>
          <w:lang w:val="en-GB"/>
        </w:rPr>
        <w:t xml:space="preserve">. </w:t>
      </w:r>
      <w:r w:rsidRPr="009460B7">
        <w:t xml:space="preserve">Lincoln: University of Nebraska Press. </w:t>
      </w:r>
    </w:p>
    <w:p w14:paraId="506D0C00" w14:textId="339FFF8D" w:rsidR="004649FA" w:rsidRPr="004524A4" w:rsidRDefault="004649FA" w:rsidP="004649FA">
      <w:pPr>
        <w:pStyle w:val="Biblio"/>
        <w:rPr>
          <w:lang w:val="en-GB"/>
        </w:rPr>
      </w:pPr>
      <w:r w:rsidRPr="004524A4">
        <w:t xml:space="preserve">Weber, Anne (2008). </w:t>
      </w:r>
      <w:r w:rsidRPr="004524A4">
        <w:rPr>
          <w:i/>
        </w:rPr>
        <w:t xml:space="preserve">Manuel sur le discours de haine. </w:t>
      </w:r>
      <w:r w:rsidRPr="004524A4">
        <w:rPr>
          <w:lang w:val="en-GB"/>
        </w:rPr>
        <w:t>Leiden, Boston : Martinus Nijoff Publishers.</w:t>
      </w:r>
    </w:p>
    <w:p w14:paraId="57ADCAAA" w14:textId="77777777" w:rsidR="00B9424E" w:rsidRPr="009438C2" w:rsidRDefault="007A65B3" w:rsidP="00B9424E">
      <w:pPr>
        <w:pStyle w:val="Biblio"/>
        <w:rPr>
          <w:lang w:val="en-GB"/>
        </w:rPr>
      </w:pPr>
      <w:r w:rsidRPr="009438C2">
        <w:rPr>
          <w:lang w:val="en-GB"/>
        </w:rPr>
        <w:t>Weinstein, James</w:t>
      </w:r>
      <w:r w:rsidR="00B9424E" w:rsidRPr="009438C2">
        <w:rPr>
          <w:lang w:val="en-GB"/>
        </w:rPr>
        <w:t xml:space="preserve"> (1999). </w:t>
      </w:r>
      <w:r w:rsidR="00B9424E" w:rsidRPr="009438C2">
        <w:rPr>
          <w:i/>
          <w:lang w:val="en-GB"/>
        </w:rPr>
        <w:t>Hate speech, pornography, and the radical attack on free speech doctrine</w:t>
      </w:r>
      <w:r w:rsidR="00B9424E" w:rsidRPr="009438C2">
        <w:rPr>
          <w:lang w:val="en-GB"/>
        </w:rPr>
        <w:t xml:space="preserve">. </w:t>
      </w:r>
      <w:r w:rsidRPr="009438C2">
        <w:rPr>
          <w:lang w:val="en-GB"/>
        </w:rPr>
        <w:t>Boulder, Colo.: Westview Press.</w:t>
      </w:r>
    </w:p>
    <w:p w14:paraId="4144B48C" w14:textId="77777777" w:rsidR="00B9424E" w:rsidRPr="007A65B3" w:rsidRDefault="00B9424E" w:rsidP="00B9424E">
      <w:pPr>
        <w:pStyle w:val="Biblio"/>
        <w:rPr>
          <w:lang w:val="en-GB"/>
        </w:rPr>
      </w:pPr>
      <w:r w:rsidRPr="00B9424E">
        <w:rPr>
          <w:lang w:val="en-GB"/>
        </w:rPr>
        <w:t xml:space="preserve">Whillock, Rita K., &amp; David Slayden (Eds.) </w:t>
      </w:r>
      <w:r w:rsidRPr="007A65B3">
        <w:rPr>
          <w:lang w:val="en-GB"/>
        </w:rPr>
        <w:t xml:space="preserve">(1995). </w:t>
      </w:r>
      <w:r w:rsidRPr="009438C2">
        <w:rPr>
          <w:lang w:val="en-GB"/>
        </w:rPr>
        <w:t xml:space="preserve">Hate speech. </w:t>
      </w:r>
      <w:r w:rsidRPr="007A65B3">
        <w:rPr>
          <w:lang w:val="en-GB"/>
        </w:rPr>
        <w:t xml:space="preserve">Londres : Sage. </w:t>
      </w:r>
    </w:p>
    <w:p w14:paraId="03CF4212" w14:textId="77777777" w:rsidR="00B9424E" w:rsidRPr="009460B7" w:rsidRDefault="00B9424E" w:rsidP="00B9424E">
      <w:pPr>
        <w:pStyle w:val="Biblio"/>
        <w:rPr>
          <w:lang w:val="en-GB"/>
        </w:rPr>
      </w:pPr>
      <w:r w:rsidRPr="007A65B3">
        <w:rPr>
          <w:lang w:val="en-GB"/>
        </w:rPr>
        <w:t>Zimmer, A</w:t>
      </w:r>
      <w:r w:rsidR="0042279A">
        <w:rPr>
          <w:lang w:val="en-GB"/>
        </w:rPr>
        <w:t>nja</w:t>
      </w:r>
      <w:r w:rsidRPr="007A65B3">
        <w:rPr>
          <w:lang w:val="en-GB"/>
        </w:rPr>
        <w:t xml:space="preserve"> (2001). </w:t>
      </w:r>
      <w:r w:rsidRPr="009438C2">
        <w:rPr>
          <w:i/>
          <w:lang w:val="en-GB"/>
        </w:rPr>
        <w:t>Hate Speech im Völkerrecht. Rassendiskriminierende Äusserungen im Spannungsfeld zwischen Rassendiskriminierungsverbot und Meinungsfreiheit</w:t>
      </w:r>
      <w:r w:rsidRPr="009438C2">
        <w:rPr>
          <w:lang w:val="en-GB"/>
        </w:rPr>
        <w:t xml:space="preserve">. </w:t>
      </w:r>
      <w:r w:rsidR="00D461D3" w:rsidRPr="009460B7">
        <w:rPr>
          <w:lang w:val="en-GB"/>
        </w:rPr>
        <w:t>Francfort</w:t>
      </w:r>
      <w:r w:rsidR="00E91988" w:rsidRPr="009460B7">
        <w:rPr>
          <w:lang w:val="en-GB"/>
        </w:rPr>
        <w:t xml:space="preserve"> </w:t>
      </w:r>
      <w:r w:rsidRPr="009460B7">
        <w:rPr>
          <w:lang w:val="en-GB"/>
        </w:rPr>
        <w:t xml:space="preserve">: Peter Lang. </w:t>
      </w:r>
    </w:p>
    <w:p w14:paraId="41264C89" w14:textId="77777777" w:rsidR="00B9424E" w:rsidRPr="009460B7" w:rsidRDefault="00B9424E" w:rsidP="00B9424E">
      <w:pPr>
        <w:pStyle w:val="Titre3"/>
        <w:rPr>
          <w:lang w:val="en-GB"/>
        </w:rPr>
      </w:pPr>
      <w:r w:rsidRPr="009460B7">
        <w:rPr>
          <w:lang w:val="en-GB"/>
        </w:rPr>
        <w:t>Articles ou chapitres</w:t>
      </w:r>
    </w:p>
    <w:p w14:paraId="77DC1A8B" w14:textId="0599D4F5" w:rsidR="008842EF" w:rsidRPr="00183B85" w:rsidRDefault="00183B85" w:rsidP="008842EF">
      <w:pPr>
        <w:pStyle w:val="Biblio"/>
        <w:rPr>
          <w:lang w:val="en-GB"/>
        </w:rPr>
      </w:pPr>
      <w:r w:rsidRPr="009460B7">
        <w:rPr>
          <w:lang w:val="en-GB"/>
        </w:rPr>
        <w:t>Calvert, Clay</w:t>
      </w:r>
      <w:r w:rsidR="008842EF" w:rsidRPr="009460B7">
        <w:rPr>
          <w:lang w:val="en-GB"/>
        </w:rPr>
        <w:t xml:space="preserve"> (1997). </w:t>
      </w:r>
      <w:r w:rsidR="00552986" w:rsidRPr="00183B85">
        <w:rPr>
          <w:lang w:val="en-GB"/>
        </w:rPr>
        <w:t>« </w:t>
      </w:r>
      <w:r w:rsidR="008842EF" w:rsidRPr="00183B85">
        <w:rPr>
          <w:lang w:val="en-GB"/>
        </w:rPr>
        <w:t>Hate Speech and Its Harms: A Communication-Theory Perspective</w:t>
      </w:r>
      <w:r w:rsidR="00552986" w:rsidRPr="00183B85">
        <w:rPr>
          <w:lang w:val="en-GB"/>
        </w:rPr>
        <w:t>. »</w:t>
      </w:r>
      <w:r w:rsidR="008842EF" w:rsidRPr="00183B85">
        <w:rPr>
          <w:lang w:val="en-GB"/>
        </w:rPr>
        <w:t xml:space="preserve"> </w:t>
      </w:r>
      <w:r w:rsidR="008842EF" w:rsidRPr="00183B85">
        <w:rPr>
          <w:i/>
          <w:lang w:val="en-GB"/>
        </w:rPr>
        <w:t>Journal of Communication</w:t>
      </w:r>
      <w:r w:rsidR="008842EF" w:rsidRPr="00183B85">
        <w:rPr>
          <w:lang w:val="en-GB"/>
        </w:rPr>
        <w:t xml:space="preserve">, 47(1), </w:t>
      </w:r>
      <w:r w:rsidR="00552986" w:rsidRPr="00183B85">
        <w:rPr>
          <w:lang w:val="en-GB"/>
        </w:rPr>
        <w:t xml:space="preserve">pp. </w:t>
      </w:r>
      <w:r w:rsidR="008842EF" w:rsidRPr="00183B85">
        <w:rPr>
          <w:lang w:val="en-GB"/>
        </w:rPr>
        <w:t>4-19.</w:t>
      </w:r>
    </w:p>
    <w:p w14:paraId="51F342F4" w14:textId="175EED2D" w:rsidR="008842EF" w:rsidRPr="00183B85" w:rsidRDefault="009D30EF" w:rsidP="008842EF">
      <w:pPr>
        <w:pStyle w:val="Biblio"/>
        <w:rPr>
          <w:lang w:val="en-GB"/>
        </w:rPr>
      </w:pPr>
      <w:r w:rsidRPr="004F09F3">
        <w:rPr>
          <w:lang w:val="en-GB"/>
        </w:rPr>
        <w:lastRenderedPageBreak/>
        <w:t>Cowan, Gloria</w:t>
      </w:r>
      <w:r w:rsidR="00183B85" w:rsidRPr="004F09F3">
        <w:rPr>
          <w:lang w:val="en-GB"/>
        </w:rPr>
        <w:t>, &amp; Cindy Hodge</w:t>
      </w:r>
      <w:r w:rsidR="008842EF" w:rsidRPr="004F09F3">
        <w:rPr>
          <w:lang w:val="en-GB"/>
        </w:rPr>
        <w:t xml:space="preserve"> (1996). </w:t>
      </w:r>
      <w:r w:rsidR="00552986" w:rsidRPr="00183B85">
        <w:rPr>
          <w:lang w:val="en-GB"/>
        </w:rPr>
        <w:t>« </w:t>
      </w:r>
      <w:r w:rsidR="008842EF" w:rsidRPr="00183B85">
        <w:rPr>
          <w:lang w:val="en-GB"/>
        </w:rPr>
        <w:t>Judgments of hate speech: The effects of target group, publicness, and behavioral responses of the target</w:t>
      </w:r>
      <w:r w:rsidR="00552986" w:rsidRPr="00183B85">
        <w:rPr>
          <w:lang w:val="en-GB"/>
        </w:rPr>
        <w:t>. »</w:t>
      </w:r>
      <w:r w:rsidR="008842EF" w:rsidRPr="00183B85">
        <w:rPr>
          <w:lang w:val="en-GB"/>
        </w:rPr>
        <w:t xml:space="preserve"> </w:t>
      </w:r>
      <w:r w:rsidR="008842EF" w:rsidRPr="00183B85">
        <w:rPr>
          <w:i/>
          <w:lang w:val="en-GB"/>
        </w:rPr>
        <w:t>Journal of Applied Social Psychology</w:t>
      </w:r>
      <w:r w:rsidR="008842EF" w:rsidRPr="00183B85">
        <w:rPr>
          <w:lang w:val="en-GB"/>
        </w:rPr>
        <w:t xml:space="preserve">, 26(4), </w:t>
      </w:r>
      <w:r w:rsidR="00552986" w:rsidRPr="00183B85">
        <w:rPr>
          <w:lang w:val="en-GB"/>
        </w:rPr>
        <w:t xml:space="preserve">pp. </w:t>
      </w:r>
      <w:r w:rsidR="008842EF" w:rsidRPr="00183B85">
        <w:rPr>
          <w:lang w:val="en-GB"/>
        </w:rPr>
        <w:t xml:space="preserve">355-374. </w:t>
      </w:r>
    </w:p>
    <w:p w14:paraId="7C5C593D" w14:textId="3799BE0E" w:rsidR="008842EF" w:rsidRPr="009D30EF" w:rsidRDefault="009D30EF" w:rsidP="008842EF">
      <w:pPr>
        <w:pStyle w:val="Biblio"/>
        <w:rPr>
          <w:lang w:val="en-GB"/>
        </w:rPr>
      </w:pPr>
      <w:r w:rsidRPr="004F09F3">
        <w:rPr>
          <w:lang w:val="en-GB"/>
        </w:rPr>
        <w:t>Cowan, Gloria</w:t>
      </w:r>
      <w:r w:rsidR="008842EF" w:rsidRPr="004F09F3">
        <w:rPr>
          <w:lang w:val="en-GB"/>
        </w:rPr>
        <w:t xml:space="preserve">, &amp; </w:t>
      </w:r>
      <w:r w:rsidRPr="004F09F3">
        <w:rPr>
          <w:lang w:val="en-GB"/>
        </w:rPr>
        <w:t xml:space="preserve">Jon </w:t>
      </w:r>
      <w:r w:rsidR="008842EF" w:rsidRPr="004F09F3">
        <w:rPr>
          <w:lang w:val="en-GB"/>
        </w:rPr>
        <w:t xml:space="preserve">Mettrick (2002). </w:t>
      </w:r>
      <w:r w:rsidR="00552986" w:rsidRPr="009D30EF">
        <w:rPr>
          <w:lang w:val="en-GB"/>
        </w:rPr>
        <w:t>« </w:t>
      </w:r>
      <w:r w:rsidR="008842EF" w:rsidRPr="009D30EF">
        <w:rPr>
          <w:lang w:val="en-GB"/>
        </w:rPr>
        <w:t>The Effects of Target Variables and Setting on Perceptions of Hate Speech.</w:t>
      </w:r>
      <w:r w:rsidR="00552986" w:rsidRPr="009D30EF">
        <w:rPr>
          <w:lang w:val="en-GB"/>
        </w:rPr>
        <w:t xml:space="preserve"> »</w:t>
      </w:r>
      <w:r w:rsidR="008842EF" w:rsidRPr="009D30EF">
        <w:rPr>
          <w:lang w:val="en-GB"/>
        </w:rPr>
        <w:t xml:space="preserve"> </w:t>
      </w:r>
      <w:r w:rsidR="008842EF" w:rsidRPr="009D30EF">
        <w:rPr>
          <w:i/>
          <w:lang w:val="en-GB"/>
        </w:rPr>
        <w:t>Journal of Applied Social Psychology</w:t>
      </w:r>
      <w:r w:rsidR="008842EF" w:rsidRPr="009D30EF">
        <w:rPr>
          <w:lang w:val="en-GB"/>
        </w:rPr>
        <w:t>, 32(2),</w:t>
      </w:r>
      <w:r w:rsidR="00552986" w:rsidRPr="009D30EF">
        <w:rPr>
          <w:lang w:val="en-GB"/>
        </w:rPr>
        <w:t xml:space="preserve"> pp.</w:t>
      </w:r>
      <w:r w:rsidR="008842EF" w:rsidRPr="009D30EF">
        <w:rPr>
          <w:lang w:val="en-GB"/>
        </w:rPr>
        <w:t xml:space="preserve"> 277-299.</w:t>
      </w:r>
    </w:p>
    <w:p w14:paraId="7DD867C0" w14:textId="1D80C188" w:rsidR="008842EF" w:rsidRPr="009D30EF" w:rsidRDefault="009D30EF" w:rsidP="008842EF">
      <w:pPr>
        <w:pStyle w:val="Biblio"/>
        <w:rPr>
          <w:lang w:val="en-GB"/>
        </w:rPr>
      </w:pPr>
      <w:r w:rsidRPr="009D30EF">
        <w:rPr>
          <w:lang w:val="en-GB"/>
        </w:rPr>
        <w:t>Cowan, Gloria</w:t>
      </w:r>
      <w:r w:rsidR="008842EF" w:rsidRPr="009D30EF">
        <w:rPr>
          <w:lang w:val="en-GB"/>
        </w:rPr>
        <w:t>,</w:t>
      </w:r>
      <w:r w:rsidRPr="009D30EF">
        <w:rPr>
          <w:lang w:val="en-GB"/>
        </w:rPr>
        <w:t xml:space="preserve"> Miriam</w:t>
      </w:r>
      <w:r w:rsidR="008842EF" w:rsidRPr="009D30EF">
        <w:rPr>
          <w:lang w:val="en-GB"/>
        </w:rPr>
        <w:t xml:space="preserve"> Resendez,</w:t>
      </w:r>
      <w:r w:rsidRPr="009D30EF">
        <w:rPr>
          <w:lang w:val="en-GB"/>
        </w:rPr>
        <w:t xml:space="preserve"> Elizabeth</w:t>
      </w:r>
      <w:r w:rsidR="008842EF" w:rsidRPr="009D30EF">
        <w:rPr>
          <w:lang w:val="en-GB"/>
        </w:rPr>
        <w:t xml:space="preserve"> Marshall, &amp; </w:t>
      </w:r>
      <w:r w:rsidRPr="009D30EF">
        <w:rPr>
          <w:lang w:val="en-GB"/>
        </w:rPr>
        <w:t xml:space="preserve">Ryan </w:t>
      </w:r>
      <w:r w:rsidR="008842EF" w:rsidRPr="009D30EF">
        <w:rPr>
          <w:lang w:val="en-GB"/>
        </w:rPr>
        <w:t xml:space="preserve">Quist (2002). </w:t>
      </w:r>
      <w:r w:rsidR="00552986" w:rsidRPr="009D30EF">
        <w:rPr>
          <w:lang w:val="en-GB"/>
        </w:rPr>
        <w:t>« </w:t>
      </w:r>
      <w:r w:rsidR="008842EF" w:rsidRPr="009D30EF">
        <w:rPr>
          <w:lang w:val="en-GB"/>
        </w:rPr>
        <w:t>Hate Speech and Constitutional Protection: Priming Values of Equality and Freedom</w:t>
      </w:r>
      <w:r w:rsidR="00552986" w:rsidRPr="009D30EF">
        <w:rPr>
          <w:lang w:val="en-GB"/>
        </w:rPr>
        <w:t xml:space="preserve"> »</w:t>
      </w:r>
      <w:r w:rsidR="008842EF" w:rsidRPr="009D30EF">
        <w:rPr>
          <w:lang w:val="en-GB"/>
        </w:rPr>
        <w:t xml:space="preserve">. </w:t>
      </w:r>
      <w:r w:rsidR="008842EF" w:rsidRPr="009D30EF">
        <w:rPr>
          <w:i/>
          <w:lang w:val="en-GB"/>
        </w:rPr>
        <w:t>Journal of Social Issues</w:t>
      </w:r>
      <w:r w:rsidR="008842EF" w:rsidRPr="009D30EF">
        <w:rPr>
          <w:lang w:val="en-GB"/>
        </w:rPr>
        <w:t xml:space="preserve">, 58(2), </w:t>
      </w:r>
      <w:r w:rsidR="00552986" w:rsidRPr="009D30EF">
        <w:rPr>
          <w:lang w:val="en-GB"/>
        </w:rPr>
        <w:t xml:space="preserve">pp. </w:t>
      </w:r>
      <w:r w:rsidR="008842EF" w:rsidRPr="009D30EF">
        <w:rPr>
          <w:lang w:val="en-GB"/>
        </w:rPr>
        <w:t>247-263.</w:t>
      </w:r>
    </w:p>
    <w:p w14:paraId="1FEAC14D" w14:textId="2F15777A" w:rsidR="008842EF" w:rsidRPr="00DB1C28" w:rsidRDefault="00552986" w:rsidP="008842EF">
      <w:pPr>
        <w:pStyle w:val="Biblio"/>
        <w:rPr>
          <w:lang w:val="en-GB"/>
        </w:rPr>
      </w:pPr>
      <w:r w:rsidRPr="004F09F3">
        <w:rPr>
          <w:lang w:val="en-GB"/>
        </w:rPr>
        <w:t>Delgado, Richard</w:t>
      </w:r>
      <w:r w:rsidR="008842EF" w:rsidRPr="004F09F3">
        <w:rPr>
          <w:lang w:val="en-GB"/>
        </w:rPr>
        <w:t xml:space="preserve"> (1996). </w:t>
      </w:r>
      <w:r w:rsidRPr="004F09F3">
        <w:rPr>
          <w:lang w:val="en-GB"/>
        </w:rPr>
        <w:t>« </w:t>
      </w:r>
      <w:r w:rsidR="008842EF" w:rsidRPr="004F09F3">
        <w:rPr>
          <w:lang w:val="en-GB"/>
        </w:rPr>
        <w:t xml:space="preserve">Do Prohibitions of Hate Speech Harm Public Discourse? no: Such </w:t>
      </w:r>
      <w:r w:rsidR="008842EF" w:rsidRPr="00DB1C28">
        <w:rPr>
          <w:lang w:val="en-GB"/>
        </w:rPr>
        <w:t>Rules Make Campuses and Work-Places User-Friendly to All</w:t>
      </w:r>
      <w:r w:rsidRPr="00DB1C28">
        <w:rPr>
          <w:lang w:val="en-GB"/>
        </w:rPr>
        <w:t xml:space="preserve"> »</w:t>
      </w:r>
      <w:r w:rsidR="008842EF" w:rsidRPr="00DB1C28">
        <w:rPr>
          <w:lang w:val="en-GB"/>
        </w:rPr>
        <w:t xml:space="preserve">. </w:t>
      </w:r>
      <w:r w:rsidR="008842EF" w:rsidRPr="00DB1C28">
        <w:rPr>
          <w:i/>
          <w:lang w:val="en-GB"/>
        </w:rPr>
        <w:t>Insight,</w:t>
      </w:r>
      <w:r w:rsidR="008842EF" w:rsidRPr="00DB1C28">
        <w:rPr>
          <w:lang w:val="en-GB"/>
        </w:rPr>
        <w:t xml:space="preserve"> 12(24), </w:t>
      </w:r>
      <w:r w:rsidRPr="00DB1C28">
        <w:rPr>
          <w:lang w:val="en-GB"/>
        </w:rPr>
        <w:t xml:space="preserve">pp. </w:t>
      </w:r>
      <w:r w:rsidR="008842EF" w:rsidRPr="00DB1C28">
        <w:rPr>
          <w:lang w:val="en-GB"/>
        </w:rPr>
        <w:t xml:space="preserve">25-27. </w:t>
      </w:r>
    </w:p>
    <w:p w14:paraId="65954A6D" w14:textId="404E8A12" w:rsidR="002F22B0" w:rsidRPr="00DB1C28" w:rsidRDefault="002F22B0" w:rsidP="002F22B0">
      <w:pPr>
        <w:pStyle w:val="Biblio"/>
        <w:rPr>
          <w:lang w:val="en-US"/>
        </w:rPr>
      </w:pPr>
      <w:r w:rsidRPr="00DB1C28">
        <w:t xml:space="preserve">Delgado, Richard et Jean Stefancic (2014). </w:t>
      </w:r>
      <w:r w:rsidRPr="00DB1C28">
        <w:rPr>
          <w:lang w:val="en-GB"/>
        </w:rPr>
        <w:t>« </w:t>
      </w:r>
      <w:r w:rsidRPr="00DB1C28">
        <w:rPr>
          <w:lang w:val="en-US"/>
        </w:rPr>
        <w:t>Hate speech in cyberspace</w:t>
      </w:r>
      <w:r w:rsidRPr="00DB1C28">
        <w:rPr>
          <w:lang w:val="en-GB"/>
        </w:rPr>
        <w:t> »,</w:t>
      </w:r>
      <w:r w:rsidRPr="00DB1C28">
        <w:rPr>
          <w:lang w:val="en-US"/>
        </w:rPr>
        <w:t xml:space="preserve"> </w:t>
      </w:r>
      <w:r w:rsidRPr="00DB1C28">
        <w:rPr>
          <w:i/>
          <w:lang w:val="en-US"/>
        </w:rPr>
        <w:t>Wake Forest Law Review</w:t>
      </w:r>
      <w:r w:rsidRPr="00DB1C28">
        <w:rPr>
          <w:lang w:val="en-US"/>
        </w:rPr>
        <w:t>, 49.</w:t>
      </w:r>
    </w:p>
    <w:p w14:paraId="3D49BDC6" w14:textId="3E82184B" w:rsidR="00A5515E" w:rsidRPr="004F09F3" w:rsidRDefault="00A5515E" w:rsidP="00A5515E">
      <w:pPr>
        <w:pStyle w:val="Biblio"/>
        <w:rPr>
          <w:lang w:val="en-GB"/>
        </w:rPr>
      </w:pPr>
      <w:r w:rsidRPr="004F09F3">
        <w:rPr>
          <w:lang w:val="en-GB"/>
        </w:rPr>
        <w:t xml:space="preserve">Downing, John D. H. (1999). </w:t>
      </w:r>
      <w:r w:rsidRPr="00A5515E">
        <w:rPr>
          <w:lang w:val="en-GB"/>
        </w:rPr>
        <w:t xml:space="preserve">« Hate speech and 'first amendment absolutism' discourses in the US ». </w:t>
      </w:r>
      <w:r w:rsidRPr="004F09F3">
        <w:rPr>
          <w:i/>
          <w:lang w:val="en-GB"/>
        </w:rPr>
        <w:t>Discourse and Society</w:t>
      </w:r>
      <w:r w:rsidRPr="004F09F3">
        <w:rPr>
          <w:lang w:val="en-GB"/>
        </w:rPr>
        <w:t xml:space="preserve">, 10(2), pp. 175-189. </w:t>
      </w:r>
    </w:p>
    <w:p w14:paraId="51022F5E" w14:textId="74D7E4C1" w:rsidR="00A5515E" w:rsidRPr="004F09F3" w:rsidRDefault="00A5515E" w:rsidP="00A5515E">
      <w:pPr>
        <w:pStyle w:val="Biblio"/>
        <w:rPr>
          <w:lang w:val="en-GB"/>
        </w:rPr>
      </w:pPr>
      <w:r w:rsidRPr="004F09F3">
        <w:rPr>
          <w:lang w:val="en-GB"/>
        </w:rPr>
        <w:t xml:space="preserve">Gelber, Katharine (2010). </w:t>
      </w:r>
      <w:r w:rsidRPr="00A5515E">
        <w:rPr>
          <w:lang w:val="en-GB"/>
        </w:rPr>
        <w:t xml:space="preserve">« Freedom of political speech, hate speech and the argument from democracy: The transformative contribution of capabilities theory ». </w:t>
      </w:r>
      <w:r w:rsidRPr="004F09F3">
        <w:rPr>
          <w:i/>
          <w:lang w:val="en-GB"/>
        </w:rPr>
        <w:t>Contemporary Political Theory</w:t>
      </w:r>
      <w:r w:rsidRPr="004F09F3">
        <w:rPr>
          <w:lang w:val="en-GB"/>
        </w:rPr>
        <w:t xml:space="preserve">, 9(3), pp. 304-324. </w:t>
      </w:r>
    </w:p>
    <w:p w14:paraId="5BE00C34" w14:textId="3F8B3DF9" w:rsidR="00A5515E" w:rsidRPr="004F09F3" w:rsidRDefault="00A5515E" w:rsidP="00A5515E">
      <w:pPr>
        <w:pStyle w:val="Biblio"/>
        <w:rPr>
          <w:lang w:val="en-GB"/>
        </w:rPr>
      </w:pPr>
      <w:r w:rsidRPr="004F09F3">
        <w:rPr>
          <w:lang w:val="en-GB"/>
        </w:rPr>
        <w:t xml:space="preserve">Gottfried, Paul (1996). </w:t>
      </w:r>
      <w:r w:rsidRPr="00A5515E">
        <w:rPr>
          <w:lang w:val="en-GB"/>
        </w:rPr>
        <w:t xml:space="preserve">« Do Prohibitions of Hate Speech Harm Public Discourse? Yes: They Have a Chilling Effect on Scholarship and Freedom of Expression ». </w:t>
      </w:r>
      <w:r w:rsidRPr="004F09F3">
        <w:rPr>
          <w:i/>
          <w:lang w:val="en-GB"/>
        </w:rPr>
        <w:t>Insight</w:t>
      </w:r>
      <w:r w:rsidRPr="004F09F3">
        <w:rPr>
          <w:lang w:val="en-GB"/>
        </w:rPr>
        <w:t xml:space="preserve">, 12(24), pp. 24-27. </w:t>
      </w:r>
    </w:p>
    <w:p w14:paraId="3D4105AD" w14:textId="4F88C430" w:rsidR="00A5515E" w:rsidRPr="004F09F3" w:rsidRDefault="00A5515E" w:rsidP="00A5515E">
      <w:pPr>
        <w:pStyle w:val="Biblio"/>
        <w:rPr>
          <w:lang w:val="en-GB"/>
        </w:rPr>
      </w:pPr>
      <w:r w:rsidRPr="004F09F3">
        <w:rPr>
          <w:lang w:val="en-GB"/>
        </w:rPr>
        <w:t xml:space="preserve">Gould, Jon B. (2001). </w:t>
      </w:r>
      <w:r w:rsidRPr="00A5515E">
        <w:rPr>
          <w:lang w:val="en-GB"/>
        </w:rPr>
        <w:t xml:space="preserve">« The Precedent That Wasnt: College Hate Speech Codes and the two Faces of Legal Compliance ». </w:t>
      </w:r>
      <w:r w:rsidRPr="004F09F3">
        <w:rPr>
          <w:i/>
          <w:lang w:val="en-GB"/>
        </w:rPr>
        <w:t>Law &amp; Society Review</w:t>
      </w:r>
      <w:r w:rsidRPr="004F09F3">
        <w:rPr>
          <w:lang w:val="en-GB"/>
        </w:rPr>
        <w:t>, 35(2), pp. 345-392.</w:t>
      </w:r>
    </w:p>
    <w:p w14:paraId="34EC985A" w14:textId="3DFD3380" w:rsidR="009D35FA" w:rsidRPr="004F09F3" w:rsidRDefault="0048200B" w:rsidP="009D35FA">
      <w:pPr>
        <w:pStyle w:val="Biblio"/>
        <w:rPr>
          <w:lang w:val="en-GB"/>
        </w:rPr>
      </w:pPr>
      <w:r w:rsidRPr="0048200B">
        <w:rPr>
          <w:lang w:val="en-GB"/>
        </w:rPr>
        <w:t>Keane, David</w:t>
      </w:r>
      <w:r w:rsidR="009D35FA" w:rsidRPr="0048200B">
        <w:rPr>
          <w:lang w:val="en-GB"/>
        </w:rPr>
        <w:t xml:space="preserve"> (2007). </w:t>
      </w:r>
      <w:r w:rsidRPr="0048200B">
        <w:rPr>
          <w:lang w:val="en-GB"/>
        </w:rPr>
        <w:t>« </w:t>
      </w:r>
      <w:r w:rsidR="009D35FA" w:rsidRPr="0048200B">
        <w:rPr>
          <w:lang w:val="en-GB"/>
        </w:rPr>
        <w:t>Attacking hate speech under article 17 of the European Convention on Human Rights</w:t>
      </w:r>
      <w:r w:rsidRPr="0048200B">
        <w:rPr>
          <w:lang w:val="en-GB"/>
        </w:rPr>
        <w:t xml:space="preserve"> »</w:t>
      </w:r>
      <w:r w:rsidR="009D35FA" w:rsidRPr="0048200B">
        <w:rPr>
          <w:lang w:val="en-GB"/>
        </w:rPr>
        <w:t xml:space="preserve">. </w:t>
      </w:r>
      <w:r w:rsidR="009D35FA" w:rsidRPr="004F09F3">
        <w:rPr>
          <w:i/>
          <w:lang w:val="en-GB"/>
        </w:rPr>
        <w:t>Netherlands Quarterly of Human Rights</w:t>
      </w:r>
      <w:r w:rsidR="009D35FA" w:rsidRPr="004F09F3">
        <w:rPr>
          <w:lang w:val="en-GB"/>
        </w:rPr>
        <w:t xml:space="preserve">, 25(4), 641-663. </w:t>
      </w:r>
    </w:p>
    <w:p w14:paraId="739D95BA" w14:textId="794CD127" w:rsidR="009D35FA" w:rsidRPr="004F09F3" w:rsidRDefault="009D35FA" w:rsidP="009D35FA">
      <w:pPr>
        <w:pStyle w:val="Biblio"/>
        <w:rPr>
          <w:lang w:val="en-GB"/>
        </w:rPr>
      </w:pPr>
      <w:r w:rsidRPr="004F09F3">
        <w:rPr>
          <w:lang w:val="en-GB"/>
        </w:rPr>
        <w:t>Lamarc</w:t>
      </w:r>
      <w:r w:rsidR="0048200B" w:rsidRPr="004F09F3">
        <w:rPr>
          <w:lang w:val="en-GB"/>
        </w:rPr>
        <w:t>he, Gara</w:t>
      </w:r>
      <w:r w:rsidRPr="004F09F3">
        <w:rPr>
          <w:lang w:val="en-GB"/>
        </w:rPr>
        <w:t xml:space="preserve"> (1992). </w:t>
      </w:r>
      <w:r w:rsidR="0048200B" w:rsidRPr="004F09F3">
        <w:rPr>
          <w:lang w:val="en-GB"/>
        </w:rPr>
        <w:t>« </w:t>
      </w:r>
      <w:r w:rsidRPr="004F09F3">
        <w:rPr>
          <w:lang w:val="en-GB"/>
        </w:rPr>
        <w:t>The U.s. "Hate Speech" Debate</w:t>
      </w:r>
      <w:r w:rsidR="0048200B" w:rsidRPr="004F09F3">
        <w:rPr>
          <w:lang w:val="en-GB"/>
        </w:rPr>
        <w:t> »</w:t>
      </w:r>
      <w:r w:rsidRPr="004F09F3">
        <w:rPr>
          <w:lang w:val="en-GB"/>
        </w:rPr>
        <w:t xml:space="preserve">. </w:t>
      </w:r>
      <w:r w:rsidRPr="004F09F3">
        <w:rPr>
          <w:i/>
          <w:lang w:val="en-GB"/>
        </w:rPr>
        <w:t>Peace and Democracy News</w:t>
      </w:r>
      <w:r w:rsidRPr="004F09F3">
        <w:rPr>
          <w:lang w:val="en-GB"/>
        </w:rPr>
        <w:t xml:space="preserve">, 11(2), 35-38. </w:t>
      </w:r>
    </w:p>
    <w:p w14:paraId="7F85E306" w14:textId="14F5D605" w:rsidR="009D35FA" w:rsidRPr="004F09F3" w:rsidRDefault="009D35FA" w:rsidP="009D35FA">
      <w:pPr>
        <w:pStyle w:val="Biblio"/>
        <w:rPr>
          <w:lang w:val="en-GB"/>
        </w:rPr>
      </w:pPr>
      <w:r w:rsidRPr="0048200B">
        <w:rPr>
          <w:lang w:val="en-GB"/>
        </w:rPr>
        <w:t>Leets, L</w:t>
      </w:r>
      <w:r w:rsidR="0048200B" w:rsidRPr="0048200B">
        <w:rPr>
          <w:lang w:val="en-GB"/>
        </w:rPr>
        <w:t>aura</w:t>
      </w:r>
      <w:r w:rsidRPr="0048200B">
        <w:rPr>
          <w:lang w:val="en-GB"/>
        </w:rPr>
        <w:t xml:space="preserve"> (2002). </w:t>
      </w:r>
      <w:r w:rsidR="0048200B" w:rsidRPr="0048200B">
        <w:rPr>
          <w:lang w:val="en-GB"/>
        </w:rPr>
        <w:t>« </w:t>
      </w:r>
      <w:r w:rsidRPr="0048200B">
        <w:rPr>
          <w:lang w:val="en-GB"/>
        </w:rPr>
        <w:t>Experiencing Hate Speech: Perceptions and Responses to Anti-Semitism and Antigay Speech</w:t>
      </w:r>
      <w:r w:rsidR="0048200B" w:rsidRPr="0048200B">
        <w:rPr>
          <w:lang w:val="en-GB"/>
        </w:rPr>
        <w:t xml:space="preserve"> »</w:t>
      </w:r>
      <w:r w:rsidRPr="0048200B">
        <w:rPr>
          <w:lang w:val="en-GB"/>
        </w:rPr>
        <w:t xml:space="preserve">. </w:t>
      </w:r>
      <w:r w:rsidRPr="004F09F3">
        <w:rPr>
          <w:i/>
          <w:lang w:val="en-GB"/>
        </w:rPr>
        <w:t>Journal of Social Issues</w:t>
      </w:r>
      <w:r w:rsidRPr="004F09F3">
        <w:rPr>
          <w:lang w:val="en-GB"/>
        </w:rPr>
        <w:t>, 58(2), 341-361.</w:t>
      </w:r>
    </w:p>
    <w:p w14:paraId="4E635118" w14:textId="4BC0F5F9" w:rsidR="009D35FA" w:rsidRPr="004F09F3" w:rsidRDefault="009D35FA" w:rsidP="009D35FA">
      <w:pPr>
        <w:pStyle w:val="Biblio"/>
        <w:rPr>
          <w:lang w:val="en-GB"/>
        </w:rPr>
      </w:pPr>
      <w:r w:rsidRPr="004F09F3">
        <w:rPr>
          <w:lang w:val="en-GB"/>
        </w:rPr>
        <w:t xml:space="preserve">Meddaugh, Priscilla M., Jack Kay (2009). </w:t>
      </w:r>
      <w:r w:rsidRPr="0048200B">
        <w:rPr>
          <w:lang w:val="en-GB"/>
        </w:rPr>
        <w:t xml:space="preserve">« Hate Speech or "Reasonable Racism?" </w:t>
      </w:r>
      <w:r w:rsidRPr="004F09F3">
        <w:rPr>
          <w:lang w:val="en-GB"/>
        </w:rPr>
        <w:t>The Other in Stormfront ».</w:t>
      </w:r>
      <w:r w:rsidRPr="004F09F3">
        <w:rPr>
          <w:i/>
          <w:lang w:val="en-GB"/>
        </w:rPr>
        <w:t xml:space="preserve"> Journal of Mass Media Ethics</w:t>
      </w:r>
      <w:r w:rsidRPr="004F09F3">
        <w:rPr>
          <w:lang w:val="en-GB"/>
        </w:rPr>
        <w:t xml:space="preserve">, 24(4), 251-268. </w:t>
      </w:r>
    </w:p>
    <w:p w14:paraId="532ADF8F" w14:textId="6C2C31F5" w:rsidR="009D35FA" w:rsidRPr="0048200B" w:rsidRDefault="009D35FA" w:rsidP="009D35FA">
      <w:pPr>
        <w:pStyle w:val="Biblio"/>
        <w:rPr>
          <w:lang w:val="en-GB"/>
        </w:rPr>
      </w:pPr>
      <w:r w:rsidRPr="0048200B">
        <w:rPr>
          <w:lang w:val="en-GB"/>
        </w:rPr>
        <w:t xml:space="preserve">Moran, Mayo (1994). « Talking About Hate Speech: A Rhetorical Analysis of American and Canadian Approaches to the Regulation of Hate Speech ». </w:t>
      </w:r>
      <w:r w:rsidRPr="0048200B">
        <w:rPr>
          <w:i/>
          <w:lang w:val="en-GB"/>
        </w:rPr>
        <w:t>Wisconsin Law Review</w:t>
      </w:r>
      <w:r w:rsidRPr="0048200B">
        <w:rPr>
          <w:lang w:val="en-GB"/>
        </w:rPr>
        <w:t xml:space="preserve"> (6), pp. 1425-1514.</w:t>
      </w:r>
    </w:p>
    <w:p w14:paraId="445F9CAD" w14:textId="2F250DAA" w:rsidR="009D35FA" w:rsidRPr="004F09F3" w:rsidRDefault="009D35FA" w:rsidP="009D35FA">
      <w:pPr>
        <w:pStyle w:val="Biblio"/>
        <w:rPr>
          <w:lang w:val="en-GB"/>
        </w:rPr>
      </w:pPr>
      <w:r w:rsidRPr="004F09F3">
        <w:rPr>
          <w:lang w:val="en-GB"/>
        </w:rPr>
        <w:lastRenderedPageBreak/>
        <w:t xml:space="preserve">Murphey, Dwight D. (2003). </w:t>
      </w:r>
      <w:r w:rsidRPr="0048200B">
        <w:rPr>
          <w:lang w:val="en-GB"/>
        </w:rPr>
        <w:t xml:space="preserve">« Conceptual Issues in Prohibiting Hate Speech ». </w:t>
      </w:r>
      <w:r w:rsidRPr="004F09F3">
        <w:rPr>
          <w:i/>
          <w:lang w:val="en-GB"/>
        </w:rPr>
        <w:t>Mankind Quarterly</w:t>
      </w:r>
      <w:r w:rsidRPr="004F09F3">
        <w:rPr>
          <w:lang w:val="en-GB"/>
        </w:rPr>
        <w:t>, 43(3), pp. 335-352.</w:t>
      </w:r>
    </w:p>
    <w:p w14:paraId="09515872" w14:textId="5515E784" w:rsidR="00E07D6E" w:rsidRPr="009438C2" w:rsidRDefault="00E07D6E" w:rsidP="00E07D6E">
      <w:pPr>
        <w:pStyle w:val="Biblio"/>
        <w:rPr>
          <w:lang w:val="en-GB"/>
        </w:rPr>
      </w:pPr>
      <w:r w:rsidRPr="004F09F3">
        <w:rPr>
          <w:lang w:val="en-GB"/>
        </w:rPr>
        <w:t xml:space="preserve">Nockleby, John T. (1994). </w:t>
      </w:r>
      <w:r w:rsidRPr="00E07D6E">
        <w:rPr>
          <w:lang w:val="en-GB"/>
        </w:rPr>
        <w:t xml:space="preserve">« Hate Speech in Context - the Case of Verbal Threats ». </w:t>
      </w:r>
      <w:r w:rsidRPr="009438C2">
        <w:rPr>
          <w:i/>
          <w:lang w:val="en-GB"/>
        </w:rPr>
        <w:t>Buffalo law Review</w:t>
      </w:r>
      <w:r w:rsidRPr="009438C2">
        <w:rPr>
          <w:lang w:val="en-GB"/>
        </w:rPr>
        <w:t xml:space="preserve">, 42(3), pp. 653-713. </w:t>
      </w:r>
    </w:p>
    <w:p w14:paraId="10BAC70A" w14:textId="77777777" w:rsidR="00B9424E" w:rsidRPr="0060107A" w:rsidRDefault="00B9424E" w:rsidP="00B9424E">
      <w:pPr>
        <w:pStyle w:val="Biblio"/>
        <w:rPr>
          <w:lang w:val="en-GB"/>
        </w:rPr>
      </w:pPr>
      <w:r w:rsidRPr="00B9424E">
        <w:rPr>
          <w:lang w:val="en-GB"/>
        </w:rPr>
        <w:t xml:space="preserve">Van Dijk, Teun A. (1995). « Elite discourse and the reproduction of racism ». </w:t>
      </w:r>
      <w:r w:rsidRPr="00B9424E">
        <w:rPr>
          <w:i/>
          <w:lang w:val="en-GB"/>
        </w:rPr>
        <w:t>In</w:t>
      </w:r>
      <w:r w:rsidRPr="00B9424E">
        <w:rPr>
          <w:lang w:val="en-GB"/>
        </w:rPr>
        <w:t xml:space="preserve"> Rita K. Whillock, &amp; David Slayden (Eds.) </w:t>
      </w:r>
      <w:r w:rsidRPr="00B9424E">
        <w:rPr>
          <w:i/>
          <w:lang w:val="en-GB"/>
        </w:rPr>
        <w:t>Hate Speech</w:t>
      </w:r>
      <w:r w:rsidRPr="00B9424E">
        <w:rPr>
          <w:lang w:val="en-GB"/>
        </w:rPr>
        <w:t xml:space="preserve">. </w:t>
      </w:r>
      <w:r w:rsidRPr="0060107A">
        <w:rPr>
          <w:lang w:val="en-GB"/>
        </w:rPr>
        <w:t>Londres : Sage, pp. 1-27.</w:t>
      </w:r>
    </w:p>
    <w:p w14:paraId="687271E5" w14:textId="0052875D" w:rsidR="00B9424E" w:rsidRDefault="00B9424E" w:rsidP="00B9424E">
      <w:pPr>
        <w:pStyle w:val="Biblio"/>
        <w:rPr>
          <w:lang w:val="en-GB"/>
        </w:rPr>
      </w:pPr>
    </w:p>
    <w:p w14:paraId="4419E461" w14:textId="24629FF8" w:rsidR="00321386" w:rsidRDefault="00321386" w:rsidP="000D65CC">
      <w:pPr>
        <w:pStyle w:val="Titre2"/>
      </w:pPr>
      <w:r>
        <w:t xml:space="preserve">Rhétorique </w:t>
      </w:r>
      <w:r w:rsidR="00E20ED4">
        <w:t>de la haine</w:t>
      </w:r>
    </w:p>
    <w:p w14:paraId="769FA656" w14:textId="02967792" w:rsidR="00E20ED4" w:rsidRDefault="00E20ED4" w:rsidP="00E20ED4">
      <w:pPr>
        <w:pStyle w:val="Titre3"/>
      </w:pPr>
      <w:r>
        <w:t>Ouvrages</w:t>
      </w:r>
    </w:p>
    <w:p w14:paraId="3635DF3F" w14:textId="3421D824" w:rsidR="00E20ED4" w:rsidRPr="004524A4" w:rsidRDefault="00E20ED4" w:rsidP="00E20ED4">
      <w:pPr>
        <w:pStyle w:val="Biblio"/>
      </w:pPr>
      <w:r w:rsidRPr="004524A4">
        <w:t xml:space="preserve">Angenot, Marc (1982). </w:t>
      </w:r>
      <w:r w:rsidRPr="004524A4">
        <w:rPr>
          <w:i/>
        </w:rPr>
        <w:t xml:space="preserve">La parole pamphlétaire. </w:t>
      </w:r>
      <w:r w:rsidRPr="004524A4">
        <w:t>Paris : Payot.</w:t>
      </w:r>
    </w:p>
    <w:p w14:paraId="116DAB28" w14:textId="05D3B26D" w:rsidR="00224B81" w:rsidRPr="004524A4" w:rsidRDefault="00224B81" w:rsidP="00224B81">
      <w:pPr>
        <w:pStyle w:val="Biblio"/>
      </w:pPr>
      <w:r w:rsidRPr="004524A4">
        <w:t xml:space="preserve">Deleplace, Marc (Ed.) (2009). </w:t>
      </w:r>
      <w:r w:rsidRPr="004524A4">
        <w:rPr>
          <w:i/>
        </w:rPr>
        <w:t>Les discours de la haine. Récits et figures de la passion dans la Cité</w:t>
      </w:r>
      <w:r w:rsidRPr="004524A4">
        <w:t>. Villeneuve-d’Ascq : Presses Universitaires du Septentrion.</w:t>
      </w:r>
    </w:p>
    <w:p w14:paraId="37577B5A" w14:textId="507B78B7" w:rsidR="00321386" w:rsidRDefault="00E20ED4" w:rsidP="00E20ED4">
      <w:pPr>
        <w:pStyle w:val="Titre3"/>
      </w:pPr>
      <w:r>
        <w:t>Articles</w:t>
      </w:r>
    </w:p>
    <w:p w14:paraId="551E11C3" w14:textId="77777777" w:rsidR="000B7A93" w:rsidRPr="004524A4" w:rsidRDefault="000B7A93" w:rsidP="000B7A93">
      <w:pPr>
        <w:pStyle w:val="Biblio"/>
        <w:rPr>
          <w:rStyle w:val="Lienhypertexte"/>
          <w:rFonts w:cs="Times New Roman"/>
          <w:color w:val="auto"/>
        </w:rPr>
      </w:pPr>
      <w:r w:rsidRPr="004524A4">
        <w:t xml:space="preserve">Bernard Barbeau, Geneviève (2012). « Le </w:t>
      </w:r>
      <w:r w:rsidRPr="004524A4">
        <w:rPr>
          <w:i/>
        </w:rPr>
        <w:t>bashing </w:t>
      </w:r>
      <w:r w:rsidRPr="004524A4">
        <w:t xml:space="preserve">: forme intensifiée de dénigrement d’un groupe ». </w:t>
      </w:r>
      <w:r w:rsidRPr="004524A4">
        <w:rPr>
          <w:i/>
        </w:rPr>
        <w:t>Signes, Discours et Sociétés, n°8 : La force des mots, valeurs et violences dans les interactions verbales.</w:t>
      </w:r>
      <w:r w:rsidRPr="004524A4">
        <w:t xml:space="preserve"> En ligne : </w:t>
      </w:r>
      <w:hyperlink r:id="rId7" w:history="1">
        <w:r w:rsidRPr="004524A4">
          <w:rPr>
            <w:rStyle w:val="Lienhypertexte"/>
            <w:color w:val="auto"/>
          </w:rPr>
          <w:t>h</w:t>
        </w:r>
        <w:r w:rsidRPr="004524A4">
          <w:rPr>
            <w:rStyle w:val="Lienhypertexte"/>
            <w:rFonts w:cs="Times New Roman"/>
            <w:color w:val="auto"/>
          </w:rPr>
          <w:t>ttp://www.revuesignes.info/document.php?id=2478</w:t>
        </w:r>
      </w:hyperlink>
    </w:p>
    <w:p w14:paraId="75BDE661" w14:textId="2BE50469" w:rsidR="00E20ED4" w:rsidRPr="004524A4" w:rsidRDefault="00E20ED4" w:rsidP="00E20ED4">
      <w:pPr>
        <w:pStyle w:val="Biblio"/>
      </w:pPr>
      <w:r w:rsidRPr="004524A4">
        <w:t xml:space="preserve">Bonnafous, Simone (2001). « L’arme de dérision chez Jean-Marie Le Pen », </w:t>
      </w:r>
      <w:r w:rsidRPr="004524A4">
        <w:rPr>
          <w:i/>
        </w:rPr>
        <w:t>Hermes</w:t>
      </w:r>
      <w:r w:rsidRPr="004524A4">
        <w:t>, numéro 29 : 53-63.</w:t>
      </w:r>
    </w:p>
    <w:p w14:paraId="2BD2F254" w14:textId="77777777" w:rsidR="00E20ED4" w:rsidRPr="00E20ED4" w:rsidRDefault="00E20ED4" w:rsidP="00E20ED4"/>
    <w:p w14:paraId="791FAD0F" w14:textId="3B0EDBFA" w:rsidR="000D65CC" w:rsidRDefault="000D65CC" w:rsidP="000D65CC">
      <w:pPr>
        <w:pStyle w:val="Titre2"/>
      </w:pPr>
      <w:r w:rsidRPr="000D65CC">
        <w:t>Haine et rapports à l</w:t>
      </w:r>
      <w:r>
        <w:t>’autre</w:t>
      </w:r>
    </w:p>
    <w:p w14:paraId="4018C4F6" w14:textId="18DE7341" w:rsidR="000D65CC" w:rsidRDefault="000D65CC" w:rsidP="000D65CC">
      <w:pPr>
        <w:pStyle w:val="Titre3"/>
      </w:pPr>
      <w:r>
        <w:t>Ouvrages</w:t>
      </w:r>
    </w:p>
    <w:p w14:paraId="72AFD1C2" w14:textId="3E519421" w:rsidR="000D65CC" w:rsidRPr="00EC084E" w:rsidRDefault="000D65CC" w:rsidP="000D65CC">
      <w:pPr>
        <w:pStyle w:val="Biblio"/>
      </w:pPr>
      <w:r w:rsidRPr="00EC084E">
        <w:rPr>
          <w:lang w:val="en-GB"/>
        </w:rPr>
        <w:t xml:space="preserve">Arendt, Hannah (1991). </w:t>
      </w:r>
      <w:r w:rsidRPr="00EC084E">
        <w:rPr>
          <w:i/>
          <w:lang w:val="en-GB"/>
        </w:rPr>
        <w:t xml:space="preserve">Eichmann à Jérusalem. </w:t>
      </w:r>
      <w:r w:rsidRPr="00EC084E">
        <w:rPr>
          <w:i/>
        </w:rPr>
        <w:t>Rapport sur la banalité du mal</w:t>
      </w:r>
      <w:r w:rsidRPr="00EC084E">
        <w:t>. Paris : Gallimard.</w:t>
      </w:r>
    </w:p>
    <w:p w14:paraId="5E0EE6BA" w14:textId="65EE778A" w:rsidR="000D65CC" w:rsidRPr="00EC084E" w:rsidRDefault="000D65CC" w:rsidP="000D65CC">
      <w:pPr>
        <w:pStyle w:val="Biblio"/>
      </w:pPr>
      <w:r w:rsidRPr="00EC084E">
        <w:t xml:space="preserve">Bauman, Zygmunt (2003). </w:t>
      </w:r>
      <w:r w:rsidRPr="00EC084E">
        <w:rPr>
          <w:i/>
        </w:rPr>
        <w:t>La vie en miettes. Expérience post-moderne et moralité</w:t>
      </w:r>
      <w:r w:rsidRPr="00EC084E">
        <w:t>. Chambon : Le Rouergue.</w:t>
      </w:r>
    </w:p>
    <w:p w14:paraId="434F5366" w14:textId="390E6D7D" w:rsidR="000769EC" w:rsidRPr="00EC084E" w:rsidRDefault="000769EC" w:rsidP="000769EC">
      <w:pPr>
        <w:pStyle w:val="Biblio"/>
      </w:pPr>
      <w:r w:rsidRPr="00EC084E">
        <w:t xml:space="preserve">Butler, Judith (2004). </w:t>
      </w:r>
      <w:r w:rsidRPr="00EC084E">
        <w:rPr>
          <w:i/>
        </w:rPr>
        <w:t>Le pouvoir des mots, politique du performatif</w:t>
      </w:r>
      <w:r w:rsidRPr="00EC084E">
        <w:t>. Paris : Editions Amsterdam.</w:t>
      </w:r>
    </w:p>
    <w:p w14:paraId="7CB65318" w14:textId="35D4E483" w:rsidR="000D65CC" w:rsidRPr="00EC084E" w:rsidRDefault="000D65CC" w:rsidP="000D65CC">
      <w:pPr>
        <w:pStyle w:val="Biblio"/>
      </w:pPr>
      <w:r w:rsidRPr="00EC084E">
        <w:t xml:space="preserve">Ehrenberg, Alain (1998). </w:t>
      </w:r>
      <w:r w:rsidRPr="00EC084E">
        <w:rPr>
          <w:i/>
        </w:rPr>
        <w:t>La fatigue d’être soi</w:t>
      </w:r>
      <w:r w:rsidRPr="00EC084E">
        <w:t>. Paris : Odile Jacob.</w:t>
      </w:r>
    </w:p>
    <w:p w14:paraId="799EC4A3" w14:textId="537D3917" w:rsidR="000D65CC" w:rsidRPr="00EC084E" w:rsidRDefault="000D65CC" w:rsidP="000D65CC">
      <w:pPr>
        <w:pStyle w:val="Biblio"/>
      </w:pPr>
      <w:r w:rsidRPr="00EC084E">
        <w:t xml:space="preserve">Eribon, Didier (2009). </w:t>
      </w:r>
      <w:r w:rsidRPr="00EC084E">
        <w:rPr>
          <w:i/>
        </w:rPr>
        <w:t>Retour à Reims</w:t>
      </w:r>
      <w:r w:rsidRPr="00EC084E">
        <w:t>. Paris : Fayard. </w:t>
      </w:r>
    </w:p>
    <w:p w14:paraId="5AEAAA68" w14:textId="45467DEC" w:rsidR="000D65CC" w:rsidRPr="00EC084E" w:rsidRDefault="000D65CC" w:rsidP="000D65CC">
      <w:pPr>
        <w:pStyle w:val="Biblio"/>
      </w:pPr>
      <w:r w:rsidRPr="00EC084E">
        <w:rPr>
          <w:rFonts w:cs="Times"/>
        </w:rPr>
        <w:t>Fanon, Franz (2015 [1952, 1</w:t>
      </w:r>
      <w:r w:rsidRPr="00EC084E">
        <w:rPr>
          <w:rFonts w:cs="Times"/>
          <w:vertAlign w:val="superscript"/>
        </w:rPr>
        <w:t>e</w:t>
      </w:r>
      <w:r w:rsidRPr="00EC084E">
        <w:rPr>
          <w:rFonts w:cs="Times"/>
        </w:rPr>
        <w:t xml:space="preserve"> éd.]). </w:t>
      </w:r>
      <w:r w:rsidRPr="00EC084E">
        <w:rPr>
          <w:rFonts w:cs="Times"/>
          <w:i/>
        </w:rPr>
        <w:t>Peau noire, masque blanc</w:t>
      </w:r>
      <w:r w:rsidRPr="00EC084E">
        <w:rPr>
          <w:rFonts w:cs="Times"/>
        </w:rPr>
        <w:t>. Paris : Points, Seuil.</w:t>
      </w:r>
    </w:p>
    <w:p w14:paraId="77984818" w14:textId="5EEE068C" w:rsidR="000D65CC" w:rsidRPr="00EC084E" w:rsidRDefault="000D65CC" w:rsidP="000D65CC">
      <w:pPr>
        <w:pStyle w:val="Biblio"/>
        <w:rPr>
          <w:szCs w:val="24"/>
        </w:rPr>
      </w:pPr>
      <w:r w:rsidRPr="00EC084E">
        <w:rPr>
          <w:szCs w:val="24"/>
        </w:rPr>
        <w:lastRenderedPageBreak/>
        <w:t>Klemperer, Viktor (1996 [1975, 1</w:t>
      </w:r>
      <w:r w:rsidRPr="00EC084E">
        <w:rPr>
          <w:szCs w:val="24"/>
          <w:vertAlign w:val="superscript"/>
        </w:rPr>
        <w:t>e</w:t>
      </w:r>
      <w:r w:rsidRPr="00EC084E">
        <w:rPr>
          <w:szCs w:val="24"/>
        </w:rPr>
        <w:t xml:space="preserve"> éd.]). </w:t>
      </w:r>
      <w:r w:rsidRPr="00EC084E">
        <w:rPr>
          <w:i/>
          <w:szCs w:val="24"/>
        </w:rPr>
        <w:t>LTI, La langue du IIIe Reich</w:t>
      </w:r>
      <w:r w:rsidRPr="00EC084E">
        <w:rPr>
          <w:szCs w:val="24"/>
        </w:rPr>
        <w:t>. Paris : Albin Michel.</w:t>
      </w:r>
    </w:p>
    <w:p w14:paraId="2812CBA3" w14:textId="152136EF" w:rsidR="000D65CC" w:rsidRPr="00EC084E" w:rsidRDefault="000D65CC" w:rsidP="000D65CC">
      <w:pPr>
        <w:pStyle w:val="Biblio"/>
        <w:rPr>
          <w:rFonts w:cs="Times"/>
          <w:szCs w:val="24"/>
        </w:rPr>
      </w:pPr>
      <w:r w:rsidRPr="00EC084E">
        <w:rPr>
          <w:rFonts w:cs="Times"/>
        </w:rPr>
        <w:t xml:space="preserve">Mbembe, Achille (2016). </w:t>
      </w:r>
      <w:r w:rsidRPr="00EC084E">
        <w:rPr>
          <w:rFonts w:cs="Times"/>
          <w:i/>
        </w:rPr>
        <w:t>Politiques de l’inimitié</w:t>
      </w:r>
      <w:r w:rsidRPr="00EC084E">
        <w:rPr>
          <w:rFonts w:cs="Times"/>
        </w:rPr>
        <w:t>. Paris : La Découverte.</w:t>
      </w:r>
    </w:p>
    <w:p w14:paraId="741AFD0F" w14:textId="31A8E42D" w:rsidR="000D65CC" w:rsidRPr="00EC084E" w:rsidRDefault="000D65CC" w:rsidP="000D65CC">
      <w:pPr>
        <w:pStyle w:val="Biblio"/>
        <w:rPr>
          <w:rFonts w:cs="Times"/>
        </w:rPr>
      </w:pPr>
      <w:r w:rsidRPr="00EC084E">
        <w:rPr>
          <w:rFonts w:cs="Times"/>
        </w:rPr>
        <w:t xml:space="preserve">Nahoum-Grappe, Véronique (2003). </w:t>
      </w:r>
      <w:r w:rsidRPr="00EC084E">
        <w:rPr>
          <w:rFonts w:cs="Times"/>
          <w:i/>
        </w:rPr>
        <w:t>Du rêve de vengeance à la haine politique</w:t>
      </w:r>
      <w:r w:rsidRPr="00EC084E">
        <w:rPr>
          <w:rFonts w:cs="Times"/>
        </w:rPr>
        <w:t>. Paris : Buchet-Chastel.</w:t>
      </w:r>
    </w:p>
    <w:p w14:paraId="4A6B2847" w14:textId="4DA02915" w:rsidR="000D65CC" w:rsidRPr="00EC084E" w:rsidRDefault="000D65CC" w:rsidP="000D65CC">
      <w:pPr>
        <w:pStyle w:val="Biblio"/>
        <w:rPr>
          <w:rFonts w:cs="Times"/>
        </w:rPr>
      </w:pPr>
      <w:r w:rsidRPr="00EC084E">
        <w:rPr>
          <w:rFonts w:cs="Times"/>
        </w:rPr>
        <w:t xml:space="preserve">Todorov, Tzvetan (1989). </w:t>
      </w:r>
      <w:r w:rsidRPr="00EC084E">
        <w:rPr>
          <w:rFonts w:cs="Times"/>
          <w:i/>
        </w:rPr>
        <w:t>Nous et les autres</w:t>
      </w:r>
      <w:r w:rsidRPr="00EC084E">
        <w:rPr>
          <w:rFonts w:cs="Times"/>
        </w:rPr>
        <w:t>. Paris : Seuil.</w:t>
      </w:r>
    </w:p>
    <w:p w14:paraId="28F84281" w14:textId="2F59D8D9" w:rsidR="000D65CC" w:rsidRPr="000D65CC" w:rsidRDefault="000D65CC" w:rsidP="000D65CC">
      <w:pPr>
        <w:pStyle w:val="Biblio"/>
        <w:rPr>
          <w:color w:val="FF0000"/>
        </w:rPr>
      </w:pPr>
      <w:r w:rsidRPr="00EC084E">
        <w:rPr>
          <w:rFonts w:cs="Times"/>
        </w:rPr>
        <w:t xml:space="preserve">Touraine, Alain (1997). </w:t>
      </w:r>
      <w:r w:rsidRPr="00EC084E">
        <w:rPr>
          <w:rFonts w:cs="Times"/>
          <w:i/>
        </w:rPr>
        <w:t>Pourrons-nous vivre ensemble ? Egaux et différents</w:t>
      </w:r>
      <w:r w:rsidRPr="00EC084E">
        <w:rPr>
          <w:rFonts w:cs="Times"/>
        </w:rPr>
        <w:t>. Paris : Fayard.</w:t>
      </w:r>
    </w:p>
    <w:p w14:paraId="7CF9B113" w14:textId="4E4F9CFD" w:rsidR="000D65CC" w:rsidRPr="000D65CC" w:rsidRDefault="000D65CC" w:rsidP="000D65CC">
      <w:pPr>
        <w:pStyle w:val="Titre3"/>
      </w:pPr>
      <w:r>
        <w:t>œuvres littéraires</w:t>
      </w:r>
    </w:p>
    <w:p w14:paraId="6F96CC51" w14:textId="31A995AA" w:rsidR="003222F2" w:rsidRPr="00EC084E" w:rsidRDefault="003222F2" w:rsidP="003222F2">
      <w:pPr>
        <w:pStyle w:val="Biblio"/>
      </w:pPr>
      <w:r w:rsidRPr="00EC084E">
        <w:t xml:space="preserve">Binet, Laurent (2010). </w:t>
      </w:r>
      <w:r w:rsidRPr="00EC084E">
        <w:rPr>
          <w:i/>
        </w:rPr>
        <w:t>HHhH</w:t>
      </w:r>
      <w:r w:rsidRPr="00EC084E">
        <w:t>. Paris : Grasset.</w:t>
      </w:r>
    </w:p>
    <w:p w14:paraId="07292136" w14:textId="19AECD0A" w:rsidR="003222F2" w:rsidRPr="00EC084E" w:rsidRDefault="003222F2" w:rsidP="003222F2">
      <w:pPr>
        <w:pStyle w:val="Biblio"/>
        <w:rPr>
          <w:rFonts w:cs="Times"/>
        </w:rPr>
      </w:pPr>
      <w:r w:rsidRPr="00EC084E">
        <w:rPr>
          <w:rFonts w:cs="Times"/>
        </w:rPr>
        <w:t xml:space="preserve">Jardin, Alexandre (2012). </w:t>
      </w:r>
      <w:r w:rsidRPr="00EC084E">
        <w:rPr>
          <w:rFonts w:cs="Times"/>
          <w:i/>
        </w:rPr>
        <w:t xml:space="preserve">Des gens très bien. </w:t>
      </w:r>
      <w:r w:rsidRPr="00EC084E">
        <w:rPr>
          <w:rFonts w:cs="Times"/>
        </w:rPr>
        <w:t>Paris : Le livre de poche.</w:t>
      </w:r>
    </w:p>
    <w:p w14:paraId="4FEBC9BE" w14:textId="24DFFFD4" w:rsidR="003222F2" w:rsidRPr="00EC084E" w:rsidRDefault="003222F2" w:rsidP="003222F2">
      <w:pPr>
        <w:pStyle w:val="Biblio"/>
        <w:rPr>
          <w:rFonts w:cs="Times"/>
        </w:rPr>
      </w:pPr>
      <w:r w:rsidRPr="00EC084E">
        <w:rPr>
          <w:rFonts w:cs="Times"/>
        </w:rPr>
        <w:t>Sartre, Jean-Paul (2005 [1951, 1</w:t>
      </w:r>
      <w:r w:rsidRPr="00EC084E">
        <w:rPr>
          <w:rFonts w:cs="Times"/>
          <w:vertAlign w:val="superscript"/>
        </w:rPr>
        <w:t>e</w:t>
      </w:r>
      <w:r w:rsidRPr="00EC084E">
        <w:rPr>
          <w:rFonts w:cs="Times"/>
        </w:rPr>
        <w:t xml:space="preserve"> éd.]). </w:t>
      </w:r>
      <w:r w:rsidRPr="00EC084E">
        <w:rPr>
          <w:rFonts w:cs="Times"/>
          <w:i/>
        </w:rPr>
        <w:t xml:space="preserve">Le diable et le bon dieu. </w:t>
      </w:r>
      <w:r w:rsidRPr="00EC084E">
        <w:rPr>
          <w:rFonts w:cs="Times"/>
        </w:rPr>
        <w:t>Paris : Gallimard, coll. « Bibliothèque de la Pléïade ».</w:t>
      </w:r>
    </w:p>
    <w:p w14:paraId="7E99C76D" w14:textId="77777777" w:rsidR="000D65CC" w:rsidRPr="000D65CC" w:rsidRDefault="000D65CC" w:rsidP="000D65CC"/>
    <w:p w14:paraId="09883EED" w14:textId="77777777" w:rsidR="001374A1" w:rsidRDefault="001374A1" w:rsidP="001374A1">
      <w:pPr>
        <w:pStyle w:val="Titre2"/>
      </w:pPr>
      <w:r>
        <w:t>Haine et réseaux sociaux</w:t>
      </w:r>
    </w:p>
    <w:p w14:paraId="4AE2D0AE" w14:textId="38322044" w:rsidR="00B9424E" w:rsidRDefault="001304E2" w:rsidP="00B83502">
      <w:pPr>
        <w:pStyle w:val="Titre3"/>
      </w:pPr>
      <w:r>
        <w:t>Ouvrages</w:t>
      </w:r>
    </w:p>
    <w:p w14:paraId="33DE8730" w14:textId="37658764" w:rsidR="001304E2" w:rsidRPr="001304E2" w:rsidRDefault="001304E2" w:rsidP="001304E2">
      <w:pPr>
        <w:pStyle w:val="Biblio"/>
        <w:rPr>
          <w:lang w:val="en-GB"/>
        </w:rPr>
      </w:pPr>
      <w:r w:rsidRPr="001304E2">
        <w:t xml:space="preserve">Davis, Janice &amp; Daniel Richler (1995). </w:t>
      </w:r>
      <w:r w:rsidRPr="001304E2">
        <w:rPr>
          <w:i/>
          <w:lang w:val="en-GB"/>
        </w:rPr>
        <w:t>Hi-tech hate</w:t>
      </w:r>
      <w:r w:rsidRPr="001304E2">
        <w:rPr>
          <w:lang w:val="en-GB"/>
        </w:rPr>
        <w:t xml:space="preserve">. Toronto : North South Productions. </w:t>
      </w:r>
    </w:p>
    <w:p w14:paraId="7AF5147A" w14:textId="101A040E" w:rsidR="001304E2" w:rsidRDefault="001304E2" w:rsidP="001304E2">
      <w:pPr>
        <w:pStyle w:val="Biblio"/>
        <w:rPr>
          <w:lang w:val="en-GB"/>
        </w:rPr>
      </w:pPr>
      <w:r w:rsidRPr="001304E2">
        <w:rPr>
          <w:lang w:val="en-GB"/>
        </w:rPr>
        <w:t xml:space="preserve">Kessler, Jordan (1999). </w:t>
      </w:r>
      <w:r w:rsidRPr="001304E2">
        <w:rPr>
          <w:i/>
          <w:lang w:val="en-GB"/>
        </w:rPr>
        <w:t>Poisoning the Web. Hatred online : an ADL report on Internet bigotry, extremism and violence, featuring 10 frequently asked questions about the law and hate on the Internet</w:t>
      </w:r>
      <w:r w:rsidRPr="001304E2">
        <w:rPr>
          <w:lang w:val="en-GB"/>
        </w:rPr>
        <w:t xml:space="preserve">. </w:t>
      </w:r>
      <w:r w:rsidRPr="004F09F3">
        <w:rPr>
          <w:lang w:val="en-GB"/>
        </w:rPr>
        <w:t xml:space="preserve">New York : Anti-Defamation League. </w:t>
      </w:r>
    </w:p>
    <w:p w14:paraId="77C11F42" w14:textId="77777777" w:rsidR="000077AA" w:rsidRPr="00ED60D0" w:rsidRDefault="000077AA" w:rsidP="000077AA">
      <w:pPr>
        <w:pStyle w:val="Biblio"/>
      </w:pPr>
      <w:proofErr w:type="spellStart"/>
      <w:r w:rsidRPr="00ED60D0">
        <w:t>Knobel</w:t>
      </w:r>
      <w:proofErr w:type="spellEnd"/>
      <w:r w:rsidRPr="00ED60D0">
        <w:t>, Marc (2012). L’Internet de la haine. Racistes, antisémites, néonazis, intégristes, islamistes, terroristes et homophobes à l’assaut du web, Paris : Berg International.</w:t>
      </w:r>
    </w:p>
    <w:p w14:paraId="4D1EBFDF" w14:textId="136ABA9B" w:rsidR="001304E2" w:rsidRPr="004F09F3" w:rsidRDefault="001304E2" w:rsidP="001304E2">
      <w:pPr>
        <w:pStyle w:val="Titre3"/>
        <w:rPr>
          <w:lang w:val="en-GB"/>
        </w:rPr>
      </w:pPr>
      <w:r w:rsidRPr="004F09F3">
        <w:rPr>
          <w:lang w:val="en-GB"/>
        </w:rPr>
        <w:t>Articles et chapitres</w:t>
      </w:r>
    </w:p>
    <w:p w14:paraId="662160B8" w14:textId="13FD1032" w:rsidR="001304E2" w:rsidRPr="004F09F3" w:rsidRDefault="001304E2" w:rsidP="001304E2">
      <w:pPr>
        <w:pStyle w:val="Biblio"/>
        <w:rPr>
          <w:lang w:val="en-GB"/>
        </w:rPr>
      </w:pPr>
      <w:r w:rsidRPr="004F09F3">
        <w:rPr>
          <w:lang w:val="en-GB"/>
        </w:rPr>
        <w:t>Breckheimer, P</w:t>
      </w:r>
      <w:r w:rsidR="00B77A2B" w:rsidRPr="004F09F3">
        <w:rPr>
          <w:lang w:val="en-GB"/>
        </w:rPr>
        <w:t>eter</w:t>
      </w:r>
      <w:r w:rsidRPr="004F09F3">
        <w:rPr>
          <w:lang w:val="en-GB"/>
        </w:rPr>
        <w:t xml:space="preserve"> J. (2002). </w:t>
      </w:r>
      <w:r w:rsidR="00B77A2B" w:rsidRPr="00B77A2B">
        <w:rPr>
          <w:lang w:val="en-GB"/>
        </w:rPr>
        <w:t>« </w:t>
      </w:r>
      <w:r w:rsidRPr="00B77A2B">
        <w:rPr>
          <w:lang w:val="en-GB"/>
        </w:rPr>
        <w:t>A Haven for Hate: The Foreign and Domestic Implications of Protecting Internet Hate Speech Under the 1st-Amendment</w:t>
      </w:r>
      <w:r w:rsidR="00B77A2B" w:rsidRPr="00B77A2B">
        <w:rPr>
          <w:lang w:val="en-GB"/>
        </w:rPr>
        <w:t xml:space="preserve"> »</w:t>
      </w:r>
      <w:r w:rsidRPr="00B77A2B">
        <w:rPr>
          <w:lang w:val="en-GB"/>
        </w:rPr>
        <w:t xml:space="preserve">. </w:t>
      </w:r>
      <w:r w:rsidRPr="004F09F3">
        <w:rPr>
          <w:i/>
          <w:lang w:val="en-GB"/>
        </w:rPr>
        <w:t>Southern California Law Review</w:t>
      </w:r>
      <w:r w:rsidRPr="004F09F3">
        <w:rPr>
          <w:lang w:val="en-GB"/>
        </w:rPr>
        <w:t xml:space="preserve">, 75(6), </w:t>
      </w:r>
      <w:r w:rsidR="00F5055A" w:rsidRPr="004F09F3">
        <w:rPr>
          <w:lang w:val="en-GB"/>
        </w:rPr>
        <w:t xml:space="preserve">pp. </w:t>
      </w:r>
      <w:r w:rsidRPr="004F09F3">
        <w:rPr>
          <w:lang w:val="en-GB"/>
        </w:rPr>
        <w:t>1493-1528.</w:t>
      </w:r>
    </w:p>
    <w:p w14:paraId="2988657D" w14:textId="76D5516C" w:rsidR="001304E2" w:rsidRDefault="001304E2" w:rsidP="001304E2">
      <w:pPr>
        <w:pStyle w:val="Biblio"/>
        <w:rPr>
          <w:lang w:val="en-GB"/>
        </w:rPr>
      </w:pPr>
      <w:r w:rsidRPr="004F09F3">
        <w:rPr>
          <w:lang w:val="en-GB"/>
        </w:rPr>
        <w:t>Chua, C</w:t>
      </w:r>
      <w:r w:rsidR="00B77A2B" w:rsidRPr="004F09F3">
        <w:rPr>
          <w:lang w:val="en-GB"/>
        </w:rPr>
        <w:t>ecil</w:t>
      </w:r>
      <w:r w:rsidRPr="004F09F3">
        <w:rPr>
          <w:lang w:val="en-GB"/>
        </w:rPr>
        <w:t xml:space="preserve"> E. H. (2009). </w:t>
      </w:r>
      <w:r w:rsidR="00B77A2B" w:rsidRPr="00B77A2B">
        <w:rPr>
          <w:lang w:val="en-GB"/>
        </w:rPr>
        <w:t>« </w:t>
      </w:r>
      <w:r w:rsidRPr="00B77A2B">
        <w:rPr>
          <w:lang w:val="en-GB"/>
        </w:rPr>
        <w:t>Why Do Virtual Communities Regulate Speech?</w:t>
      </w:r>
      <w:r w:rsidR="00B77A2B" w:rsidRPr="00B77A2B">
        <w:rPr>
          <w:lang w:val="en-GB"/>
        </w:rPr>
        <w:t> »</w:t>
      </w:r>
      <w:r w:rsidRPr="00B77A2B">
        <w:rPr>
          <w:lang w:val="en-GB"/>
        </w:rPr>
        <w:t xml:space="preserve">. </w:t>
      </w:r>
      <w:r w:rsidRPr="004F09F3">
        <w:rPr>
          <w:i/>
          <w:lang w:val="en-GB"/>
        </w:rPr>
        <w:t>Communication Monographs</w:t>
      </w:r>
      <w:r w:rsidRPr="004F09F3">
        <w:rPr>
          <w:lang w:val="en-GB"/>
        </w:rPr>
        <w:t>, 76(2),</w:t>
      </w:r>
      <w:r w:rsidR="00F5055A" w:rsidRPr="004F09F3">
        <w:rPr>
          <w:lang w:val="en-GB"/>
        </w:rPr>
        <w:t xml:space="preserve"> pp.</w:t>
      </w:r>
      <w:r w:rsidRPr="004F09F3">
        <w:rPr>
          <w:lang w:val="en-GB"/>
        </w:rPr>
        <w:t xml:space="preserve"> 234-261. </w:t>
      </w:r>
    </w:p>
    <w:p w14:paraId="0196D67A" w14:textId="4EFF7B58" w:rsidR="000077AA" w:rsidRPr="00ED60D0" w:rsidRDefault="000077AA" w:rsidP="000077AA">
      <w:pPr>
        <w:pStyle w:val="Biblio"/>
        <w:rPr>
          <w:lang w:val="en-US"/>
        </w:rPr>
      </w:pPr>
      <w:proofErr w:type="spellStart"/>
      <w:r w:rsidRPr="00ED60D0">
        <w:rPr>
          <w:lang w:val="en-US"/>
        </w:rPr>
        <w:t>Kayany</w:t>
      </w:r>
      <w:proofErr w:type="spellEnd"/>
      <w:r w:rsidRPr="00ED60D0">
        <w:rPr>
          <w:lang w:val="en-US"/>
        </w:rPr>
        <w:t xml:space="preserve">, Joseph M. (1998). </w:t>
      </w:r>
      <w:r w:rsidRPr="00ED60D0">
        <w:rPr>
          <w:lang w:val="en-GB"/>
        </w:rPr>
        <w:t>« </w:t>
      </w:r>
      <w:r w:rsidRPr="00ED60D0">
        <w:rPr>
          <w:lang w:val="en-US"/>
        </w:rPr>
        <w:t xml:space="preserve">Contexts of Uninhibited online behavior: flaming in social newsgroups on </w:t>
      </w:r>
      <w:proofErr w:type="spellStart"/>
      <w:r w:rsidRPr="00ED60D0">
        <w:rPr>
          <w:lang w:val="en-US"/>
        </w:rPr>
        <w:t>usenet</w:t>
      </w:r>
      <w:proofErr w:type="spellEnd"/>
      <w:r w:rsidRPr="00ED60D0">
        <w:rPr>
          <w:lang w:val="en-GB"/>
        </w:rPr>
        <w:t> »</w:t>
      </w:r>
      <w:r w:rsidRPr="00ED60D0">
        <w:rPr>
          <w:lang w:val="en-US"/>
        </w:rPr>
        <w:t xml:space="preserve">, </w:t>
      </w:r>
      <w:r w:rsidRPr="00ED60D0">
        <w:rPr>
          <w:i/>
          <w:lang w:val="en-US"/>
        </w:rPr>
        <w:t>Journal of the American Society for Information Science, 49</w:t>
      </w:r>
      <w:r w:rsidRPr="00ED60D0">
        <w:rPr>
          <w:lang w:val="en-US"/>
        </w:rPr>
        <w:t>(12), 1135-1141.</w:t>
      </w:r>
    </w:p>
    <w:p w14:paraId="3A2BAE8B" w14:textId="154329D8" w:rsidR="000077AA" w:rsidRDefault="000077AA" w:rsidP="000077AA">
      <w:pPr>
        <w:pStyle w:val="Biblio"/>
        <w:rPr>
          <w:color w:val="FF0000"/>
          <w:lang w:val="en-US"/>
        </w:rPr>
      </w:pPr>
      <w:r w:rsidRPr="00ED60D0">
        <w:rPr>
          <w:lang w:val="en-US"/>
        </w:rPr>
        <w:t xml:space="preserve">Ksiazek, Thomas B., Limor Peer et Andrew Zivic (2015). </w:t>
      </w:r>
      <w:r w:rsidRPr="00ED60D0">
        <w:rPr>
          <w:lang w:val="en-GB"/>
        </w:rPr>
        <w:t>« </w:t>
      </w:r>
      <w:r w:rsidRPr="00ED60D0">
        <w:rPr>
          <w:lang w:val="en-US"/>
        </w:rPr>
        <w:t>Discussing the news. Civility and hostility in user comments</w:t>
      </w:r>
      <w:r w:rsidRPr="00ED60D0">
        <w:rPr>
          <w:lang w:val="en-GB"/>
        </w:rPr>
        <w:t> »</w:t>
      </w:r>
      <w:r w:rsidRPr="00ED60D0">
        <w:rPr>
          <w:lang w:val="en-US"/>
        </w:rPr>
        <w:t xml:space="preserve">, </w:t>
      </w:r>
      <w:r w:rsidRPr="00ED60D0">
        <w:rPr>
          <w:i/>
          <w:lang w:val="en-US"/>
        </w:rPr>
        <w:t>Digital Journalism, 3</w:t>
      </w:r>
      <w:r w:rsidRPr="00ED60D0">
        <w:rPr>
          <w:lang w:val="en-US"/>
        </w:rPr>
        <w:t>(6), 850-870.</w:t>
      </w:r>
    </w:p>
    <w:p w14:paraId="0A444603" w14:textId="4FBB5A63" w:rsidR="007653BD" w:rsidRPr="00ED60D0" w:rsidRDefault="007653BD" w:rsidP="007653BD">
      <w:pPr>
        <w:pStyle w:val="Biblio"/>
        <w:rPr>
          <w:lang w:val="en-US"/>
        </w:rPr>
      </w:pPr>
      <w:proofErr w:type="spellStart"/>
      <w:r w:rsidRPr="00ED60D0">
        <w:rPr>
          <w:lang w:val="en-US"/>
        </w:rPr>
        <w:lastRenderedPageBreak/>
        <w:t>Rost</w:t>
      </w:r>
      <w:proofErr w:type="spellEnd"/>
      <w:r w:rsidRPr="00ED60D0">
        <w:rPr>
          <w:lang w:val="en-US"/>
        </w:rPr>
        <w:t xml:space="preserve">, Katia, </w:t>
      </w:r>
      <w:proofErr w:type="spellStart"/>
      <w:r w:rsidRPr="00ED60D0">
        <w:rPr>
          <w:lang w:val="en-US"/>
        </w:rPr>
        <w:t>Stahel</w:t>
      </w:r>
      <w:proofErr w:type="spellEnd"/>
      <w:r w:rsidRPr="00ED60D0">
        <w:rPr>
          <w:lang w:val="en-US"/>
        </w:rPr>
        <w:t xml:space="preserve"> Lea et Bruno S. Frey (2016). </w:t>
      </w:r>
      <w:r w:rsidRPr="00ED60D0">
        <w:rPr>
          <w:lang w:val="en-GB"/>
        </w:rPr>
        <w:t>« </w:t>
      </w:r>
      <w:r w:rsidRPr="00ED60D0">
        <w:rPr>
          <w:lang w:val="en-US"/>
        </w:rPr>
        <w:t>Digital Social Norm Enforcement: Online Firestorms in Social Media</w:t>
      </w:r>
      <w:r w:rsidRPr="00ED60D0">
        <w:rPr>
          <w:lang w:val="en-GB"/>
        </w:rPr>
        <w:t> »</w:t>
      </w:r>
      <w:r w:rsidRPr="00ED60D0">
        <w:rPr>
          <w:lang w:val="en-US"/>
        </w:rPr>
        <w:t xml:space="preserve">, </w:t>
      </w:r>
      <w:r w:rsidRPr="00ED60D0">
        <w:rPr>
          <w:i/>
          <w:lang w:val="en-US"/>
        </w:rPr>
        <w:t>Plos One, 11</w:t>
      </w:r>
      <w:r w:rsidRPr="00ED60D0">
        <w:rPr>
          <w:lang w:val="en-US"/>
        </w:rPr>
        <w:t>(6).</w:t>
      </w:r>
    </w:p>
    <w:p w14:paraId="20B77968" w14:textId="56C8BD52" w:rsidR="00D86791" w:rsidRPr="00ED60D0" w:rsidRDefault="00D86791" w:rsidP="00D86791">
      <w:pPr>
        <w:pStyle w:val="Biblio"/>
        <w:rPr>
          <w:lang w:val="en-US"/>
        </w:rPr>
      </w:pPr>
      <w:proofErr w:type="spellStart"/>
      <w:r w:rsidRPr="00ED60D0">
        <w:t>Sobieraj</w:t>
      </w:r>
      <w:proofErr w:type="spellEnd"/>
      <w:r w:rsidRPr="00ED60D0">
        <w:t xml:space="preserve">, Sarah, et Jeffrey M. Berry (2011). </w:t>
      </w:r>
      <w:r w:rsidRPr="00ED60D0">
        <w:rPr>
          <w:lang w:val="en-GB"/>
        </w:rPr>
        <w:t>« </w:t>
      </w:r>
      <w:r w:rsidRPr="00ED60D0">
        <w:rPr>
          <w:lang w:val="en-US"/>
        </w:rPr>
        <w:t>From incivility to outrage: Political discourse in blogs, talk radio, and cable news</w:t>
      </w:r>
      <w:r w:rsidRPr="00ED60D0">
        <w:rPr>
          <w:lang w:val="en-GB"/>
        </w:rPr>
        <w:t> »</w:t>
      </w:r>
      <w:r w:rsidRPr="00ED60D0">
        <w:rPr>
          <w:lang w:val="en-US"/>
        </w:rPr>
        <w:t xml:space="preserve">, </w:t>
      </w:r>
      <w:r w:rsidRPr="00ED60D0">
        <w:rPr>
          <w:i/>
          <w:lang w:val="en-US"/>
        </w:rPr>
        <w:t>Political Communication, 28</w:t>
      </w:r>
      <w:r w:rsidRPr="00ED60D0">
        <w:rPr>
          <w:lang w:val="en-US"/>
        </w:rPr>
        <w:t>(1), 19-41.</w:t>
      </w:r>
    </w:p>
    <w:p w14:paraId="6E13E726" w14:textId="629215EA" w:rsidR="00D86791" w:rsidRPr="00ED60D0" w:rsidRDefault="00D86791" w:rsidP="00D86791">
      <w:pPr>
        <w:pStyle w:val="Biblio"/>
        <w:rPr>
          <w:lang w:val="en-US"/>
        </w:rPr>
      </w:pPr>
      <w:proofErr w:type="spellStart"/>
      <w:r w:rsidRPr="00ED60D0">
        <w:rPr>
          <w:lang w:val="en-US"/>
        </w:rPr>
        <w:t>Suler</w:t>
      </w:r>
      <w:proofErr w:type="spellEnd"/>
      <w:r w:rsidRPr="00ED60D0">
        <w:rPr>
          <w:lang w:val="en-US"/>
        </w:rPr>
        <w:t xml:space="preserve">, John R. (2004). </w:t>
      </w:r>
      <w:r w:rsidRPr="00ED60D0">
        <w:rPr>
          <w:lang w:val="en-GB"/>
        </w:rPr>
        <w:t>« </w:t>
      </w:r>
      <w:r w:rsidRPr="00ED60D0">
        <w:rPr>
          <w:lang w:val="en-US"/>
        </w:rPr>
        <w:t>The online disinhibition effect</w:t>
      </w:r>
      <w:r w:rsidRPr="00ED60D0">
        <w:rPr>
          <w:lang w:val="en-GB"/>
        </w:rPr>
        <w:t> »</w:t>
      </w:r>
      <w:r w:rsidRPr="00ED60D0">
        <w:rPr>
          <w:lang w:val="en-US"/>
        </w:rPr>
        <w:t xml:space="preserve">, </w:t>
      </w:r>
      <w:proofErr w:type="spellStart"/>
      <w:r w:rsidRPr="00ED60D0">
        <w:rPr>
          <w:i/>
          <w:lang w:val="en-US"/>
        </w:rPr>
        <w:t>CyberPsychology</w:t>
      </w:r>
      <w:proofErr w:type="spellEnd"/>
      <w:r w:rsidRPr="00ED60D0">
        <w:rPr>
          <w:i/>
          <w:lang w:val="en-US"/>
        </w:rPr>
        <w:t xml:space="preserve"> &amp; Behavior, 7</w:t>
      </w:r>
      <w:r w:rsidRPr="00ED60D0">
        <w:rPr>
          <w:lang w:val="en-US"/>
        </w:rPr>
        <w:t>(3), 321-326.</w:t>
      </w:r>
    </w:p>
    <w:p w14:paraId="008576DF" w14:textId="77777777" w:rsidR="001304E2" w:rsidRPr="00F5055A" w:rsidRDefault="001304E2" w:rsidP="001304E2">
      <w:pPr>
        <w:rPr>
          <w:lang w:val="en-GB"/>
        </w:rPr>
      </w:pPr>
    </w:p>
    <w:p w14:paraId="7A6C8118" w14:textId="0DA7F955" w:rsidR="001374A1" w:rsidRPr="00F5055A" w:rsidRDefault="00B9424E" w:rsidP="00B9424E">
      <w:pPr>
        <w:pStyle w:val="Titre2"/>
        <w:rPr>
          <w:lang w:val="en-GB"/>
        </w:rPr>
      </w:pPr>
      <w:r w:rsidRPr="00F5055A">
        <w:rPr>
          <w:lang w:val="en-GB"/>
        </w:rPr>
        <w:t>Haine et genre</w:t>
      </w:r>
    </w:p>
    <w:p w14:paraId="2FA1666A" w14:textId="77777777" w:rsidR="00B14C21" w:rsidRPr="00F5055A" w:rsidRDefault="00B14C21" w:rsidP="00B14C21">
      <w:pPr>
        <w:pStyle w:val="Titre3"/>
        <w:rPr>
          <w:lang w:val="en-GB"/>
        </w:rPr>
      </w:pPr>
      <w:r w:rsidRPr="00F5055A">
        <w:rPr>
          <w:lang w:val="en-GB"/>
        </w:rPr>
        <w:t>Ouvrages</w:t>
      </w:r>
    </w:p>
    <w:p w14:paraId="5DE2AB2D" w14:textId="77777777" w:rsidR="00B14C21" w:rsidRPr="00B14C21" w:rsidRDefault="00B14C21" w:rsidP="00B14C21">
      <w:pPr>
        <w:pStyle w:val="Biblio"/>
        <w:rPr>
          <w:lang w:val="en-GB"/>
        </w:rPr>
      </w:pPr>
      <w:r w:rsidRPr="00B14C21">
        <w:rPr>
          <w:lang w:val="en-GB"/>
        </w:rPr>
        <w:t>Wolfson, N</w:t>
      </w:r>
      <w:r>
        <w:rPr>
          <w:lang w:val="en-GB"/>
        </w:rPr>
        <w:t>icholas</w:t>
      </w:r>
      <w:r w:rsidRPr="00B14C21">
        <w:rPr>
          <w:lang w:val="en-GB"/>
        </w:rPr>
        <w:t xml:space="preserve"> (1997). </w:t>
      </w:r>
      <w:r w:rsidRPr="00B14C21">
        <w:rPr>
          <w:i/>
          <w:lang w:val="en-GB"/>
        </w:rPr>
        <w:t>Hate speech, sex speech, free speech</w:t>
      </w:r>
      <w:r w:rsidRPr="00B14C21">
        <w:rPr>
          <w:lang w:val="en-GB"/>
        </w:rPr>
        <w:t xml:space="preserve">. Westport : Praeger. </w:t>
      </w:r>
    </w:p>
    <w:p w14:paraId="5BCDBFCD" w14:textId="77777777" w:rsidR="00B14C21" w:rsidRPr="00B14C21" w:rsidRDefault="00B14C21" w:rsidP="00B14C21">
      <w:pPr>
        <w:pStyle w:val="Biblio"/>
        <w:rPr>
          <w:lang w:val="en-US"/>
        </w:rPr>
      </w:pPr>
      <w:r>
        <w:rPr>
          <w:lang w:val="en-GB"/>
        </w:rPr>
        <w:t>Zingo, Martha</w:t>
      </w:r>
      <w:r w:rsidRPr="00B14C21">
        <w:rPr>
          <w:lang w:val="en-GB"/>
        </w:rPr>
        <w:t xml:space="preserve"> T. (1998). </w:t>
      </w:r>
      <w:r w:rsidRPr="00B14C21">
        <w:rPr>
          <w:i/>
          <w:lang w:val="en-GB"/>
        </w:rPr>
        <w:t>Sex/gender outsiders, hate speech, and freedom of expression. Can they say that about me?</w:t>
      </w:r>
      <w:r w:rsidRPr="00B14C21">
        <w:rPr>
          <w:lang w:val="en-GB"/>
        </w:rPr>
        <w:t xml:space="preserve"> Westport</w:t>
      </w:r>
      <w:r>
        <w:rPr>
          <w:lang w:val="en-GB"/>
        </w:rPr>
        <w:t xml:space="preserve"> </w:t>
      </w:r>
      <w:r w:rsidRPr="00B14C21">
        <w:rPr>
          <w:lang w:val="en-GB"/>
        </w:rPr>
        <w:t xml:space="preserve">: Praeger. </w:t>
      </w:r>
    </w:p>
    <w:p w14:paraId="7F440F3C" w14:textId="77777777" w:rsidR="00B14C21" w:rsidRPr="00B14C21" w:rsidRDefault="00B14C21" w:rsidP="00E06C7D">
      <w:pPr>
        <w:pStyle w:val="Titre3"/>
        <w:keepNext/>
        <w:rPr>
          <w:lang w:val="en-GB"/>
        </w:rPr>
      </w:pPr>
      <w:r w:rsidRPr="00B14C21">
        <w:rPr>
          <w:lang w:val="en-GB"/>
        </w:rPr>
        <w:t>Articles et chapitres</w:t>
      </w:r>
    </w:p>
    <w:p w14:paraId="4928FEFA" w14:textId="0EF61D60" w:rsidR="00550343" w:rsidRPr="00CD177D" w:rsidRDefault="00550343" w:rsidP="00E06C7D">
      <w:pPr>
        <w:pStyle w:val="Biblio"/>
        <w:keepNext/>
      </w:pPr>
      <w:r w:rsidRPr="004F09F3">
        <w:rPr>
          <w:lang w:val="en-GB"/>
        </w:rPr>
        <w:t xml:space="preserve">Cowan, Gloria &amp; Désirée Khatchadourian (2003). </w:t>
      </w:r>
      <w:r w:rsidRPr="00550343">
        <w:rPr>
          <w:lang w:val="en-GB"/>
        </w:rPr>
        <w:t xml:space="preserve">« Empathy, Ways of Knowing, and Interdependence as Mediators of Gender-Differences in Attitudes Toward Hate Speech and Freedom of Speech ». </w:t>
      </w:r>
      <w:r w:rsidRPr="00CD177D">
        <w:rPr>
          <w:i/>
        </w:rPr>
        <w:t>Psychology of Women Quarterly</w:t>
      </w:r>
      <w:r w:rsidRPr="00CD177D">
        <w:t>, 27(4), 300-308.</w:t>
      </w:r>
    </w:p>
    <w:p w14:paraId="2E1C1E61" w14:textId="61B9EB79" w:rsidR="00E82112" w:rsidRPr="00E82112" w:rsidRDefault="00E82112" w:rsidP="00550343">
      <w:pPr>
        <w:pStyle w:val="Biblio"/>
      </w:pPr>
      <w:r w:rsidRPr="00E82112">
        <w:t xml:space="preserve">Fracchiolla, Béatrice </w:t>
      </w:r>
      <w:r>
        <w:t>(</w:t>
      </w:r>
      <w:r w:rsidRPr="00E82112">
        <w:t>2008</w:t>
      </w:r>
      <w:r>
        <w:t>).</w:t>
      </w:r>
      <w:r w:rsidRPr="00E82112">
        <w:t xml:space="preserve"> « L’attaque courtoise : de l’usage de la politesse comme stratégie d’agression dans le débat Sarkozy-Royal du 2 mai 2007 », </w:t>
      </w:r>
      <w:r w:rsidRPr="00E82112">
        <w:rPr>
          <w:i/>
        </w:rPr>
        <w:t>Actes JADT’2008 – 9èmes journées internationales d’analyse statistique des données textuelles</w:t>
      </w:r>
      <w:r w:rsidRPr="00E82112">
        <w:t>, 12-14 mars 2008, Lyon.</w:t>
      </w:r>
    </w:p>
    <w:p w14:paraId="69589A91" w14:textId="0E6404E3" w:rsidR="00550343" w:rsidRPr="00550343" w:rsidRDefault="00550343" w:rsidP="00550343">
      <w:pPr>
        <w:pStyle w:val="Biblio"/>
        <w:rPr>
          <w:lang w:val="en-GB"/>
        </w:rPr>
      </w:pPr>
      <w:r w:rsidRPr="004F09F3">
        <w:rPr>
          <w:lang w:val="en-GB"/>
        </w:rPr>
        <w:t xml:space="preserve">Lillian, Donna L. (2007). </w:t>
      </w:r>
      <w:r w:rsidRPr="00550343">
        <w:rPr>
          <w:lang w:val="en-GB"/>
        </w:rPr>
        <w:t xml:space="preserve">« A thorn by any other name: Sexist discourse as hate speech ». </w:t>
      </w:r>
      <w:r w:rsidRPr="00550343">
        <w:rPr>
          <w:i/>
          <w:lang w:val="en-GB"/>
        </w:rPr>
        <w:t>Discourse &amp; Society</w:t>
      </w:r>
      <w:r w:rsidRPr="00550343">
        <w:rPr>
          <w:lang w:val="en-GB"/>
        </w:rPr>
        <w:t xml:space="preserve">, 18(6), 719-740. </w:t>
      </w:r>
    </w:p>
    <w:p w14:paraId="710962FC" w14:textId="096B02D7" w:rsidR="00796EAE" w:rsidRPr="009438C2" w:rsidRDefault="00796EAE" w:rsidP="00796EAE">
      <w:pPr>
        <w:pStyle w:val="Biblio"/>
      </w:pPr>
      <w:r w:rsidRPr="00B14C21">
        <w:rPr>
          <w:lang w:val="en-GB"/>
        </w:rPr>
        <w:t xml:space="preserve">Polders, Louise A., </w:t>
      </w:r>
      <w:r>
        <w:rPr>
          <w:lang w:val="en-GB"/>
        </w:rPr>
        <w:t xml:space="preserve">Juan A. </w:t>
      </w:r>
      <w:r w:rsidRPr="00B14C21">
        <w:rPr>
          <w:lang w:val="en-GB"/>
        </w:rPr>
        <w:t>Nel,</w:t>
      </w:r>
      <w:r>
        <w:rPr>
          <w:lang w:val="en-GB"/>
        </w:rPr>
        <w:t xml:space="preserve"> Piet</w:t>
      </w:r>
      <w:r w:rsidRPr="00B14C21">
        <w:rPr>
          <w:lang w:val="en-GB"/>
        </w:rPr>
        <w:t xml:space="preserve"> Kruger &amp; </w:t>
      </w:r>
      <w:r>
        <w:rPr>
          <w:lang w:val="en-GB"/>
        </w:rPr>
        <w:t xml:space="preserve">Helen L. </w:t>
      </w:r>
      <w:r w:rsidRPr="00B14C21">
        <w:rPr>
          <w:lang w:val="en-GB"/>
        </w:rPr>
        <w:t xml:space="preserve">Wells (2008). </w:t>
      </w:r>
      <w:r w:rsidRPr="00B9424E">
        <w:rPr>
          <w:lang w:val="en-GB"/>
        </w:rPr>
        <w:t>« </w:t>
      </w:r>
      <w:r w:rsidRPr="00B14C21">
        <w:rPr>
          <w:lang w:val="en-GB"/>
        </w:rPr>
        <w:t>Factors affecting vulnerability to depression among gay men and lesbian women in Gauteng, South Africa</w:t>
      </w:r>
      <w:r>
        <w:rPr>
          <w:lang w:val="en-GB"/>
        </w:rPr>
        <w:t xml:space="preserve"> </w:t>
      </w:r>
      <w:r w:rsidRPr="00B9424E">
        <w:rPr>
          <w:lang w:val="en-GB"/>
        </w:rPr>
        <w:t>»</w:t>
      </w:r>
      <w:r w:rsidRPr="00B14C21">
        <w:rPr>
          <w:lang w:val="en-GB"/>
        </w:rPr>
        <w:t xml:space="preserve">. </w:t>
      </w:r>
      <w:r w:rsidRPr="009438C2">
        <w:rPr>
          <w:i/>
        </w:rPr>
        <w:t>South African Journal of Psychology</w:t>
      </w:r>
      <w:r w:rsidRPr="009438C2">
        <w:t xml:space="preserve">, 38(4), pp. 673-687. </w:t>
      </w:r>
      <w:r w:rsidR="00490A73" w:rsidRPr="009438C2">
        <w:t xml:space="preserve">En ligne : </w:t>
      </w:r>
      <w:hyperlink r:id="rId8" w:history="1">
        <w:r w:rsidR="00490A73" w:rsidRPr="009438C2">
          <w:rPr>
            <w:rStyle w:val="Lienhypertexte"/>
          </w:rPr>
          <w:t>http://citeseerx.ist.psu.edu/viewdoc/download?doi=10.1.1.554.4684&amp;rep=rep1&amp;type=pdf</w:t>
        </w:r>
      </w:hyperlink>
      <w:r w:rsidR="00490A73" w:rsidRPr="009438C2">
        <w:t xml:space="preserve"> </w:t>
      </w:r>
    </w:p>
    <w:p w14:paraId="102756DC" w14:textId="77777777" w:rsidR="00B9424E" w:rsidRPr="009438C2" w:rsidRDefault="00B9424E" w:rsidP="00B9424E">
      <w:pPr>
        <w:pStyle w:val="Biblio"/>
      </w:pPr>
      <w:r w:rsidRPr="009438C2">
        <w:t xml:space="preserve">Vasquez, Melba J. T., &amp; Cindy de las Fuentes (2000). </w:t>
      </w:r>
      <w:r w:rsidRPr="00B9424E">
        <w:rPr>
          <w:lang w:val="en-GB"/>
        </w:rPr>
        <w:t>« Hate speech or freedom of expression? Balancing autonomy and feminist ethics in a pluralistic society</w:t>
      </w:r>
      <w:r>
        <w:rPr>
          <w:lang w:val="en-GB"/>
        </w:rPr>
        <w:t xml:space="preserve"> </w:t>
      </w:r>
      <w:r w:rsidRPr="00B9424E">
        <w:rPr>
          <w:lang w:val="en-GB"/>
        </w:rPr>
        <w:t>»</w:t>
      </w:r>
      <w:r>
        <w:rPr>
          <w:lang w:val="en-GB"/>
        </w:rPr>
        <w:t xml:space="preserve">. </w:t>
      </w:r>
      <w:r w:rsidRPr="00B9424E">
        <w:rPr>
          <w:i/>
          <w:lang w:val="en-GB"/>
        </w:rPr>
        <w:t>In</w:t>
      </w:r>
      <w:r w:rsidRPr="00B9424E">
        <w:rPr>
          <w:lang w:val="en-GB"/>
        </w:rPr>
        <w:t xml:space="preserve"> </w:t>
      </w:r>
      <w:r>
        <w:rPr>
          <w:lang w:val="en-GB"/>
        </w:rPr>
        <w:t xml:space="preserve">Mary M. </w:t>
      </w:r>
      <w:r w:rsidRPr="00B9424E">
        <w:rPr>
          <w:lang w:val="en-GB"/>
        </w:rPr>
        <w:t xml:space="preserve">Brabeck (Ed.), </w:t>
      </w:r>
      <w:r w:rsidRPr="00B9424E">
        <w:rPr>
          <w:i/>
          <w:lang w:val="en-GB"/>
        </w:rPr>
        <w:t>Practicing feminist ethics in psychology</w:t>
      </w:r>
      <w:r w:rsidRPr="00B9424E">
        <w:rPr>
          <w:lang w:val="en-GB"/>
        </w:rPr>
        <w:t xml:space="preserve">. </w:t>
      </w:r>
      <w:r w:rsidRPr="009438C2">
        <w:t xml:space="preserve">Washington, DC: American Psychological Association. </w:t>
      </w:r>
    </w:p>
    <w:p w14:paraId="503BEC65" w14:textId="3AB1ABCF" w:rsidR="00B9424E" w:rsidRDefault="00B9424E" w:rsidP="00B9424E">
      <w:pPr>
        <w:pStyle w:val="Biblio"/>
      </w:pPr>
    </w:p>
    <w:p w14:paraId="25E8BA8E" w14:textId="60683A04" w:rsidR="001374A1" w:rsidRDefault="001374A1" w:rsidP="001374A1">
      <w:pPr>
        <w:pStyle w:val="Titre2"/>
      </w:pPr>
      <w:r>
        <w:t>Contre-discours</w:t>
      </w:r>
      <w:r w:rsidR="00B01D3D">
        <w:t>, discours alternatif</w:t>
      </w:r>
    </w:p>
    <w:p w14:paraId="6C49A795" w14:textId="77777777" w:rsidR="001374A1" w:rsidRPr="009438C2" w:rsidRDefault="001374A1" w:rsidP="001374A1">
      <w:pPr>
        <w:pStyle w:val="Titre3"/>
      </w:pPr>
      <w:r w:rsidRPr="009438C2">
        <w:lastRenderedPageBreak/>
        <w:t>Ouvrages</w:t>
      </w:r>
    </w:p>
    <w:p w14:paraId="293820D0" w14:textId="7C4097C0" w:rsidR="009438C2" w:rsidRDefault="009438C2" w:rsidP="009438C2">
      <w:pPr>
        <w:pStyle w:val="Biblio"/>
        <w:rPr>
          <w:lang w:val="en-GB"/>
        </w:rPr>
      </w:pPr>
      <w:r>
        <w:rPr>
          <w:lang w:val="en-GB"/>
        </w:rPr>
        <w:t>Abel, Richard</w:t>
      </w:r>
      <w:r w:rsidRPr="009438C2">
        <w:rPr>
          <w:lang w:val="en-GB"/>
        </w:rPr>
        <w:t xml:space="preserve"> L. (1998). </w:t>
      </w:r>
      <w:r w:rsidRPr="009438C2">
        <w:rPr>
          <w:i/>
          <w:lang w:val="en-GB"/>
        </w:rPr>
        <w:t>Speaking respect, respecting speech</w:t>
      </w:r>
      <w:r w:rsidRPr="009438C2">
        <w:rPr>
          <w:lang w:val="en-GB"/>
        </w:rPr>
        <w:t>. Chicago</w:t>
      </w:r>
      <w:r>
        <w:rPr>
          <w:lang w:val="en-GB"/>
        </w:rPr>
        <w:t xml:space="preserve"> </w:t>
      </w:r>
      <w:r w:rsidRPr="009438C2">
        <w:rPr>
          <w:lang w:val="en-GB"/>
        </w:rPr>
        <w:t xml:space="preserve">: University of Chicago Press. </w:t>
      </w:r>
    </w:p>
    <w:p w14:paraId="6AA463AB" w14:textId="539078D6" w:rsidR="00437480" w:rsidRPr="00E06C7D" w:rsidRDefault="00437480" w:rsidP="00437480">
      <w:pPr>
        <w:pStyle w:val="Biblio"/>
        <w:rPr>
          <w:lang w:val="en-GB"/>
        </w:rPr>
      </w:pPr>
      <w:r w:rsidRPr="00E06C7D">
        <w:rPr>
          <w:lang w:val="en-GB"/>
        </w:rPr>
        <w:t>Blommaert</w:t>
      </w:r>
      <w:r w:rsidR="00F91EB1" w:rsidRPr="00E06C7D">
        <w:rPr>
          <w:lang w:val="en-GB"/>
        </w:rPr>
        <w:t>,</w:t>
      </w:r>
      <w:r w:rsidRPr="00E06C7D">
        <w:rPr>
          <w:lang w:val="en-GB"/>
        </w:rPr>
        <w:t xml:space="preserve"> J</w:t>
      </w:r>
      <w:r w:rsidR="00F91EB1" w:rsidRPr="00E06C7D">
        <w:rPr>
          <w:lang w:val="en-GB"/>
        </w:rPr>
        <w:t>an</w:t>
      </w:r>
      <w:r w:rsidRPr="00E06C7D">
        <w:rPr>
          <w:lang w:val="en-GB"/>
        </w:rPr>
        <w:t xml:space="preserve"> and </w:t>
      </w:r>
      <w:r w:rsidR="00F91EB1" w:rsidRPr="00E06C7D">
        <w:rPr>
          <w:lang w:val="en-GB"/>
        </w:rPr>
        <w:t xml:space="preserve">Jef </w:t>
      </w:r>
      <w:r w:rsidRPr="00E06C7D">
        <w:rPr>
          <w:lang w:val="en-GB"/>
        </w:rPr>
        <w:t xml:space="preserve">Verschueren </w:t>
      </w:r>
      <w:r w:rsidR="00F91EB1" w:rsidRPr="00E06C7D">
        <w:rPr>
          <w:lang w:val="en-GB"/>
        </w:rPr>
        <w:t>(</w:t>
      </w:r>
      <w:r w:rsidRPr="00E06C7D">
        <w:rPr>
          <w:lang w:val="en-GB"/>
        </w:rPr>
        <w:t>1998</w:t>
      </w:r>
      <w:r w:rsidR="00F91EB1" w:rsidRPr="00E06C7D">
        <w:rPr>
          <w:lang w:val="en-GB"/>
        </w:rPr>
        <w:t>).</w:t>
      </w:r>
      <w:r w:rsidRPr="00E06C7D">
        <w:rPr>
          <w:lang w:val="en-GB"/>
        </w:rPr>
        <w:t xml:space="preserve"> </w:t>
      </w:r>
      <w:r w:rsidRPr="00E06C7D">
        <w:rPr>
          <w:i/>
          <w:lang w:val="en-GB"/>
        </w:rPr>
        <w:t>Débating diversity. Analysing the discourse of tolerance</w:t>
      </w:r>
      <w:r w:rsidR="00F91EB1" w:rsidRPr="00E06C7D">
        <w:rPr>
          <w:lang w:val="en-GB"/>
        </w:rPr>
        <w:t>.</w:t>
      </w:r>
      <w:r w:rsidRPr="00E06C7D">
        <w:rPr>
          <w:lang w:val="en-GB"/>
        </w:rPr>
        <w:t xml:space="preserve"> London</w:t>
      </w:r>
      <w:r w:rsidR="00F91EB1" w:rsidRPr="00E06C7D">
        <w:rPr>
          <w:lang w:val="en-GB"/>
        </w:rPr>
        <w:t>:</w:t>
      </w:r>
      <w:r w:rsidRPr="00E06C7D">
        <w:rPr>
          <w:lang w:val="en-GB"/>
        </w:rPr>
        <w:t xml:space="preserve"> Routledge</w:t>
      </w:r>
    </w:p>
    <w:p w14:paraId="4F724124" w14:textId="6578E98B" w:rsidR="00EB374B" w:rsidRPr="009438C2" w:rsidRDefault="00EB374B" w:rsidP="00EB374B">
      <w:pPr>
        <w:pStyle w:val="Biblio"/>
        <w:rPr>
          <w:lang w:val="en-GB"/>
        </w:rPr>
      </w:pPr>
      <w:r w:rsidRPr="009438C2">
        <w:rPr>
          <w:lang w:val="en-GB"/>
        </w:rPr>
        <w:t>Cortese, A</w:t>
      </w:r>
      <w:r>
        <w:rPr>
          <w:lang w:val="en-GB"/>
        </w:rPr>
        <w:t>nthony</w:t>
      </w:r>
      <w:r w:rsidRPr="009438C2">
        <w:rPr>
          <w:lang w:val="en-GB"/>
        </w:rPr>
        <w:t xml:space="preserve"> J. P. (2006). </w:t>
      </w:r>
      <w:r w:rsidRPr="00EB374B">
        <w:rPr>
          <w:i/>
          <w:lang w:val="en-GB"/>
        </w:rPr>
        <w:t>Opposing hate speech</w:t>
      </w:r>
      <w:r w:rsidRPr="009438C2">
        <w:rPr>
          <w:lang w:val="en-GB"/>
        </w:rPr>
        <w:t>. Westport</w:t>
      </w:r>
      <w:r>
        <w:rPr>
          <w:lang w:val="en-GB"/>
        </w:rPr>
        <w:t xml:space="preserve"> :</w:t>
      </w:r>
      <w:r w:rsidRPr="009438C2">
        <w:rPr>
          <w:lang w:val="en-GB"/>
        </w:rPr>
        <w:t xml:space="preserve"> Praeger Publishers. </w:t>
      </w:r>
    </w:p>
    <w:p w14:paraId="2759AF3D" w14:textId="5546A180" w:rsidR="00437480" w:rsidRPr="00E06C7D" w:rsidRDefault="00437480" w:rsidP="00437480">
      <w:pPr>
        <w:pStyle w:val="Biblio"/>
        <w:rPr>
          <w:rFonts w:cs="Times"/>
        </w:rPr>
      </w:pPr>
      <w:r w:rsidRPr="00E06C7D">
        <w:t>Emcke</w:t>
      </w:r>
      <w:r w:rsidR="00A338A7" w:rsidRPr="00E06C7D">
        <w:t>,</w:t>
      </w:r>
      <w:r w:rsidRPr="00E06C7D">
        <w:t xml:space="preserve"> C</w:t>
      </w:r>
      <w:r w:rsidR="00A338A7" w:rsidRPr="00E06C7D">
        <w:t>arolin</w:t>
      </w:r>
      <w:r w:rsidRPr="00E06C7D">
        <w:t xml:space="preserve"> </w:t>
      </w:r>
      <w:r w:rsidR="00A338A7" w:rsidRPr="00E06C7D">
        <w:t>(</w:t>
      </w:r>
      <w:r w:rsidRPr="00E06C7D">
        <w:t>2017</w:t>
      </w:r>
      <w:r w:rsidR="00A338A7" w:rsidRPr="00E06C7D">
        <w:t>).</w:t>
      </w:r>
      <w:r w:rsidRPr="00E06C7D">
        <w:t xml:space="preserve"> </w:t>
      </w:r>
      <w:r w:rsidRPr="00E06C7D">
        <w:rPr>
          <w:i/>
        </w:rPr>
        <w:t>Contre la haine. Plaidoyer pour l’impur</w:t>
      </w:r>
      <w:r w:rsidR="00A338A7" w:rsidRPr="00E06C7D">
        <w:t>.</w:t>
      </w:r>
      <w:r w:rsidRPr="00E06C7D">
        <w:t> Paris</w:t>
      </w:r>
      <w:r w:rsidR="00A338A7" w:rsidRPr="00E06C7D">
        <w:t> :</w:t>
      </w:r>
      <w:r w:rsidRPr="00E06C7D">
        <w:t xml:space="preserve"> Seuil</w:t>
      </w:r>
    </w:p>
    <w:p w14:paraId="60AF02B4" w14:textId="25862C2E" w:rsidR="001374A1" w:rsidRPr="004F09F3" w:rsidRDefault="001374A1" w:rsidP="001374A1">
      <w:pPr>
        <w:pStyle w:val="Biblio"/>
        <w:rPr>
          <w:lang w:val="en-GB"/>
        </w:rPr>
      </w:pPr>
      <w:r w:rsidRPr="009460B7">
        <w:t xml:space="preserve">Zivanovski, Nenad (2015). </w:t>
      </w:r>
      <w:r w:rsidRPr="00071692">
        <w:rPr>
          <w:i/>
          <w:lang w:val="en-GB"/>
        </w:rPr>
        <w:t>Hate speech: yes or no and why not: Multidisciplinary theoretical overview of US and European treatment of hate speech in political discourse</w:t>
      </w:r>
      <w:r w:rsidRPr="00AC0744">
        <w:rPr>
          <w:lang w:val="en-GB"/>
        </w:rPr>
        <w:t xml:space="preserve">. </w:t>
      </w:r>
      <w:r w:rsidRPr="004F09F3">
        <w:rPr>
          <w:lang w:val="en-GB"/>
        </w:rPr>
        <w:t>Saarbrucken : LAP Lambert Academic Publishing.</w:t>
      </w:r>
    </w:p>
    <w:p w14:paraId="1790E8EF" w14:textId="127571B4" w:rsidR="009438C2" w:rsidRPr="004F09F3" w:rsidRDefault="009438C2" w:rsidP="009438C2">
      <w:pPr>
        <w:pStyle w:val="Titre3"/>
        <w:rPr>
          <w:lang w:val="en-GB"/>
        </w:rPr>
      </w:pPr>
      <w:r w:rsidRPr="004F09F3">
        <w:rPr>
          <w:lang w:val="en-GB"/>
        </w:rPr>
        <w:t>Articles et chapitres</w:t>
      </w:r>
    </w:p>
    <w:p w14:paraId="23C3F5CF" w14:textId="21EA1D2B" w:rsidR="009438C2" w:rsidRDefault="009438C2" w:rsidP="009438C2">
      <w:pPr>
        <w:pStyle w:val="Biblio"/>
      </w:pPr>
      <w:r w:rsidRPr="009438C2">
        <w:rPr>
          <w:lang w:val="en-GB"/>
        </w:rPr>
        <w:t>Callamard, A</w:t>
      </w:r>
      <w:r>
        <w:rPr>
          <w:lang w:val="en-GB"/>
        </w:rPr>
        <w:t>gnès</w:t>
      </w:r>
      <w:r w:rsidRPr="009438C2">
        <w:rPr>
          <w:lang w:val="en-GB"/>
        </w:rPr>
        <w:t xml:space="preserve"> (</w:t>
      </w:r>
      <w:r w:rsidRPr="00696489">
        <w:rPr>
          <w:lang w:val="en-GB"/>
        </w:rPr>
        <w:t xml:space="preserve">2010). </w:t>
      </w:r>
      <w:r w:rsidR="00696489" w:rsidRPr="00696489">
        <w:rPr>
          <w:lang w:val="en-GB"/>
        </w:rPr>
        <w:t>« </w:t>
      </w:r>
      <w:r w:rsidRPr="00696489">
        <w:rPr>
          <w:lang w:val="en-GB"/>
        </w:rPr>
        <w:t>Combating discrimination and intolerence with a free speech framework</w:t>
      </w:r>
      <w:r w:rsidR="00696489" w:rsidRPr="00696489">
        <w:rPr>
          <w:lang w:val="en-GB"/>
        </w:rPr>
        <w:t xml:space="preserve"> </w:t>
      </w:r>
      <w:r w:rsidR="00696489" w:rsidRPr="00696489">
        <w:rPr>
          <w:lang w:val="en-GB"/>
        </w:rPr>
        <w:t>»</w:t>
      </w:r>
      <w:r w:rsidRPr="00696489">
        <w:rPr>
          <w:lang w:val="en-GB"/>
        </w:rPr>
        <w:t xml:space="preserve">. </w:t>
      </w:r>
      <w:r w:rsidRPr="00696489">
        <w:rPr>
          <w:i/>
        </w:rPr>
        <w:t xml:space="preserve">Religion </w:t>
      </w:r>
      <w:r w:rsidRPr="004F09F3">
        <w:rPr>
          <w:i/>
        </w:rPr>
        <w:t>and Human Rights</w:t>
      </w:r>
      <w:r w:rsidRPr="004F09F3">
        <w:t>,</w:t>
      </w:r>
      <w:r w:rsidRPr="004F09F3">
        <w:rPr>
          <w:i/>
        </w:rPr>
        <w:t xml:space="preserve"> </w:t>
      </w:r>
      <w:r w:rsidRPr="004F09F3">
        <w:t xml:space="preserve">5(2-3), pp. 153-169. </w:t>
      </w:r>
    </w:p>
    <w:p w14:paraId="31FB4A70" w14:textId="2B500E1C" w:rsidR="00B01D3D" w:rsidRPr="00954FD2" w:rsidRDefault="00B01D3D" w:rsidP="00B01D3D">
      <w:pPr>
        <w:pStyle w:val="Biblio"/>
      </w:pPr>
      <w:r w:rsidRPr="00954FD2">
        <w:t xml:space="preserve">Sitbon, Jonathan (2018). </w:t>
      </w:r>
      <w:r w:rsidRPr="00954FD2">
        <w:t>« </w:t>
      </w:r>
      <w:r w:rsidRPr="00954FD2">
        <w:t>Entre contre-discours et légitimation : la construction d’un ethos testimonial dans L’étrange défaite de Marc Bloch</w:t>
      </w:r>
      <w:r w:rsidRPr="00954FD2">
        <w:t> »</w:t>
      </w:r>
      <w:r w:rsidRPr="00954FD2">
        <w:t xml:space="preserve">, </w:t>
      </w:r>
      <w:r w:rsidRPr="00954FD2">
        <w:rPr>
          <w:i/>
        </w:rPr>
        <w:t>Argumentation et Analyse du Discours, n°21</w:t>
      </w:r>
      <w:r w:rsidRPr="00954FD2">
        <w:rPr>
          <w:i/>
        </w:rPr>
        <w:t>.</w:t>
      </w:r>
    </w:p>
    <w:p w14:paraId="3939FF9F" w14:textId="7F7F05C0" w:rsidR="00B01D3D" w:rsidRPr="00954FD2" w:rsidRDefault="00B01D3D" w:rsidP="00B01D3D">
      <w:pPr>
        <w:pStyle w:val="Biblio"/>
      </w:pPr>
      <w:r w:rsidRPr="00954FD2">
        <w:t xml:space="preserve">Raus, Rachele (2018). </w:t>
      </w:r>
      <w:r w:rsidRPr="00954FD2">
        <w:t>« </w:t>
      </w:r>
      <w:r w:rsidRPr="00954FD2">
        <w:t>La question du dissensus au Parlement européen : le contre-discours de l’opinion minoritaire</w:t>
      </w:r>
      <w:r w:rsidRPr="00954FD2">
        <w:t> »,</w:t>
      </w:r>
      <w:r w:rsidRPr="00954FD2">
        <w:t xml:space="preserve"> </w:t>
      </w:r>
      <w:r w:rsidRPr="00954FD2">
        <w:rPr>
          <w:i/>
        </w:rPr>
        <w:t>Argumentation et Analyse du Discours, n°21</w:t>
      </w:r>
      <w:r w:rsidRPr="00954FD2">
        <w:t>.</w:t>
      </w:r>
    </w:p>
    <w:p w14:paraId="35078BBB" w14:textId="77777777" w:rsidR="001374A1" w:rsidRPr="009C345F" w:rsidRDefault="001374A1" w:rsidP="001374A1">
      <w:pPr>
        <w:pStyle w:val="Titre3"/>
      </w:pPr>
      <w:r w:rsidRPr="009C345F">
        <w:t>Documents</w:t>
      </w:r>
    </w:p>
    <w:p w14:paraId="65F9E09F" w14:textId="291EBF97" w:rsidR="009438C2" w:rsidRPr="004F09F3" w:rsidRDefault="009438C2" w:rsidP="009438C2">
      <w:pPr>
        <w:pStyle w:val="Biblio"/>
      </w:pPr>
      <w:r w:rsidRPr="004316E9">
        <w:t xml:space="preserve">Association française pour l'histoire de la justice., France., École nationale de la </w:t>
      </w:r>
      <w:r>
        <w:t>magistrature (France), &amp; France</w:t>
      </w:r>
      <w:r w:rsidRPr="004316E9">
        <w:t xml:space="preserve"> (2003). </w:t>
      </w:r>
      <w:r w:rsidRPr="009438C2">
        <w:rPr>
          <w:i/>
        </w:rPr>
        <w:t>La lutte contre le négationnisme. Bilan et perspectives de la loi du 13 juillet 1990 tendant à réprimer tout acte raciste, antisémite ou xénophobe : actes du colloque du 5 juillet 2002 à la Cour d'appel de Paris</w:t>
      </w:r>
      <w:r w:rsidRPr="004316E9">
        <w:t xml:space="preserve">. </w:t>
      </w:r>
      <w:r w:rsidRPr="004F09F3">
        <w:t>Paris : Documentation française.</w:t>
      </w:r>
    </w:p>
    <w:p w14:paraId="7D8864B0" w14:textId="231293E5" w:rsidR="001374A1" w:rsidRDefault="001374A1" w:rsidP="001374A1">
      <w:pPr>
        <w:pStyle w:val="Biblio"/>
        <w:rPr>
          <w:rStyle w:val="Lienhypertexte"/>
        </w:rPr>
      </w:pPr>
      <w:r w:rsidRPr="00027644">
        <w:t xml:space="preserve">Conseil de l’Europe (2016). </w:t>
      </w:r>
      <w:r>
        <w:rPr>
          <w:i/>
        </w:rPr>
        <w:t xml:space="preserve">Connexions. Manuel pour la lutte contre les discours de haine en ligne par l’éducation aux droits de l’homme. </w:t>
      </w:r>
      <w:r>
        <w:t xml:space="preserve">Bruxelles : Conseil de l’Europe. En ligne : </w:t>
      </w:r>
      <w:hyperlink r:id="rId9" w:history="1">
        <w:r w:rsidRPr="00C0471F">
          <w:rPr>
            <w:rStyle w:val="Lienhypertexte"/>
          </w:rPr>
          <w:t>https://www.nohatespeechmovement.org/public/download/Connexions_online.pdf</w:t>
        </w:r>
      </w:hyperlink>
    </w:p>
    <w:p w14:paraId="1AC0866B" w14:textId="5B609EF2" w:rsidR="00E93085" w:rsidRDefault="00E93085" w:rsidP="001374A1">
      <w:pPr>
        <w:pStyle w:val="Biblio"/>
      </w:pPr>
      <w:r w:rsidRPr="00E93085">
        <w:t xml:space="preserve">OCDE (2008). « Annexe 6. Théories du changement ». </w:t>
      </w:r>
      <w:r w:rsidRPr="00E93085">
        <w:rPr>
          <w:i/>
        </w:rPr>
        <w:t>Revue de l'OCDE sur le développement</w:t>
      </w:r>
      <w:r w:rsidRPr="00E93085">
        <w:t xml:space="preserve"> 2008/3 (n° 9), pp. 95-103.</w:t>
      </w:r>
    </w:p>
    <w:p w14:paraId="24BE8840" w14:textId="12CA130D" w:rsidR="008E09FC" w:rsidRPr="008E09FC" w:rsidRDefault="008E09FC" w:rsidP="008E09FC">
      <w:pPr>
        <w:pStyle w:val="Titre3"/>
        <w:rPr>
          <w:lang w:val="en-GB"/>
        </w:rPr>
      </w:pPr>
      <w:r w:rsidRPr="008E09FC">
        <w:rPr>
          <w:lang w:val="en-GB"/>
        </w:rPr>
        <w:t>Sites web</w:t>
      </w:r>
    </w:p>
    <w:p w14:paraId="71E176D2" w14:textId="488430AF" w:rsidR="008E09FC" w:rsidRPr="00954FD2" w:rsidRDefault="008E09FC" w:rsidP="00954FD2">
      <w:pPr>
        <w:pStyle w:val="Biblio"/>
      </w:pPr>
      <w:r w:rsidRPr="00954FD2">
        <w:t xml:space="preserve">Institute for Strategic Dialogue (2017). Powering new generations against extremism. Lien : </w:t>
      </w:r>
      <w:hyperlink r:id="rId10" w:history="1">
        <w:r w:rsidRPr="00954FD2">
          <w:rPr>
            <w:rStyle w:val="Lienhypertexte"/>
            <w:color w:val="auto"/>
            <w:u w:val="none"/>
          </w:rPr>
          <w:t>https://www.isdglobal.org/</w:t>
        </w:r>
      </w:hyperlink>
    </w:p>
    <w:p w14:paraId="748BB962" w14:textId="77777777" w:rsidR="001374A1" w:rsidRPr="008E09FC" w:rsidRDefault="001374A1" w:rsidP="001374A1"/>
    <w:p w14:paraId="2F53D1C6" w14:textId="786F61E0" w:rsidR="001374A1" w:rsidRDefault="001374A1" w:rsidP="001374A1">
      <w:pPr>
        <w:pStyle w:val="Titre2"/>
      </w:pPr>
      <w:r>
        <w:lastRenderedPageBreak/>
        <w:t>Populisme</w:t>
      </w:r>
      <w:r w:rsidR="003914CB">
        <w:t>s et extrêmes droites</w:t>
      </w:r>
    </w:p>
    <w:p w14:paraId="21128A9D" w14:textId="0300ECF3" w:rsidR="00B7518E" w:rsidRDefault="00B7518E" w:rsidP="00B7518E">
      <w:pPr>
        <w:pStyle w:val="Titre3"/>
      </w:pPr>
      <w:r>
        <w:t>Ouvrages</w:t>
      </w:r>
    </w:p>
    <w:p w14:paraId="2B02F500" w14:textId="77777777" w:rsidR="00B7518E" w:rsidRDefault="00B7518E" w:rsidP="00B7518E">
      <w:pPr>
        <w:pStyle w:val="Biblio"/>
      </w:pPr>
      <w:r>
        <w:t xml:space="preserve">Angenot, Marc (1996). </w:t>
      </w:r>
      <w:r>
        <w:rPr>
          <w:i/>
        </w:rPr>
        <w:t>Les idéologies du ressentiment.</w:t>
      </w:r>
      <w:r>
        <w:t xml:space="preserve"> Montréal : XYZ éditeur. </w:t>
      </w:r>
    </w:p>
    <w:p w14:paraId="2B7DBD05" w14:textId="77777777" w:rsidR="00B7518E" w:rsidRDefault="00B7518E" w:rsidP="00B7518E">
      <w:pPr>
        <w:pStyle w:val="Biblio"/>
      </w:pPr>
      <w:r>
        <w:t xml:space="preserve">Birenbaum, Guy (1992). </w:t>
      </w:r>
      <w:r>
        <w:rPr>
          <w:i/>
        </w:rPr>
        <w:t>Le Front National en Politique</w:t>
      </w:r>
      <w:r>
        <w:t>, Paris: Balland.</w:t>
      </w:r>
    </w:p>
    <w:p w14:paraId="229DCA48" w14:textId="69F82934" w:rsidR="003914CB" w:rsidRPr="004316E9" w:rsidRDefault="003914CB" w:rsidP="003914CB">
      <w:pPr>
        <w:pStyle w:val="Biblio"/>
      </w:pPr>
      <w:r w:rsidRPr="004316E9">
        <w:t>Brink, R</w:t>
      </w:r>
      <w:r>
        <w:t>inke van den</w:t>
      </w:r>
      <w:r w:rsidRPr="004316E9">
        <w:t xml:space="preserve"> (1996). </w:t>
      </w:r>
      <w:r w:rsidRPr="003914CB">
        <w:rPr>
          <w:i/>
        </w:rPr>
        <w:t>L'internationale de la haine. Paroles d'extrême droite, Belgique, France, Italie</w:t>
      </w:r>
      <w:r w:rsidRPr="004316E9">
        <w:t>. Bruxelles Liège</w:t>
      </w:r>
      <w:r>
        <w:t xml:space="preserve"> </w:t>
      </w:r>
      <w:r w:rsidRPr="004316E9">
        <w:t xml:space="preserve">: Luc Pire Vent du Nord, Vent du Sud. </w:t>
      </w:r>
    </w:p>
    <w:p w14:paraId="1A65F2AB" w14:textId="6D38098F" w:rsidR="003914CB" w:rsidRPr="004F09F3" w:rsidRDefault="003914CB" w:rsidP="003914CB">
      <w:pPr>
        <w:pStyle w:val="Biblio"/>
      </w:pPr>
      <w:r w:rsidRPr="009438C2">
        <w:rPr>
          <w:lang w:val="en-GB"/>
        </w:rPr>
        <w:t>Butler, J</w:t>
      </w:r>
      <w:r>
        <w:rPr>
          <w:lang w:val="en-GB"/>
        </w:rPr>
        <w:t>udith</w:t>
      </w:r>
      <w:r w:rsidRPr="009438C2">
        <w:rPr>
          <w:lang w:val="en-GB"/>
        </w:rPr>
        <w:t xml:space="preserve"> (1997). </w:t>
      </w:r>
      <w:r w:rsidRPr="003914CB">
        <w:rPr>
          <w:i/>
          <w:lang w:val="en-GB"/>
        </w:rPr>
        <w:t>Excitable speech. A politics of the performative</w:t>
      </w:r>
      <w:r w:rsidRPr="009438C2">
        <w:rPr>
          <w:lang w:val="en-GB"/>
        </w:rPr>
        <w:t xml:space="preserve">. </w:t>
      </w:r>
      <w:r w:rsidRPr="004F09F3">
        <w:t xml:space="preserve">New York : Routledge. </w:t>
      </w:r>
    </w:p>
    <w:p w14:paraId="11C92F41" w14:textId="4405C0C7" w:rsidR="00B7518E" w:rsidRDefault="00B7518E" w:rsidP="003914CB">
      <w:pPr>
        <w:pStyle w:val="Biblio"/>
        <w:ind w:left="0" w:firstLine="0"/>
      </w:pPr>
      <w:r>
        <w:t xml:space="preserve">Dorna, Alexandre (1999).  </w:t>
      </w:r>
      <w:r>
        <w:rPr>
          <w:i/>
        </w:rPr>
        <w:t>Le populisme</w:t>
      </w:r>
      <w:r>
        <w:t>, Paris, PUF, Collection Que sais-je ?</w:t>
      </w:r>
    </w:p>
    <w:p w14:paraId="6E267A32" w14:textId="77777777" w:rsidR="00B7518E" w:rsidRDefault="00B7518E" w:rsidP="00B7518E">
      <w:pPr>
        <w:pStyle w:val="Biblio"/>
      </w:pPr>
      <w:r>
        <w:rPr>
          <w:lang w:val="en-GB"/>
        </w:rPr>
        <w:t>Klandermans,</w:t>
      </w:r>
      <w:r w:rsidRPr="00F833D8">
        <w:rPr>
          <w:lang w:val="en-GB"/>
        </w:rPr>
        <w:t xml:space="preserve"> Bert  &amp; Nonna Mayer (2006). </w:t>
      </w:r>
      <w:r w:rsidRPr="00F833D8">
        <w:rPr>
          <w:i/>
          <w:lang w:val="en-GB"/>
        </w:rPr>
        <w:t xml:space="preserve">Extreme Right Activists in Europe. </w:t>
      </w:r>
      <w:r>
        <w:rPr>
          <w:i/>
        </w:rPr>
        <w:t>Through the Magnifying Glass</w:t>
      </w:r>
      <w:r>
        <w:t>. London : Routledge.</w:t>
      </w:r>
    </w:p>
    <w:p w14:paraId="552AC919" w14:textId="77777777" w:rsidR="00B7518E" w:rsidRDefault="00B7518E" w:rsidP="00B7518E">
      <w:pPr>
        <w:pStyle w:val="Biblio"/>
      </w:pPr>
      <w:r>
        <w:t xml:space="preserve">Lecoeur, Erwan (2003). </w:t>
      </w:r>
      <w:r>
        <w:rPr>
          <w:i/>
        </w:rPr>
        <w:t>Un néo-populisme à la française : trente ans de Front Nati</w:t>
      </w:r>
      <w:r>
        <w:t>onal, Paris : Ed. La Découverte, Collection Cahiers Libres.</w:t>
      </w:r>
    </w:p>
    <w:p w14:paraId="6571A483" w14:textId="77777777" w:rsidR="00B7518E" w:rsidRDefault="00B7518E" w:rsidP="00B7518E">
      <w:pPr>
        <w:pStyle w:val="Biblio"/>
      </w:pPr>
      <w:r>
        <w:t xml:space="preserve">Leconte, Cécile (2005). </w:t>
      </w:r>
      <w:r>
        <w:rPr>
          <w:i/>
        </w:rPr>
        <w:t>L’Europe face au défi populiste</w:t>
      </w:r>
      <w:r>
        <w:t>, Paris : PUF.</w:t>
      </w:r>
    </w:p>
    <w:p w14:paraId="53C12D06" w14:textId="262B67F8" w:rsidR="00B7518E" w:rsidRDefault="00B7518E" w:rsidP="00B7518E">
      <w:pPr>
        <w:pStyle w:val="Biblio"/>
        <w:rPr>
          <w:lang w:val="en-GB"/>
        </w:rPr>
      </w:pPr>
      <w:r w:rsidRPr="00F833D8">
        <w:rPr>
          <w:lang w:val="en-GB"/>
        </w:rPr>
        <w:t>Mazzoleni, G</w:t>
      </w:r>
      <w:r>
        <w:rPr>
          <w:lang w:val="en-GB"/>
        </w:rPr>
        <w:t>ianpietro</w:t>
      </w:r>
      <w:r w:rsidRPr="00F833D8">
        <w:rPr>
          <w:lang w:val="en-GB"/>
        </w:rPr>
        <w:t xml:space="preserve">, </w:t>
      </w:r>
      <w:r>
        <w:rPr>
          <w:lang w:val="en-GB"/>
        </w:rPr>
        <w:t xml:space="preserve">Julianne </w:t>
      </w:r>
      <w:r w:rsidRPr="00F833D8">
        <w:rPr>
          <w:lang w:val="en-GB"/>
        </w:rPr>
        <w:t xml:space="preserve">Stewart &amp; </w:t>
      </w:r>
      <w:r>
        <w:rPr>
          <w:lang w:val="en-GB"/>
        </w:rPr>
        <w:t xml:space="preserve">Bruce </w:t>
      </w:r>
      <w:r w:rsidRPr="00F833D8">
        <w:rPr>
          <w:lang w:val="en-GB"/>
        </w:rPr>
        <w:t xml:space="preserve">Horsfield (2003). </w:t>
      </w:r>
      <w:r w:rsidRPr="00F833D8">
        <w:rPr>
          <w:i/>
          <w:lang w:val="en-GB"/>
        </w:rPr>
        <w:t>The media and neo-populism: a contemporary comparative analysis</w:t>
      </w:r>
      <w:r w:rsidRPr="00F833D8">
        <w:rPr>
          <w:lang w:val="en-GB"/>
        </w:rPr>
        <w:t>, Westport</w:t>
      </w:r>
      <w:r>
        <w:rPr>
          <w:lang w:val="en-GB"/>
        </w:rPr>
        <w:t xml:space="preserve"> :</w:t>
      </w:r>
      <w:r w:rsidRPr="00F833D8">
        <w:rPr>
          <w:lang w:val="en-GB"/>
        </w:rPr>
        <w:t xml:space="preserve"> Praeger.</w:t>
      </w:r>
    </w:p>
    <w:p w14:paraId="4123E414" w14:textId="77777777" w:rsidR="007653BD" w:rsidRPr="00954FD2" w:rsidRDefault="007653BD" w:rsidP="007653BD">
      <w:pPr>
        <w:pStyle w:val="Biblio"/>
        <w:rPr>
          <w:lang w:val="en-US"/>
        </w:rPr>
      </w:pPr>
      <w:proofErr w:type="spellStart"/>
      <w:r w:rsidRPr="00954FD2">
        <w:rPr>
          <w:lang w:val="en-US"/>
        </w:rPr>
        <w:t>Mudde</w:t>
      </w:r>
      <w:proofErr w:type="spellEnd"/>
      <w:r w:rsidRPr="00954FD2">
        <w:rPr>
          <w:lang w:val="en-US"/>
        </w:rPr>
        <w:t xml:space="preserve">, Cas (Ed.). (2017). </w:t>
      </w:r>
      <w:r w:rsidRPr="00954FD2">
        <w:rPr>
          <w:i/>
          <w:lang w:val="en-US"/>
        </w:rPr>
        <w:t>The populist radical right. A reader</w:t>
      </w:r>
      <w:r w:rsidRPr="00954FD2">
        <w:rPr>
          <w:lang w:val="en-US"/>
        </w:rPr>
        <w:t>, New York : Routledge.</w:t>
      </w:r>
    </w:p>
    <w:p w14:paraId="34E92D8D" w14:textId="77777777" w:rsidR="00B7518E" w:rsidRDefault="00B7518E" w:rsidP="00B7518E">
      <w:pPr>
        <w:pStyle w:val="Biblio"/>
      </w:pPr>
      <w:r w:rsidRPr="00B7518E">
        <w:t xml:space="preserve">Souchard, Maryse, Stéphane Wahnich, Isabelle Cuminal &amp; Virginie Wathier (1997). </w:t>
      </w:r>
      <w:r>
        <w:rPr>
          <w:i/>
        </w:rPr>
        <w:t>Le Pen, les mots, analyse d'un discours d'extrême droite</w:t>
      </w:r>
      <w:r>
        <w:t>, Paris : Le Monde-Editions.</w:t>
      </w:r>
    </w:p>
    <w:p w14:paraId="5C6B8BF2" w14:textId="36CA3E91" w:rsidR="00B7518E" w:rsidRPr="00B7518E" w:rsidRDefault="00B7518E" w:rsidP="006D6BE6">
      <w:pPr>
        <w:pStyle w:val="Titre3"/>
        <w:keepNext/>
      </w:pPr>
      <w:r>
        <w:t>Articles ou chapitres</w:t>
      </w:r>
    </w:p>
    <w:p w14:paraId="70CD51B9" w14:textId="77777777" w:rsidR="00B7518E" w:rsidRDefault="00B7518E" w:rsidP="006D6BE6">
      <w:pPr>
        <w:pStyle w:val="Biblio"/>
        <w:keepNext/>
      </w:pPr>
      <w:r>
        <w:t xml:space="preserve">Angenot, Marc (2007). « Nouvelles figures de la rhétorique : la logique du ressentiment », </w:t>
      </w:r>
      <w:r>
        <w:rPr>
          <w:i/>
        </w:rPr>
        <w:t>Questions de communication</w:t>
      </w:r>
      <w:r>
        <w:t xml:space="preserve"> [En ligne], 12 | 2007, mis en ligne le 24 septembre 2015, URL : </w:t>
      </w:r>
      <w:hyperlink r:id="rId11" w:history="1">
        <w:r>
          <w:rPr>
            <w:rStyle w:val="Lienhypertexte"/>
          </w:rPr>
          <w:t>http://questionsdecommunication.revues.org/2293</w:t>
        </w:r>
      </w:hyperlink>
    </w:p>
    <w:p w14:paraId="0FC5115C" w14:textId="77777777" w:rsidR="00B7518E" w:rsidRDefault="00B7518E" w:rsidP="00B7518E">
      <w:pPr>
        <w:pStyle w:val="Biblio"/>
      </w:pPr>
      <w:r>
        <w:t xml:space="preserve">Belkhodja Chedly et Frédéric Boily (2014). « La banalisation du populisme au Canada », dans Christine Couvrat et Joseph Yvon Thériault (dir.) </w:t>
      </w:r>
      <w:r>
        <w:rPr>
          <w:i/>
        </w:rPr>
        <w:t>Les formes contemporaines du populisme</w:t>
      </w:r>
      <w:r>
        <w:t>, Montréal: Athena Édition, 81-98.</w:t>
      </w:r>
    </w:p>
    <w:p w14:paraId="1637A04F" w14:textId="77777777" w:rsidR="00B7518E" w:rsidRDefault="00B7518E" w:rsidP="00B7518E">
      <w:pPr>
        <w:pStyle w:val="Biblio"/>
      </w:pPr>
      <w:r>
        <w:t xml:space="preserve">Belkhodja, Chedly (?) Une rhétorique populiste de droite au sein d’un parti traditionnel : le cas du Parti conservateur au Nouveau Brunswick. En ligne sur le site de LEXICOMETRA : </w:t>
      </w:r>
      <w:hyperlink r:id="rId12" w:history="1">
        <w:r>
          <w:rPr>
            <w:rStyle w:val="Lienhypertexte"/>
          </w:rPr>
          <w:t>http://lexicometrica.univ-paris3.fr/auteurs.html</w:t>
        </w:r>
      </w:hyperlink>
    </w:p>
    <w:p w14:paraId="77DDBBF3" w14:textId="68DD8B77" w:rsidR="00A420C3" w:rsidRPr="00A420C3" w:rsidRDefault="00A420C3" w:rsidP="00A420C3">
      <w:pPr>
        <w:pStyle w:val="Biblio"/>
      </w:pPr>
      <w:r w:rsidRPr="004F09F3">
        <w:rPr>
          <w:lang w:val="en-GB"/>
        </w:rPr>
        <w:t xml:space="preserve">Cammaerts, Bart (2009). </w:t>
      </w:r>
      <w:r w:rsidRPr="00A420C3">
        <w:rPr>
          <w:lang w:val="en-GB"/>
        </w:rPr>
        <w:t>« Radical pluralism and free speech in online public spaces: The case of North Belgian extreme right discourses </w:t>
      </w:r>
      <w:r w:rsidRPr="00A420C3">
        <w:rPr>
          <w:i/>
          <w:lang w:val="en-GB"/>
        </w:rPr>
        <w:t xml:space="preserve">». </w:t>
      </w:r>
      <w:r w:rsidRPr="00A420C3">
        <w:rPr>
          <w:i/>
        </w:rPr>
        <w:t>International Journal of Cultural Studies</w:t>
      </w:r>
      <w:r w:rsidRPr="00A420C3">
        <w:t xml:space="preserve">, 12(6), pp. 555-575. </w:t>
      </w:r>
    </w:p>
    <w:p w14:paraId="7D5CCE74" w14:textId="642B9AC7" w:rsidR="00B7518E" w:rsidRDefault="00B7518E" w:rsidP="00B7518E">
      <w:pPr>
        <w:pStyle w:val="Biblio"/>
      </w:pPr>
      <w:r>
        <w:lastRenderedPageBreak/>
        <w:t xml:space="preserve">Charaudeau, Patrick (2011). « Réflexions pour l’analyse du discours populiste », </w:t>
      </w:r>
      <w:r>
        <w:rPr>
          <w:i/>
        </w:rPr>
        <w:t>Mots</w:t>
      </w:r>
      <w:r>
        <w:t>, 97, pp. 100-116.</w:t>
      </w:r>
    </w:p>
    <w:p w14:paraId="1878BE30" w14:textId="77777777" w:rsidR="00B7518E" w:rsidRDefault="00B7518E" w:rsidP="00B7518E">
      <w:pPr>
        <w:pStyle w:val="Biblio"/>
      </w:pPr>
      <w:r>
        <w:t xml:space="preserve">Dorna, Alexandre (2007). « Pistes pour une étude contextuelle du discours politique populiste », </w:t>
      </w:r>
      <w:r>
        <w:rPr>
          <w:i/>
        </w:rPr>
        <w:t>Bulletin de psychologie</w:t>
      </w:r>
      <w:r>
        <w:t>, 6, pp. 593-600.</w:t>
      </w:r>
    </w:p>
    <w:p w14:paraId="6B81D5D4" w14:textId="24DD24B4" w:rsidR="000077AA" w:rsidRPr="00954FD2" w:rsidRDefault="000077AA" w:rsidP="000077AA">
      <w:pPr>
        <w:pStyle w:val="Biblio"/>
        <w:rPr>
          <w:lang w:val="en-US"/>
        </w:rPr>
      </w:pPr>
      <w:proofErr w:type="spellStart"/>
      <w:r w:rsidRPr="00954FD2">
        <w:t>Engesser</w:t>
      </w:r>
      <w:proofErr w:type="spellEnd"/>
      <w:r w:rsidRPr="00954FD2">
        <w:t xml:space="preserve">, Sven, Nicole Ernst, Florin </w:t>
      </w:r>
      <w:proofErr w:type="spellStart"/>
      <w:r w:rsidRPr="00954FD2">
        <w:t>Büchel</w:t>
      </w:r>
      <w:proofErr w:type="spellEnd"/>
      <w:r w:rsidRPr="00954FD2">
        <w:t xml:space="preserve">, Martin Wettstein, Dominique S. </w:t>
      </w:r>
      <w:proofErr w:type="spellStart"/>
      <w:r w:rsidRPr="00954FD2">
        <w:t>Wirz</w:t>
      </w:r>
      <w:proofErr w:type="spellEnd"/>
      <w:r w:rsidRPr="00954FD2">
        <w:t xml:space="preserve">, Anne Schulz, </w:t>
      </w:r>
      <w:proofErr w:type="spellStart"/>
      <w:r w:rsidRPr="00954FD2">
        <w:t>Philipp</w:t>
      </w:r>
      <w:proofErr w:type="spellEnd"/>
      <w:r w:rsidRPr="00954FD2">
        <w:t xml:space="preserve"> Müller, Christian </w:t>
      </w:r>
      <w:proofErr w:type="spellStart"/>
      <w:r w:rsidRPr="00954FD2">
        <w:t>Schemer</w:t>
      </w:r>
      <w:proofErr w:type="spellEnd"/>
      <w:r w:rsidRPr="00954FD2">
        <w:t xml:space="preserve">, Werner Wirth et Frank Esser (2017). </w:t>
      </w:r>
      <w:r w:rsidRPr="00954FD2">
        <w:rPr>
          <w:lang w:val="en-GB"/>
        </w:rPr>
        <w:t>« </w:t>
      </w:r>
      <w:r w:rsidRPr="00954FD2">
        <w:rPr>
          <w:lang w:val="en-US"/>
        </w:rPr>
        <w:t>Populism in the press. A comparative analysis of ten Western democracies</w:t>
      </w:r>
      <w:r w:rsidRPr="00954FD2">
        <w:rPr>
          <w:lang w:val="en-GB"/>
        </w:rPr>
        <w:t> »</w:t>
      </w:r>
      <w:r w:rsidRPr="00954FD2">
        <w:rPr>
          <w:lang w:val="en-US"/>
        </w:rPr>
        <w:t xml:space="preserve">, in </w:t>
      </w:r>
      <w:r w:rsidRPr="00954FD2">
        <w:rPr>
          <w:i/>
          <w:lang w:val="en-US"/>
        </w:rPr>
        <w:t>Proceedings of conference International of the Communication Association</w:t>
      </w:r>
      <w:r w:rsidRPr="00954FD2">
        <w:rPr>
          <w:lang w:val="en-US"/>
        </w:rPr>
        <w:t>.</w:t>
      </w:r>
    </w:p>
    <w:p w14:paraId="6DB0D22E" w14:textId="77777777" w:rsidR="000077AA" w:rsidRPr="00954FD2" w:rsidRDefault="000077AA" w:rsidP="000077AA">
      <w:pPr>
        <w:pStyle w:val="Biblio"/>
        <w:rPr>
          <w:lang w:val="en-US"/>
        </w:rPr>
      </w:pPr>
      <w:r w:rsidRPr="00954FD2">
        <w:t xml:space="preserve">Ernst, Nicole, Sven </w:t>
      </w:r>
      <w:proofErr w:type="spellStart"/>
      <w:r w:rsidRPr="00954FD2">
        <w:t>Engesser</w:t>
      </w:r>
      <w:proofErr w:type="spellEnd"/>
      <w:r w:rsidRPr="00954FD2">
        <w:t xml:space="preserve">, Florin </w:t>
      </w:r>
      <w:proofErr w:type="spellStart"/>
      <w:r w:rsidRPr="00954FD2">
        <w:t>Büchel</w:t>
      </w:r>
      <w:proofErr w:type="spellEnd"/>
      <w:r w:rsidRPr="00954FD2">
        <w:t xml:space="preserve">, Sina </w:t>
      </w:r>
      <w:proofErr w:type="spellStart"/>
      <w:r w:rsidRPr="00954FD2">
        <w:t>Blassnig</w:t>
      </w:r>
      <w:proofErr w:type="spellEnd"/>
      <w:r w:rsidRPr="00954FD2">
        <w:t xml:space="preserve"> et Frank Esser (2017). </w:t>
      </w:r>
      <w:r w:rsidRPr="00954FD2">
        <w:rPr>
          <w:lang w:val="en-GB"/>
        </w:rPr>
        <w:t>« </w:t>
      </w:r>
      <w:r w:rsidRPr="00954FD2">
        <w:rPr>
          <w:lang w:val="en-US"/>
        </w:rPr>
        <w:t>Extreme parties and populism: an analysis of Facebook and Twitter across six countries</w:t>
      </w:r>
      <w:r w:rsidRPr="00954FD2">
        <w:rPr>
          <w:lang w:val="en-GB"/>
        </w:rPr>
        <w:t> »</w:t>
      </w:r>
      <w:r w:rsidRPr="00954FD2">
        <w:rPr>
          <w:lang w:val="en-US"/>
        </w:rPr>
        <w:t xml:space="preserve">, </w:t>
      </w:r>
      <w:r w:rsidRPr="00954FD2">
        <w:rPr>
          <w:i/>
          <w:lang w:val="en-US"/>
        </w:rPr>
        <w:t>Information, Communication &amp; Society, 20</w:t>
      </w:r>
      <w:r w:rsidRPr="00954FD2">
        <w:rPr>
          <w:lang w:val="en-US"/>
        </w:rPr>
        <w:t>(9), 1347-1364.</w:t>
      </w:r>
    </w:p>
    <w:p w14:paraId="6B24FCBE" w14:textId="64174368" w:rsidR="00B7518E" w:rsidRDefault="00B7518E" w:rsidP="00B7518E">
      <w:pPr>
        <w:pStyle w:val="Biblio"/>
      </w:pPr>
      <w:r>
        <w:t>Fregosi, Renée (2011). « Le populisme : face obscure de la démocratie ». En ligne sur HAL : &lt;halshs-00653655&gt;</w:t>
      </w:r>
    </w:p>
    <w:p w14:paraId="050105E7" w14:textId="77777777" w:rsidR="00B7518E" w:rsidRDefault="00B7518E" w:rsidP="00B7518E">
      <w:pPr>
        <w:pStyle w:val="Biblio"/>
      </w:pPr>
      <w:r>
        <w:t xml:space="preserve">Joffres, Adeline (2007).  « Pour une analyse du concept de populisme », Nuevo Mundo Mundos Nuevos [En ligne], </w:t>
      </w:r>
      <w:r>
        <w:rPr>
          <w:i/>
        </w:rPr>
        <w:t>Bibliographies</w:t>
      </w:r>
      <w:r>
        <w:t>, mis en ligne le 27 février 2007, URL : http://nuevomundo.revues.org/3594 ; DOI : 10.4000/nuevomundo.3594</w:t>
      </w:r>
    </w:p>
    <w:p w14:paraId="122B9DBB" w14:textId="77777777" w:rsidR="00B7518E" w:rsidRDefault="00B7518E" w:rsidP="00B7518E">
      <w:pPr>
        <w:pStyle w:val="Biblio"/>
      </w:pPr>
      <w:r>
        <w:t xml:space="preserve">Martin, Frédéric (1997). « Faut-il brûler Angenot ? » </w:t>
      </w:r>
      <w:r>
        <w:rPr>
          <w:i/>
        </w:rPr>
        <w:t>Lettres québécoises : la revue de l’actualité littéraire</w:t>
      </w:r>
      <w:r>
        <w:t xml:space="preserve">, 86, p.49. En ligne : </w:t>
      </w:r>
      <w:hyperlink r:id="rId13" w:history="1">
        <w:r>
          <w:rPr>
            <w:rStyle w:val="Lienhypertexte"/>
          </w:rPr>
          <w:t>http://erudit.org/erudit/39223ac</w:t>
        </w:r>
      </w:hyperlink>
    </w:p>
    <w:p w14:paraId="2E4ED631" w14:textId="06907BF0" w:rsidR="00B7518E" w:rsidRDefault="00B7518E" w:rsidP="00B7518E">
      <w:pPr>
        <w:pStyle w:val="Biblio"/>
        <w:rPr>
          <w:rStyle w:val="Lienhypertexte"/>
        </w:rPr>
      </w:pPr>
      <w:r>
        <w:t xml:space="preserve">Mayaffre, Damon (2013). « Sarkozysme et populisme. Approche logométrique du discours de Nicolas Sarkozy (2007-2012) », </w:t>
      </w:r>
      <w:r>
        <w:rPr>
          <w:i/>
        </w:rPr>
        <w:t>Mots</w:t>
      </w:r>
      <w:r>
        <w:t xml:space="preserve">, 103, pp. 73-87. En ligne : </w:t>
      </w:r>
      <w:hyperlink r:id="rId14" w:history="1">
        <w:r>
          <w:rPr>
            <w:rStyle w:val="Lienhypertexte"/>
          </w:rPr>
          <w:t>http://mots.revues.org/21489</w:t>
        </w:r>
      </w:hyperlink>
    </w:p>
    <w:p w14:paraId="2926E974" w14:textId="77777777" w:rsidR="00B7518E" w:rsidRDefault="00B7518E" w:rsidP="00B7518E">
      <w:pPr>
        <w:pStyle w:val="Biblio"/>
      </w:pPr>
      <w:r>
        <w:t>Turpin, Béatrice (2016). Pour une sémiotique du politique : schèmes mythiques du national-populisme. En ligne sur HAL : &lt;halshs-01265897&gt;</w:t>
      </w:r>
    </w:p>
    <w:p w14:paraId="54D6C52E" w14:textId="77777777" w:rsidR="00B7518E" w:rsidRDefault="00B7518E" w:rsidP="00B7518E">
      <w:pPr>
        <w:pStyle w:val="Biblio"/>
      </w:pPr>
      <w:r>
        <w:t xml:space="preserve">Turpin, Béatrice (2012). Le langage totalitaire au prisme de l’analyse de discours, </w:t>
      </w:r>
      <w:r>
        <w:rPr>
          <w:i/>
        </w:rPr>
        <w:t>Actes du colloque Miroirs</w:t>
      </w:r>
      <w:r>
        <w:t>, 231-248. En ligne : http://gerflint.fr/Base/Monde10/turpin.pdf</w:t>
      </w:r>
    </w:p>
    <w:p w14:paraId="3DA3656F" w14:textId="77777777" w:rsidR="001374A1" w:rsidRPr="001374A1" w:rsidRDefault="001374A1" w:rsidP="00B7518E">
      <w:pPr>
        <w:pStyle w:val="Biblio"/>
      </w:pPr>
    </w:p>
    <w:p w14:paraId="40771842" w14:textId="7A2FD8CB" w:rsidR="001374A1" w:rsidRDefault="001374A1" w:rsidP="006D6BE6">
      <w:pPr>
        <w:pStyle w:val="Titre2"/>
        <w:keepNext/>
      </w:pPr>
      <w:r>
        <w:t>Racisme</w:t>
      </w:r>
    </w:p>
    <w:p w14:paraId="189CD50A" w14:textId="061E8B8F" w:rsidR="003648F8" w:rsidRDefault="003648F8" w:rsidP="006D6BE6">
      <w:pPr>
        <w:pStyle w:val="Titre3"/>
        <w:keepNext/>
      </w:pPr>
      <w:r>
        <w:t>Ouvrages</w:t>
      </w:r>
    </w:p>
    <w:p w14:paraId="3B597D60" w14:textId="7A4F5720" w:rsidR="003648F8" w:rsidRPr="0015088C" w:rsidRDefault="003648F8" w:rsidP="006D6BE6">
      <w:pPr>
        <w:pStyle w:val="Biblio"/>
        <w:keepNext/>
        <w:rPr>
          <w:lang w:val="en-GB"/>
        </w:rPr>
      </w:pPr>
      <w:r w:rsidRPr="0015088C">
        <w:rPr>
          <w:lang w:val="en-GB"/>
        </w:rPr>
        <w:t xml:space="preserve">Baez, Benjamin (2002). </w:t>
      </w:r>
      <w:r w:rsidRPr="0015088C">
        <w:rPr>
          <w:i/>
          <w:lang w:val="en-GB"/>
        </w:rPr>
        <w:t>Affirmative action, hate speech, and tenure. Narratives about race, law, and the academy</w:t>
      </w:r>
      <w:r w:rsidRPr="0015088C">
        <w:rPr>
          <w:lang w:val="en-GB"/>
        </w:rPr>
        <w:t xml:space="preserve">. New York : Routledge Falmer. </w:t>
      </w:r>
    </w:p>
    <w:p w14:paraId="732B8E7C" w14:textId="3B457187" w:rsidR="003648F8" w:rsidRPr="0015088C" w:rsidRDefault="0015088C" w:rsidP="003648F8">
      <w:pPr>
        <w:pStyle w:val="Biblio"/>
      </w:pPr>
      <w:r w:rsidRPr="0015088C">
        <w:rPr>
          <w:lang w:val="en-GB"/>
        </w:rPr>
        <w:t>Clayton, Eddie</w:t>
      </w:r>
      <w:r w:rsidR="003648F8" w:rsidRPr="0015088C">
        <w:rPr>
          <w:lang w:val="en-GB"/>
        </w:rPr>
        <w:t xml:space="preserve"> A. (2000). </w:t>
      </w:r>
      <w:r w:rsidR="003648F8" w:rsidRPr="0015088C">
        <w:rPr>
          <w:i/>
          <w:lang w:val="en-GB"/>
        </w:rPr>
        <w:t>Please don't use the "N-word" and other racial slurs!</w:t>
      </w:r>
      <w:r w:rsidR="003648F8" w:rsidRPr="0015088C">
        <w:rPr>
          <w:lang w:val="en-GB"/>
        </w:rPr>
        <w:t xml:space="preserve"> </w:t>
      </w:r>
      <w:r w:rsidR="003648F8" w:rsidRPr="0015088C">
        <w:t>Los Angeles</w:t>
      </w:r>
      <w:r w:rsidRPr="0015088C">
        <w:t> </w:t>
      </w:r>
      <w:r w:rsidR="003648F8" w:rsidRPr="0015088C">
        <w:t xml:space="preserve">: Cultural Pride Heritage Books. </w:t>
      </w:r>
    </w:p>
    <w:p w14:paraId="6906173E" w14:textId="10EEA95B" w:rsidR="003648F8" w:rsidRPr="0015088C" w:rsidRDefault="003648F8" w:rsidP="003648F8">
      <w:pPr>
        <w:pStyle w:val="Biblio"/>
        <w:rPr>
          <w:lang w:val="en-GB"/>
        </w:rPr>
      </w:pPr>
      <w:r w:rsidRPr="0015088C">
        <w:t>Delcroix, E</w:t>
      </w:r>
      <w:r w:rsidR="0015088C" w:rsidRPr="0015088C">
        <w:t>ric</w:t>
      </w:r>
      <w:r w:rsidRPr="0015088C">
        <w:t xml:space="preserve"> (1988). </w:t>
      </w:r>
      <w:r w:rsidRPr="0015088C">
        <w:rPr>
          <w:i/>
        </w:rPr>
        <w:t>Description, analyse et critique de la Loi du 1er juillet 1972 dite antiraciste</w:t>
      </w:r>
      <w:r w:rsidRPr="0015088C">
        <w:t xml:space="preserve">. </w:t>
      </w:r>
      <w:r w:rsidRPr="0015088C">
        <w:rPr>
          <w:lang w:val="en-GB"/>
        </w:rPr>
        <w:t>Paris</w:t>
      </w:r>
      <w:r w:rsidR="0015088C" w:rsidRPr="0015088C">
        <w:rPr>
          <w:lang w:val="en-GB"/>
        </w:rPr>
        <w:t xml:space="preserve"> </w:t>
      </w:r>
      <w:r w:rsidRPr="0015088C">
        <w:rPr>
          <w:lang w:val="en-GB"/>
        </w:rPr>
        <w:t xml:space="preserve">: Editions de la Libre parole. </w:t>
      </w:r>
    </w:p>
    <w:p w14:paraId="29B68A74" w14:textId="66B3E92C" w:rsidR="003648F8" w:rsidRPr="0015088C" w:rsidRDefault="003648F8" w:rsidP="003648F8">
      <w:pPr>
        <w:pStyle w:val="Biblio"/>
        <w:rPr>
          <w:lang w:val="en-GB"/>
        </w:rPr>
      </w:pPr>
      <w:r w:rsidRPr="0015088C">
        <w:rPr>
          <w:lang w:val="en-GB"/>
        </w:rPr>
        <w:lastRenderedPageBreak/>
        <w:t>Fr</w:t>
      </w:r>
      <w:r w:rsidR="0015088C" w:rsidRPr="0015088C">
        <w:rPr>
          <w:lang w:val="en-GB"/>
        </w:rPr>
        <w:t>edman, Sandra (Ed.)</w:t>
      </w:r>
      <w:r w:rsidRPr="0015088C">
        <w:rPr>
          <w:lang w:val="en-GB"/>
        </w:rPr>
        <w:t xml:space="preserve"> (2001). </w:t>
      </w:r>
      <w:r w:rsidRPr="0015088C">
        <w:rPr>
          <w:i/>
          <w:lang w:val="en-GB"/>
        </w:rPr>
        <w:t>Discrimination and human rights. The case of racism</w:t>
      </w:r>
      <w:r w:rsidRPr="0015088C">
        <w:rPr>
          <w:lang w:val="en-GB"/>
        </w:rPr>
        <w:t>. Oxford New York</w:t>
      </w:r>
      <w:r w:rsidR="0015088C" w:rsidRPr="0015088C">
        <w:rPr>
          <w:lang w:val="en-GB"/>
        </w:rPr>
        <w:t xml:space="preserve"> </w:t>
      </w:r>
      <w:r w:rsidRPr="0015088C">
        <w:rPr>
          <w:lang w:val="en-GB"/>
        </w:rPr>
        <w:t xml:space="preserve">: Oxford University Press. </w:t>
      </w:r>
    </w:p>
    <w:p w14:paraId="5AEA5151" w14:textId="3EF177DA" w:rsidR="003648F8" w:rsidRPr="0015088C" w:rsidRDefault="0015088C" w:rsidP="003648F8">
      <w:pPr>
        <w:pStyle w:val="Biblio"/>
        <w:rPr>
          <w:lang w:val="en-GB"/>
        </w:rPr>
      </w:pPr>
      <w:r w:rsidRPr="0015088C">
        <w:rPr>
          <w:lang w:val="en-GB"/>
        </w:rPr>
        <w:t>Gahagan, Clifford</w:t>
      </w:r>
      <w:r w:rsidR="003648F8" w:rsidRPr="0015088C">
        <w:rPr>
          <w:lang w:val="en-GB"/>
        </w:rPr>
        <w:t xml:space="preserve"> R. (2000). </w:t>
      </w:r>
      <w:r w:rsidR="003648F8" w:rsidRPr="0015088C">
        <w:rPr>
          <w:i/>
          <w:lang w:val="en-GB"/>
        </w:rPr>
        <w:t>Why should I be called nigger?</w:t>
      </w:r>
      <w:r w:rsidR="003648F8" w:rsidRPr="0015088C">
        <w:rPr>
          <w:lang w:val="en-GB"/>
        </w:rPr>
        <w:t xml:space="preserve"> Oakland</w:t>
      </w:r>
      <w:r w:rsidRPr="0015088C">
        <w:rPr>
          <w:lang w:val="en-GB"/>
        </w:rPr>
        <w:t xml:space="preserve"> </w:t>
      </w:r>
      <w:r w:rsidR="003648F8" w:rsidRPr="0015088C">
        <w:rPr>
          <w:lang w:val="en-GB"/>
        </w:rPr>
        <w:t xml:space="preserve">: GLion Publishing. </w:t>
      </w:r>
    </w:p>
    <w:p w14:paraId="6A3E6DB6" w14:textId="67BB2F18" w:rsidR="003648F8" w:rsidRPr="0015088C" w:rsidRDefault="0015088C" w:rsidP="003648F8">
      <w:pPr>
        <w:pStyle w:val="Biblio"/>
        <w:rPr>
          <w:lang w:val="en-GB"/>
        </w:rPr>
      </w:pPr>
      <w:r w:rsidRPr="0015088C">
        <w:rPr>
          <w:lang w:val="en-GB"/>
        </w:rPr>
        <w:t>Gutiérrez-Jones, Carl</w:t>
      </w:r>
      <w:r w:rsidR="003648F8" w:rsidRPr="0015088C">
        <w:rPr>
          <w:lang w:val="en-GB"/>
        </w:rPr>
        <w:t xml:space="preserve"> S. (2001). </w:t>
      </w:r>
      <w:r w:rsidR="003648F8" w:rsidRPr="0015088C">
        <w:rPr>
          <w:i/>
          <w:lang w:val="en-GB"/>
        </w:rPr>
        <w:t>Critical race narratives. A study of race, rhetoric, and injury</w:t>
      </w:r>
      <w:r w:rsidR="003648F8" w:rsidRPr="0015088C">
        <w:rPr>
          <w:lang w:val="en-GB"/>
        </w:rPr>
        <w:t>. New York</w:t>
      </w:r>
      <w:r w:rsidRPr="0015088C">
        <w:rPr>
          <w:lang w:val="en-GB"/>
        </w:rPr>
        <w:t xml:space="preserve"> </w:t>
      </w:r>
      <w:r w:rsidR="003648F8" w:rsidRPr="0015088C">
        <w:rPr>
          <w:lang w:val="en-GB"/>
        </w:rPr>
        <w:t xml:space="preserve">: New York University Press. </w:t>
      </w:r>
    </w:p>
    <w:p w14:paraId="7803BE6C" w14:textId="5F94591B" w:rsidR="003648F8" w:rsidRPr="0015088C" w:rsidRDefault="0015088C" w:rsidP="003648F8">
      <w:pPr>
        <w:pStyle w:val="Biblio"/>
        <w:rPr>
          <w:lang w:val="en-GB"/>
        </w:rPr>
      </w:pPr>
      <w:r w:rsidRPr="0015088C">
        <w:rPr>
          <w:lang w:val="en-GB"/>
        </w:rPr>
        <w:t>Jepson, Peter</w:t>
      </w:r>
      <w:r w:rsidR="003648F8" w:rsidRPr="0015088C">
        <w:rPr>
          <w:lang w:val="en-GB"/>
        </w:rPr>
        <w:t xml:space="preserve"> (2003). </w:t>
      </w:r>
      <w:r w:rsidR="003648F8" w:rsidRPr="0015088C">
        <w:rPr>
          <w:i/>
          <w:lang w:val="en-GB"/>
        </w:rPr>
        <w:t>Tackling militant racism</w:t>
      </w:r>
      <w:r w:rsidR="003648F8" w:rsidRPr="0015088C">
        <w:rPr>
          <w:lang w:val="en-GB"/>
        </w:rPr>
        <w:t>. Aldershot</w:t>
      </w:r>
      <w:r w:rsidRPr="0015088C">
        <w:rPr>
          <w:lang w:val="en-GB"/>
        </w:rPr>
        <w:t xml:space="preserve">, </w:t>
      </w:r>
      <w:r w:rsidR="003648F8" w:rsidRPr="0015088C">
        <w:rPr>
          <w:lang w:val="en-GB"/>
        </w:rPr>
        <w:t>Burlington</w:t>
      </w:r>
      <w:r w:rsidRPr="0015088C">
        <w:rPr>
          <w:lang w:val="en-GB"/>
        </w:rPr>
        <w:t xml:space="preserve"> </w:t>
      </w:r>
      <w:r w:rsidR="003648F8" w:rsidRPr="0015088C">
        <w:rPr>
          <w:lang w:val="en-GB"/>
        </w:rPr>
        <w:t xml:space="preserve">: Ashgate. </w:t>
      </w:r>
    </w:p>
    <w:p w14:paraId="42AD373C" w14:textId="113C6D09" w:rsidR="003648F8" w:rsidRPr="0015088C" w:rsidRDefault="003648F8" w:rsidP="003648F8">
      <w:pPr>
        <w:pStyle w:val="Biblio"/>
        <w:rPr>
          <w:lang w:val="en-GB"/>
        </w:rPr>
      </w:pPr>
      <w:r w:rsidRPr="0015088C">
        <w:rPr>
          <w:lang w:val="en-GB"/>
        </w:rPr>
        <w:t>Kaplan, J</w:t>
      </w:r>
      <w:r w:rsidR="0015088C" w:rsidRPr="0015088C">
        <w:rPr>
          <w:lang w:val="en-GB"/>
        </w:rPr>
        <w:t>effrey</w:t>
      </w:r>
      <w:r w:rsidRPr="0015088C">
        <w:rPr>
          <w:lang w:val="en-GB"/>
        </w:rPr>
        <w:t xml:space="preserve"> &amp;</w:t>
      </w:r>
      <w:r w:rsidR="0015088C" w:rsidRPr="0015088C">
        <w:rPr>
          <w:lang w:val="en-GB"/>
        </w:rPr>
        <w:t xml:space="preserve"> Tore</w:t>
      </w:r>
      <w:r w:rsidRPr="0015088C">
        <w:rPr>
          <w:lang w:val="en-GB"/>
        </w:rPr>
        <w:t xml:space="preserve"> Bjøgo</w:t>
      </w:r>
      <w:r w:rsidR="0015088C" w:rsidRPr="0015088C">
        <w:rPr>
          <w:lang w:val="en-GB"/>
        </w:rPr>
        <w:t xml:space="preserve"> (Eds.)</w:t>
      </w:r>
      <w:r w:rsidRPr="0015088C">
        <w:rPr>
          <w:lang w:val="en-GB"/>
        </w:rPr>
        <w:t xml:space="preserve"> (1998). </w:t>
      </w:r>
      <w:r w:rsidRPr="0015088C">
        <w:rPr>
          <w:i/>
          <w:lang w:val="en-GB"/>
        </w:rPr>
        <w:t>Nation and race. The developing Euro-American racist subculture</w:t>
      </w:r>
      <w:r w:rsidRPr="0015088C">
        <w:rPr>
          <w:lang w:val="en-GB"/>
        </w:rPr>
        <w:t>. Boston</w:t>
      </w:r>
      <w:r w:rsidR="0015088C" w:rsidRPr="0015088C">
        <w:rPr>
          <w:lang w:val="en-GB"/>
        </w:rPr>
        <w:t xml:space="preserve"> </w:t>
      </w:r>
      <w:r w:rsidRPr="0015088C">
        <w:rPr>
          <w:lang w:val="en-GB"/>
        </w:rPr>
        <w:t xml:space="preserve">: Northeastern University Press. </w:t>
      </w:r>
    </w:p>
    <w:p w14:paraId="0A2CD856" w14:textId="30523D00" w:rsidR="003648F8" w:rsidRDefault="003648F8" w:rsidP="003648F8">
      <w:pPr>
        <w:pStyle w:val="Biblio"/>
        <w:rPr>
          <w:lang w:val="en-GB"/>
        </w:rPr>
      </w:pPr>
      <w:r w:rsidRPr="0015088C">
        <w:rPr>
          <w:lang w:val="en-GB"/>
        </w:rPr>
        <w:t>McNamara, L</w:t>
      </w:r>
      <w:r w:rsidR="0015088C" w:rsidRPr="0015088C">
        <w:rPr>
          <w:lang w:val="en-GB"/>
        </w:rPr>
        <w:t>uke</w:t>
      </w:r>
      <w:r w:rsidRPr="0015088C">
        <w:rPr>
          <w:lang w:val="en-GB"/>
        </w:rPr>
        <w:t xml:space="preserve"> (2002). </w:t>
      </w:r>
      <w:r w:rsidRPr="0015088C">
        <w:rPr>
          <w:i/>
          <w:lang w:val="en-GB"/>
        </w:rPr>
        <w:t>Regulating racism. Racial vilification laws in Australia</w:t>
      </w:r>
      <w:r w:rsidRPr="0015088C">
        <w:rPr>
          <w:lang w:val="en-GB"/>
        </w:rPr>
        <w:t>. Sydney</w:t>
      </w:r>
      <w:r w:rsidR="0015088C" w:rsidRPr="0015088C">
        <w:rPr>
          <w:lang w:val="en-GB"/>
        </w:rPr>
        <w:t xml:space="preserve"> </w:t>
      </w:r>
      <w:r w:rsidRPr="0015088C">
        <w:rPr>
          <w:lang w:val="en-GB"/>
        </w:rPr>
        <w:t xml:space="preserve">: Institute of Criminology, University of Sydney. </w:t>
      </w:r>
    </w:p>
    <w:p w14:paraId="5DFB090E" w14:textId="5BD6CADB" w:rsidR="004649FA" w:rsidRPr="00E06C7D" w:rsidRDefault="004649FA" w:rsidP="004649FA">
      <w:pPr>
        <w:pStyle w:val="Biblio"/>
      </w:pPr>
      <w:r w:rsidRPr="00E06C7D">
        <w:rPr>
          <w:lang w:val="en-GB"/>
        </w:rPr>
        <w:t>Sibony</w:t>
      </w:r>
      <w:r w:rsidR="00BF0DC1" w:rsidRPr="00E06C7D">
        <w:rPr>
          <w:lang w:val="en-GB"/>
        </w:rPr>
        <w:t>,</w:t>
      </w:r>
      <w:r w:rsidRPr="00E06C7D">
        <w:rPr>
          <w:lang w:val="en-GB"/>
        </w:rPr>
        <w:t xml:space="preserve"> D</w:t>
      </w:r>
      <w:r w:rsidR="00BF0DC1" w:rsidRPr="00E06C7D">
        <w:rPr>
          <w:lang w:val="en-GB"/>
        </w:rPr>
        <w:t>aniel</w:t>
      </w:r>
      <w:r w:rsidRPr="00E06C7D">
        <w:rPr>
          <w:lang w:val="en-GB"/>
        </w:rPr>
        <w:t xml:space="preserve"> </w:t>
      </w:r>
      <w:r w:rsidR="00BF0DC1" w:rsidRPr="00E06C7D">
        <w:rPr>
          <w:lang w:val="en-GB"/>
        </w:rPr>
        <w:t>(</w:t>
      </w:r>
      <w:r w:rsidRPr="00E06C7D">
        <w:rPr>
          <w:lang w:val="en-GB"/>
        </w:rPr>
        <w:t>1988</w:t>
      </w:r>
      <w:r w:rsidR="00BF0DC1" w:rsidRPr="00E06C7D">
        <w:rPr>
          <w:lang w:val="en-GB"/>
        </w:rPr>
        <w:t>).</w:t>
      </w:r>
      <w:r w:rsidRPr="00E06C7D">
        <w:rPr>
          <w:lang w:val="en-GB"/>
        </w:rPr>
        <w:t xml:space="preserve"> </w:t>
      </w:r>
      <w:r w:rsidRPr="00E06C7D">
        <w:rPr>
          <w:i/>
          <w:lang w:val="en-GB"/>
        </w:rPr>
        <w:t>Ecrits sur le racisme</w:t>
      </w:r>
      <w:r w:rsidR="00BF0DC1" w:rsidRPr="00E06C7D">
        <w:rPr>
          <w:i/>
          <w:lang w:val="en-GB"/>
        </w:rPr>
        <w:t>.</w:t>
      </w:r>
      <w:r w:rsidRPr="00E06C7D">
        <w:rPr>
          <w:i/>
          <w:lang w:val="en-GB"/>
        </w:rPr>
        <w:t xml:space="preserve"> </w:t>
      </w:r>
      <w:r w:rsidRPr="00E06C7D">
        <w:t>Paris</w:t>
      </w:r>
      <w:r w:rsidR="00BF0DC1" w:rsidRPr="00E06C7D">
        <w:t> :</w:t>
      </w:r>
      <w:r w:rsidRPr="00E06C7D">
        <w:t xml:space="preserve"> Bourgois</w:t>
      </w:r>
      <w:r w:rsidR="00BF0DC1" w:rsidRPr="00E06C7D">
        <w:t>.</w:t>
      </w:r>
    </w:p>
    <w:p w14:paraId="5CDCB1E2" w14:textId="77777777" w:rsidR="003648F8" w:rsidRPr="004649FA" w:rsidRDefault="003648F8" w:rsidP="003648F8"/>
    <w:p w14:paraId="4F06CDC1" w14:textId="4C5D3F7C" w:rsidR="003648F8" w:rsidRPr="009460B7" w:rsidRDefault="003648F8" w:rsidP="003648F8">
      <w:pPr>
        <w:pStyle w:val="Titre3"/>
      </w:pPr>
      <w:r w:rsidRPr="009460B7">
        <w:t>Articles</w:t>
      </w:r>
    </w:p>
    <w:p w14:paraId="2593D949" w14:textId="77777777" w:rsidR="002F22B0" w:rsidRPr="00954FD2" w:rsidRDefault="002F22B0" w:rsidP="002F22B0">
      <w:pPr>
        <w:pStyle w:val="Biblio"/>
        <w:rPr>
          <w:lang w:val="en-US"/>
        </w:rPr>
      </w:pPr>
      <w:proofErr w:type="spellStart"/>
      <w:r w:rsidRPr="00954FD2">
        <w:rPr>
          <w:lang w:val="en-US"/>
        </w:rPr>
        <w:t>Billig</w:t>
      </w:r>
      <w:proofErr w:type="spellEnd"/>
      <w:r w:rsidRPr="00954FD2">
        <w:rPr>
          <w:lang w:val="en-US"/>
        </w:rPr>
        <w:t xml:space="preserve">, Michael (2001). </w:t>
      </w:r>
      <w:r w:rsidRPr="00954FD2">
        <w:rPr>
          <w:lang w:val="en-GB"/>
        </w:rPr>
        <w:t>« </w:t>
      </w:r>
      <w:proofErr w:type="spellStart"/>
      <w:r w:rsidRPr="00954FD2">
        <w:rPr>
          <w:lang w:val="en-US"/>
        </w:rPr>
        <w:t>Humour</w:t>
      </w:r>
      <w:proofErr w:type="spellEnd"/>
      <w:r w:rsidRPr="00954FD2">
        <w:rPr>
          <w:lang w:val="en-US"/>
        </w:rPr>
        <w:t xml:space="preserve"> and hatred: the racist jokes of the Ku Klux Klan </w:t>
      </w:r>
      <w:r w:rsidRPr="00954FD2">
        <w:rPr>
          <w:lang w:val="en-GB"/>
        </w:rPr>
        <w:t>»,</w:t>
      </w:r>
      <w:r w:rsidRPr="00954FD2">
        <w:rPr>
          <w:lang w:val="en-US"/>
        </w:rPr>
        <w:t xml:space="preserve"> </w:t>
      </w:r>
      <w:r w:rsidRPr="00954FD2">
        <w:rPr>
          <w:i/>
          <w:lang w:val="en-US"/>
        </w:rPr>
        <w:t>Discourse &amp; Society, 12</w:t>
      </w:r>
      <w:r w:rsidRPr="00954FD2">
        <w:rPr>
          <w:lang w:val="en-US"/>
        </w:rPr>
        <w:t>(3), 267-289.</w:t>
      </w:r>
    </w:p>
    <w:p w14:paraId="6A7101CA" w14:textId="27EA6D73" w:rsidR="0029140B" w:rsidRPr="004F09F3" w:rsidRDefault="0015088C" w:rsidP="0029140B">
      <w:pPr>
        <w:pStyle w:val="Biblio"/>
        <w:rPr>
          <w:lang w:val="en-GB"/>
        </w:rPr>
      </w:pPr>
      <w:r w:rsidRPr="009460B7">
        <w:t>Chiang, Shiao-Yun</w:t>
      </w:r>
      <w:r w:rsidR="0029140B" w:rsidRPr="009460B7">
        <w:t xml:space="preserve"> (2010). </w:t>
      </w:r>
      <w:r w:rsidR="00FC64A6" w:rsidRPr="00FC64A6">
        <w:rPr>
          <w:lang w:val="en-GB"/>
        </w:rPr>
        <w:t>« </w:t>
      </w:r>
      <w:r w:rsidR="0029140B" w:rsidRPr="00FC64A6">
        <w:rPr>
          <w:lang w:val="en-GB"/>
        </w:rPr>
        <w:t>'Well, I'm a lot of things, but I'm sure not a bigot': Positive self-presentation in confrontational discourse on racism</w:t>
      </w:r>
      <w:r w:rsidR="00FC64A6" w:rsidRPr="00FC64A6">
        <w:rPr>
          <w:lang w:val="en-GB"/>
        </w:rPr>
        <w:t> »</w:t>
      </w:r>
      <w:r w:rsidR="0029140B" w:rsidRPr="00FC64A6">
        <w:rPr>
          <w:lang w:val="en-GB"/>
        </w:rPr>
        <w:t xml:space="preserve">. </w:t>
      </w:r>
      <w:r w:rsidR="0029140B" w:rsidRPr="004F09F3">
        <w:rPr>
          <w:i/>
          <w:lang w:val="en-GB"/>
        </w:rPr>
        <w:t>Discourse &amp; Society</w:t>
      </w:r>
      <w:r w:rsidR="0029140B" w:rsidRPr="004F09F3">
        <w:rPr>
          <w:lang w:val="en-GB"/>
        </w:rPr>
        <w:t xml:space="preserve">, 21(3), 273-294. </w:t>
      </w:r>
    </w:p>
    <w:p w14:paraId="618A72AC" w14:textId="79B06F4C" w:rsidR="0029140B" w:rsidRDefault="0029140B" w:rsidP="0029140B">
      <w:pPr>
        <w:pStyle w:val="Biblio"/>
      </w:pPr>
      <w:r w:rsidRPr="004F09F3">
        <w:rPr>
          <w:lang w:val="en-GB"/>
        </w:rPr>
        <w:t>Josey, C</w:t>
      </w:r>
      <w:r w:rsidR="00FC64A6" w:rsidRPr="004F09F3">
        <w:rPr>
          <w:lang w:val="en-GB"/>
        </w:rPr>
        <w:t>hristopher S</w:t>
      </w:r>
      <w:r w:rsidRPr="004F09F3">
        <w:rPr>
          <w:lang w:val="en-GB"/>
        </w:rPr>
        <w:t xml:space="preserve">. (2010). </w:t>
      </w:r>
      <w:r w:rsidR="00FC64A6" w:rsidRPr="00FC64A6">
        <w:rPr>
          <w:lang w:val="en-GB"/>
        </w:rPr>
        <w:t>« </w:t>
      </w:r>
      <w:r w:rsidRPr="00FC64A6">
        <w:rPr>
          <w:lang w:val="en-GB"/>
        </w:rPr>
        <w:t>Hate speech and identity: An analysis of neo racism and the indexing of identity</w:t>
      </w:r>
      <w:r w:rsidR="00FC64A6" w:rsidRPr="00FC64A6">
        <w:rPr>
          <w:lang w:val="en-GB"/>
        </w:rPr>
        <w:t> »</w:t>
      </w:r>
      <w:r w:rsidRPr="00FC64A6">
        <w:rPr>
          <w:lang w:val="en-GB"/>
        </w:rPr>
        <w:t xml:space="preserve">. </w:t>
      </w:r>
      <w:r w:rsidRPr="00FC64A6">
        <w:rPr>
          <w:i/>
        </w:rPr>
        <w:t>Discourse &amp; Society</w:t>
      </w:r>
      <w:r w:rsidRPr="00FC64A6">
        <w:t xml:space="preserve">, 21(1), 27-39. </w:t>
      </w:r>
    </w:p>
    <w:p w14:paraId="2EB8AC62" w14:textId="059566B1" w:rsidR="000077AA" w:rsidRPr="00954FD2" w:rsidRDefault="000077AA" w:rsidP="000077AA">
      <w:pPr>
        <w:pStyle w:val="Biblio"/>
        <w:rPr>
          <w:lang w:val="en-GB"/>
        </w:rPr>
      </w:pPr>
      <w:r w:rsidRPr="00954FD2">
        <w:rPr>
          <w:lang w:val="en-US"/>
        </w:rPr>
        <w:t xml:space="preserve">Leets, Laura (2001). </w:t>
      </w:r>
      <w:r w:rsidRPr="00954FD2">
        <w:rPr>
          <w:lang w:val="en-GB"/>
        </w:rPr>
        <w:t>« </w:t>
      </w:r>
      <w:r w:rsidRPr="00954FD2">
        <w:rPr>
          <w:lang w:val="en-US"/>
        </w:rPr>
        <w:t>Explaining perceptions of racist speech</w:t>
      </w:r>
      <w:r w:rsidRPr="00954FD2">
        <w:rPr>
          <w:lang w:val="en-GB"/>
        </w:rPr>
        <w:t> »</w:t>
      </w:r>
      <w:r w:rsidRPr="00954FD2">
        <w:rPr>
          <w:lang w:val="en-US"/>
        </w:rPr>
        <w:t xml:space="preserve">, </w:t>
      </w:r>
      <w:r w:rsidRPr="00954FD2">
        <w:rPr>
          <w:i/>
          <w:lang w:val="en-GB"/>
        </w:rPr>
        <w:t>Communication Research, 28</w:t>
      </w:r>
      <w:r w:rsidRPr="00954FD2">
        <w:rPr>
          <w:lang w:val="en-GB"/>
        </w:rPr>
        <w:t>(5), 676-706.</w:t>
      </w:r>
    </w:p>
    <w:p w14:paraId="4F914BAC" w14:textId="66DCB859" w:rsidR="00D86791" w:rsidRPr="00954FD2" w:rsidRDefault="00D86791" w:rsidP="00D86791">
      <w:pPr>
        <w:pStyle w:val="Biblio"/>
        <w:rPr>
          <w:lang w:val="en-US"/>
        </w:rPr>
      </w:pPr>
      <w:r w:rsidRPr="00954FD2">
        <w:rPr>
          <w:lang w:val="en-US"/>
        </w:rPr>
        <w:t xml:space="preserve">Schemer, Christian (2014). </w:t>
      </w:r>
      <w:r w:rsidRPr="00954FD2">
        <w:rPr>
          <w:lang w:val="en-GB"/>
        </w:rPr>
        <w:t>« </w:t>
      </w:r>
      <w:r w:rsidRPr="00954FD2">
        <w:rPr>
          <w:lang w:val="en-US"/>
        </w:rPr>
        <w:t>Media Effects on racial attitudes: Evidence from a three-wave panel survey in a political campaign</w:t>
      </w:r>
      <w:r w:rsidRPr="00954FD2">
        <w:rPr>
          <w:lang w:val="en-GB"/>
        </w:rPr>
        <w:t> »</w:t>
      </w:r>
      <w:r w:rsidRPr="00954FD2">
        <w:rPr>
          <w:lang w:val="en-US"/>
        </w:rPr>
        <w:t xml:space="preserve">, </w:t>
      </w:r>
      <w:r w:rsidRPr="00954FD2">
        <w:rPr>
          <w:i/>
          <w:lang w:val="en-US"/>
        </w:rPr>
        <w:t>International Journal of Public Opinion Research, 26</w:t>
      </w:r>
      <w:r w:rsidRPr="00954FD2">
        <w:rPr>
          <w:lang w:val="en-US"/>
        </w:rPr>
        <w:t>(4), 531-542.</w:t>
      </w:r>
    </w:p>
    <w:p w14:paraId="33EA7A03" w14:textId="77777777" w:rsidR="001374A1" w:rsidRPr="000077AA" w:rsidRDefault="001374A1" w:rsidP="001374A1">
      <w:pPr>
        <w:rPr>
          <w:lang w:val="en-GB"/>
        </w:rPr>
      </w:pPr>
    </w:p>
    <w:p w14:paraId="45579D5B" w14:textId="77777777" w:rsidR="001374A1" w:rsidRDefault="001374A1" w:rsidP="001374A1">
      <w:pPr>
        <w:pStyle w:val="Titre2"/>
      </w:pPr>
      <w:r>
        <w:t>Violences verbales</w:t>
      </w:r>
    </w:p>
    <w:p w14:paraId="4D3C84D9" w14:textId="77777777" w:rsidR="001374A1" w:rsidRDefault="001374A1" w:rsidP="001374A1">
      <w:pPr>
        <w:pStyle w:val="Titre3"/>
      </w:pPr>
      <w:r>
        <w:t>Ouvrages</w:t>
      </w:r>
    </w:p>
    <w:p w14:paraId="25C15C0A" w14:textId="77777777" w:rsidR="001374A1" w:rsidRDefault="001374A1" w:rsidP="001374A1">
      <w:pPr>
        <w:pStyle w:val="Biblio"/>
      </w:pPr>
      <w:r>
        <w:t xml:space="preserve">Bernard Barbeau, Geneviève (2015). </w:t>
      </w:r>
      <w:r>
        <w:rPr>
          <w:i/>
        </w:rPr>
        <w:t>Québec bashing. Analyse d’un discours entourant l’affaire Maclean’s</w:t>
      </w:r>
      <w:r>
        <w:t xml:space="preserve">. Montréal : </w:t>
      </w:r>
      <w:r>
        <w:rPr>
          <w:rFonts w:cstheme="minorHAnsi"/>
        </w:rPr>
        <w:t>É</w:t>
      </w:r>
      <w:r>
        <w:t>ditions Nota Bene.</w:t>
      </w:r>
    </w:p>
    <w:p w14:paraId="05F4B1FF" w14:textId="59420BFE" w:rsidR="001374A1" w:rsidRDefault="001374A1" w:rsidP="001374A1">
      <w:pPr>
        <w:pStyle w:val="Biblio"/>
      </w:pPr>
      <w:r w:rsidRPr="005022E8">
        <w:lastRenderedPageBreak/>
        <w:t>Fracchi</w:t>
      </w:r>
      <w:r w:rsidRPr="008E4A5B">
        <w:t xml:space="preserve">olla, Béatrice, Claudine Moïse, Christina Romain &amp; Nathalie Auger (2013) (Eds.). </w:t>
      </w:r>
      <w:r w:rsidRPr="008E4A5B">
        <w:rPr>
          <w:i/>
        </w:rPr>
        <w:t>Violences verbales. Analyses, enjeux et perspectives</w:t>
      </w:r>
      <w:r w:rsidRPr="008E4A5B">
        <w:t>. Rennes : Presses Universitaires de Rennes.</w:t>
      </w:r>
    </w:p>
    <w:p w14:paraId="7A78A892" w14:textId="7CF5086D" w:rsidR="001A0A00" w:rsidRPr="00E06C7D" w:rsidRDefault="001A0A00" w:rsidP="001A0A00">
      <w:pPr>
        <w:pStyle w:val="Biblio"/>
        <w:rPr>
          <w:lang w:val="en-GB"/>
        </w:rPr>
      </w:pPr>
      <w:r w:rsidRPr="00E06C7D">
        <w:rPr>
          <w:lang w:val="en-GB"/>
        </w:rPr>
        <w:t xml:space="preserve">Silva Daniel (éd.) (2017). </w:t>
      </w:r>
      <w:r w:rsidRPr="00E06C7D">
        <w:rPr>
          <w:i/>
          <w:lang w:val="en-GB"/>
        </w:rPr>
        <w:t>Language and violence. Pragmatic perspectives</w:t>
      </w:r>
      <w:r w:rsidRPr="00E06C7D">
        <w:rPr>
          <w:lang w:val="en-GB"/>
        </w:rPr>
        <w:t>. Amsterdam : John Benjamins Publishing Company.</w:t>
      </w:r>
    </w:p>
    <w:p w14:paraId="55D2E331" w14:textId="77777777" w:rsidR="001A0A00" w:rsidRPr="001A0A00" w:rsidRDefault="001A0A00" w:rsidP="001374A1">
      <w:pPr>
        <w:pStyle w:val="Biblio"/>
        <w:rPr>
          <w:lang w:val="en-GB"/>
        </w:rPr>
      </w:pPr>
    </w:p>
    <w:p w14:paraId="0B5DAE5A" w14:textId="77777777" w:rsidR="001374A1" w:rsidRDefault="001374A1" w:rsidP="001374A1">
      <w:pPr>
        <w:pStyle w:val="Titre3"/>
      </w:pPr>
      <w:r>
        <w:t>Articles</w:t>
      </w:r>
    </w:p>
    <w:p w14:paraId="6FB2B067" w14:textId="0812CF7A" w:rsidR="00E82112" w:rsidRDefault="00E82112" w:rsidP="001374A1">
      <w:pPr>
        <w:pStyle w:val="Biblio"/>
      </w:pPr>
      <w:r w:rsidRPr="00E82112">
        <w:t>Fracchiolla,</w:t>
      </w:r>
      <w:r>
        <w:t xml:space="preserve"> Béatrice</w:t>
      </w:r>
      <w:r w:rsidRPr="00E82112">
        <w:t xml:space="preserve"> </w:t>
      </w:r>
      <w:r>
        <w:t>(</w:t>
      </w:r>
      <w:r w:rsidRPr="00E82112">
        <w:t>2015</w:t>
      </w:r>
      <w:r>
        <w:t>).</w:t>
      </w:r>
      <w:r w:rsidRPr="00E82112">
        <w:t xml:space="preserve"> « Violence verbale dans le discours des mouvements antagonistes : le cas de ‘Mariage pour tous’ et ‘Manif pour tous’ »</w:t>
      </w:r>
      <w:r>
        <w:t>,</w:t>
      </w:r>
      <w:r w:rsidRPr="00E82112">
        <w:t xml:space="preserve"> </w:t>
      </w:r>
      <w:r w:rsidRPr="00E82112">
        <w:rPr>
          <w:i/>
        </w:rPr>
        <w:t>Argumentation et Analyse du Discours</w:t>
      </w:r>
      <w:r w:rsidRPr="00E82112">
        <w:t xml:space="preserve"> </w:t>
      </w:r>
      <w:r w:rsidRPr="00E82112">
        <w:rPr>
          <w:i/>
        </w:rPr>
        <w:t>14</w:t>
      </w:r>
      <w:r w:rsidRPr="00E82112">
        <w:t>.</w:t>
      </w:r>
      <w:r>
        <w:t xml:space="preserve"> En ligne : </w:t>
      </w:r>
      <w:hyperlink r:id="rId15" w:history="1">
        <w:r w:rsidRPr="00E82112">
          <w:rPr>
            <w:rStyle w:val="Lienhypertexte"/>
          </w:rPr>
          <w:t>http://aad.revues.org/1940</w:t>
        </w:r>
      </w:hyperlink>
    </w:p>
    <w:p w14:paraId="23F678E8" w14:textId="6D9BC9EA" w:rsidR="001374A1" w:rsidRDefault="001374A1" w:rsidP="001374A1">
      <w:pPr>
        <w:pStyle w:val="Biblio"/>
      </w:pPr>
      <w:r w:rsidRPr="005022E8">
        <w:t xml:space="preserve">Laforest, Marty &amp; Diane Vincent (2004). </w:t>
      </w:r>
      <w:r>
        <w:t>« </w:t>
      </w:r>
      <w:r w:rsidRPr="00333731">
        <w:t>La qualification péjorative dans tous ses états</w:t>
      </w:r>
      <w:r>
        <w:t xml:space="preserve"> », </w:t>
      </w:r>
      <w:r>
        <w:rPr>
          <w:i/>
        </w:rPr>
        <w:t>in</w:t>
      </w:r>
      <w:r>
        <w:t xml:space="preserve"> Dominique Lagorgette et Pierre Larrivée (Eds.), </w:t>
      </w:r>
      <w:r>
        <w:rPr>
          <w:i/>
        </w:rPr>
        <w:t>Les insultes : approches sémantiques et pragmatiques</w:t>
      </w:r>
      <w:r>
        <w:t>, Langue Française n°144, pp.59-81.</w:t>
      </w:r>
    </w:p>
    <w:p w14:paraId="0C9E159D" w14:textId="34AAFE9C" w:rsidR="001A0A00" w:rsidRPr="00E06C7D" w:rsidRDefault="001A0A00" w:rsidP="001A0A00">
      <w:pPr>
        <w:pStyle w:val="Biblio"/>
      </w:pPr>
      <w:r w:rsidRPr="00E06C7D">
        <w:rPr>
          <w:lang w:val="en-GB"/>
        </w:rPr>
        <w:t xml:space="preserve">Laforest, Marty, Diane Vincent &amp; Olivier Turbide (2009). </w:t>
      </w:r>
      <w:r w:rsidRPr="00E06C7D">
        <w:t xml:space="preserve">« Pour ou contre la </w:t>
      </w:r>
      <w:r w:rsidRPr="00E06C7D">
        <w:rPr>
          <w:rFonts w:ascii="Times-Italic" w:hAnsi="Times-Italic" w:cs="Times-Italic"/>
          <w:i/>
          <w:iCs/>
        </w:rPr>
        <w:t xml:space="preserve">trash radio </w:t>
      </w:r>
      <w:r w:rsidRPr="00E06C7D">
        <w:t xml:space="preserve">: usages de la qualification péjorative dans un débat social », dans Dominique Lagorgette (Ed.), </w:t>
      </w:r>
      <w:r w:rsidRPr="00E06C7D">
        <w:rPr>
          <w:rFonts w:ascii="Times-Italic" w:hAnsi="Times-Italic" w:cs="Times-Italic"/>
          <w:i/>
          <w:iCs/>
        </w:rPr>
        <w:t>Les Insultes en français : de la recherche fondamentale à ses applications (linguistique, littérature, histoire, droit)</w:t>
      </w:r>
      <w:r w:rsidRPr="00E06C7D">
        <w:t>, Chambéry, Université de Chambéry, p.181-200.</w:t>
      </w:r>
    </w:p>
    <w:p w14:paraId="418922D4" w14:textId="296A675C" w:rsidR="001374A1" w:rsidRDefault="001374A1" w:rsidP="001374A1">
      <w:pPr>
        <w:pStyle w:val="Biblio"/>
      </w:pPr>
      <w:r>
        <w:t xml:space="preserve">Moïse, Claudine (2007). « Contexte et violence verbale », </w:t>
      </w:r>
      <w:r w:rsidRPr="00CA5C1F">
        <w:rPr>
          <w:i/>
        </w:rPr>
        <w:t>La mise en oeuvre des langues dans l’interaction, 4</w:t>
      </w:r>
      <w:r w:rsidRPr="00CA5C1F">
        <w:rPr>
          <w:i/>
          <w:vertAlign w:val="superscript"/>
        </w:rPr>
        <w:t>e</w:t>
      </w:r>
      <w:r w:rsidRPr="00CA5C1F">
        <w:rPr>
          <w:i/>
        </w:rPr>
        <w:t xml:space="preserve"> colloque du réseau de sociolinguistique</w:t>
      </w:r>
      <w:r>
        <w:t>, Paris, 7-8 octobre 2005. Paris : L’Harmattan, pp. 79-101.</w:t>
      </w:r>
    </w:p>
    <w:p w14:paraId="756C37C5" w14:textId="77777777" w:rsidR="001A0A00" w:rsidRDefault="001A0A00" w:rsidP="001A0A00">
      <w:pPr>
        <w:pStyle w:val="Biblio"/>
      </w:pPr>
      <w:r w:rsidRPr="00E06C7D">
        <w:t xml:space="preserve">Moïse, Claudine (2012). « Argumentation, confrontation et violence verbale fulgurante ». </w:t>
      </w:r>
      <w:r w:rsidRPr="00E06C7D">
        <w:rPr>
          <w:i/>
        </w:rPr>
        <w:t>Argumentation et analyse de discours</w:t>
      </w:r>
      <w:r w:rsidRPr="00E06C7D">
        <w:t xml:space="preserve">, n°8. En ligne : </w:t>
      </w:r>
      <w:hyperlink r:id="rId16" w:history="1">
        <w:r w:rsidRPr="00A71FD7">
          <w:rPr>
            <w:rStyle w:val="Lienhypertexte"/>
          </w:rPr>
          <w:t>http://aad.revues.org/1260</w:t>
        </w:r>
      </w:hyperlink>
      <w:r>
        <w:t>.</w:t>
      </w:r>
    </w:p>
    <w:p w14:paraId="4509E63C" w14:textId="5063E1C0" w:rsidR="001374A1" w:rsidRDefault="001374A1" w:rsidP="001374A1">
      <w:pPr>
        <w:pStyle w:val="Biblio"/>
        <w:rPr>
          <w:rStyle w:val="Lienhypertexte"/>
        </w:rPr>
      </w:pPr>
      <w:r>
        <w:t>Moïse, Claudine, Nathalie Auger, Béatrice Fracchiolla &amp; Christina Schultz-Romain (2008). « </w:t>
      </w:r>
      <w:r w:rsidRPr="00CA5C1F">
        <w:t>De la violence verbale : pour une sociolinguistique des discours et des interactions</w:t>
      </w:r>
      <w:r>
        <w:t> »</w:t>
      </w:r>
      <w:r w:rsidRPr="00CA5C1F">
        <w:t xml:space="preserve">, </w:t>
      </w:r>
      <w:r w:rsidRPr="00CA5C1F">
        <w:rPr>
          <w:i/>
        </w:rPr>
        <w:t>in</w:t>
      </w:r>
      <w:r>
        <w:t xml:space="preserve"> Jacques Durand, Benoît Habert &amp; Bernard Laks (Éds), </w:t>
      </w:r>
      <w:r w:rsidRPr="00CA5C1F">
        <w:rPr>
          <w:i/>
        </w:rPr>
        <w:t>Actes du Congrès Mondial de Linguistique Française 2008</w:t>
      </w:r>
      <w:r>
        <w:t xml:space="preserve">, pp. 631-643. En ligne : </w:t>
      </w:r>
      <w:hyperlink r:id="rId17" w:history="1">
        <w:r w:rsidRPr="00CA5C1F">
          <w:rPr>
            <w:rStyle w:val="Lienhypertexte"/>
          </w:rPr>
          <w:t>http://www.linguistiquefrancaise.org/index.php?option=com_article&amp;access=doi&amp;doi=10.1051/cmlf08140&amp;Itemid=129</w:t>
        </w:r>
      </w:hyperlink>
    </w:p>
    <w:p w14:paraId="44EC2AC0" w14:textId="77777777" w:rsidR="001A0A00" w:rsidRPr="00E06C7D" w:rsidRDefault="001A0A00" w:rsidP="001A0A00">
      <w:pPr>
        <w:pStyle w:val="Biblio"/>
      </w:pPr>
      <w:r w:rsidRPr="00E06C7D">
        <w:t>Romain Christina &amp; Véronique Rey (2016). « Enjeux sémantiques des actes de langage menaçants en classe : de la menace argumentative positive à la menace polémique négative » in Olga Galatanu, Ana-maria Cozma, Abdelhabi Bellachhab (Eds), </w:t>
      </w:r>
      <w:r w:rsidRPr="00E06C7D">
        <w:rPr>
          <w:i/>
        </w:rPr>
        <w:t>Représentations du sens linguistique : les interfaces de la complexité</w:t>
      </w:r>
      <w:r w:rsidRPr="00E06C7D">
        <w:t>, Berne : Peter Lang.</w:t>
      </w:r>
    </w:p>
    <w:p w14:paraId="22D86F79" w14:textId="799B0BE3" w:rsidR="001A0A00" w:rsidRPr="001A0A00" w:rsidRDefault="001A0A00" w:rsidP="001A0A00">
      <w:pPr>
        <w:pStyle w:val="Biblio"/>
      </w:pPr>
      <w:r w:rsidRPr="00E06C7D">
        <w:t xml:space="preserve">Tuomarla, Ulla (2014). « La recontextualisation et la circulation d'insultes dans les médias : le cas des commentaires des lecteurs sur des articles/vidéos publiés en ligne », </w:t>
      </w:r>
      <w:r w:rsidRPr="00E06C7D">
        <w:rPr>
          <w:i/>
        </w:rPr>
        <w:t>Cahiers de praxématique, 63</w:t>
      </w:r>
      <w:r w:rsidRPr="00E06C7D">
        <w:t>. En ligne </w:t>
      </w:r>
      <w:r>
        <w:t xml:space="preserve">: </w:t>
      </w:r>
      <w:hyperlink r:id="rId18" w:history="1">
        <w:r w:rsidRPr="00A71FD7">
          <w:rPr>
            <w:rStyle w:val="Lienhypertexte"/>
          </w:rPr>
          <w:t>http://praxematique.revues.org/2420</w:t>
        </w:r>
      </w:hyperlink>
      <w:r>
        <w:t>.</w:t>
      </w:r>
    </w:p>
    <w:p w14:paraId="27D26B68" w14:textId="77777777" w:rsidR="001374A1" w:rsidRDefault="001374A1" w:rsidP="001374A1">
      <w:pPr>
        <w:rPr>
          <w:caps/>
          <w:color w:val="FFFFFF" w:themeColor="background1"/>
          <w:spacing w:val="15"/>
          <w:sz w:val="22"/>
          <w:szCs w:val="22"/>
        </w:rPr>
      </w:pPr>
    </w:p>
    <w:p w14:paraId="4E6F45EE" w14:textId="003F82B3" w:rsidR="001374A1" w:rsidRDefault="001374A1" w:rsidP="006D6BE6">
      <w:pPr>
        <w:pStyle w:val="Titre2"/>
        <w:keepNext/>
      </w:pPr>
      <w:r>
        <w:t>Discours de conspiration</w:t>
      </w:r>
    </w:p>
    <w:p w14:paraId="1F85B9D6" w14:textId="099FACA4" w:rsidR="00402EF9" w:rsidRPr="00402EF9" w:rsidRDefault="00402EF9" w:rsidP="006D6BE6">
      <w:pPr>
        <w:pStyle w:val="Titre3"/>
        <w:keepNext/>
      </w:pPr>
      <w:r>
        <w:t>Ouvrages</w:t>
      </w:r>
    </w:p>
    <w:p w14:paraId="1DDA8A70" w14:textId="77777777" w:rsidR="001374A1" w:rsidRDefault="00C0389B" w:rsidP="00C0389B">
      <w:pPr>
        <w:pStyle w:val="Biblio"/>
      </w:pPr>
      <w:r>
        <w:t>Ward, Erik K.</w:t>
      </w:r>
      <w:r w:rsidRPr="00487B39">
        <w:t xml:space="preserve"> (Ed.). </w:t>
      </w:r>
      <w:r w:rsidRPr="009438C2">
        <w:rPr>
          <w:lang w:val="en-GB"/>
        </w:rPr>
        <w:t xml:space="preserve">(1996). </w:t>
      </w:r>
      <w:r w:rsidRPr="009438C2">
        <w:rPr>
          <w:i/>
          <w:lang w:val="en-GB"/>
        </w:rPr>
        <w:t>Conspiracies: Real grievances, paranoia, and mass movements</w:t>
      </w:r>
      <w:r w:rsidRPr="009438C2">
        <w:rPr>
          <w:lang w:val="en-GB"/>
        </w:rPr>
        <w:t xml:space="preserve">. </w:t>
      </w:r>
      <w:r>
        <w:t>Seattle, Wash.: Peanut Butter.</w:t>
      </w:r>
    </w:p>
    <w:p w14:paraId="63FDAF65" w14:textId="77777777" w:rsidR="00C0389B" w:rsidRPr="00C0389B" w:rsidRDefault="00C0389B" w:rsidP="00C0389B">
      <w:pPr>
        <w:pStyle w:val="Biblio"/>
      </w:pPr>
    </w:p>
    <w:p w14:paraId="163EA530" w14:textId="6C9F6C63" w:rsidR="001374A1" w:rsidRDefault="001374A1" w:rsidP="001374A1">
      <w:pPr>
        <w:pStyle w:val="Titre2"/>
      </w:pPr>
      <w:r>
        <w:t>Discours de propagande</w:t>
      </w:r>
    </w:p>
    <w:p w14:paraId="22C1621D" w14:textId="6305096F" w:rsidR="00E82112" w:rsidRDefault="00E82112" w:rsidP="004F09F3">
      <w:pPr>
        <w:pStyle w:val="Titre3"/>
      </w:pPr>
      <w:r>
        <w:t>Ouvrages</w:t>
      </w:r>
    </w:p>
    <w:p w14:paraId="5347D385" w14:textId="52C7D041" w:rsidR="00E82112" w:rsidRPr="00E82112" w:rsidRDefault="00E82112" w:rsidP="00E82112">
      <w:pPr>
        <w:pStyle w:val="Biblio"/>
      </w:pPr>
      <w:r>
        <w:t>Ellul, Jacques</w:t>
      </w:r>
      <w:r w:rsidRPr="00E82112">
        <w:t xml:space="preserve"> </w:t>
      </w:r>
      <w:r>
        <w:t>(</w:t>
      </w:r>
      <w:r w:rsidRPr="00E82112">
        <w:t>2008</w:t>
      </w:r>
      <w:r>
        <w:t xml:space="preserve"> [1962, 1</w:t>
      </w:r>
      <w:r w:rsidRPr="00E82112">
        <w:rPr>
          <w:vertAlign w:val="superscript"/>
        </w:rPr>
        <w:t>e</w:t>
      </w:r>
      <w:r>
        <w:t xml:space="preserve"> éd.]).</w:t>
      </w:r>
      <w:r w:rsidRPr="00E82112">
        <w:t xml:space="preserve"> </w:t>
      </w:r>
      <w:r w:rsidRPr="00E82112">
        <w:rPr>
          <w:i/>
        </w:rPr>
        <w:t>Propagandes</w:t>
      </w:r>
      <w:r>
        <w:t>.</w:t>
      </w:r>
      <w:r w:rsidRPr="00E82112">
        <w:t xml:space="preserve"> Paris : Economica.</w:t>
      </w:r>
    </w:p>
    <w:p w14:paraId="3B0DFC4A" w14:textId="2E0C23AD" w:rsidR="004F09F3" w:rsidRPr="004F09F3" w:rsidRDefault="004F09F3" w:rsidP="004F09F3">
      <w:pPr>
        <w:pStyle w:val="Titre3"/>
      </w:pPr>
      <w:r>
        <w:t>Articles ou chapitres</w:t>
      </w:r>
    </w:p>
    <w:p w14:paraId="45057B96" w14:textId="59D5B85E" w:rsidR="00193B97" w:rsidRPr="00193B97" w:rsidRDefault="00193B97" w:rsidP="00CD177D">
      <w:pPr>
        <w:pStyle w:val="Biblio"/>
        <w:rPr>
          <w:rFonts w:eastAsia="Times New Roman"/>
          <w:shd w:val="clear" w:color="auto" w:fill="FFFFFF"/>
        </w:rPr>
      </w:pPr>
      <w:r w:rsidRPr="00954FD2">
        <w:rPr>
          <w:rFonts w:eastAsia="Times New Roman"/>
          <w:shd w:val="clear" w:color="auto" w:fill="FFFFFF"/>
        </w:rPr>
        <w:t xml:space="preserve">Ascone, Laura et Julien Longhi (2018). </w:t>
      </w:r>
      <w:r w:rsidRPr="00954FD2">
        <w:rPr>
          <w:rFonts w:eastAsia="Times New Roman"/>
          <w:shd w:val="clear" w:color="auto" w:fill="FFFFFF"/>
          <w:lang w:val="en-GB"/>
        </w:rPr>
        <w:t xml:space="preserve">« The Expression of Threat in Djihadist Propaganda », </w:t>
      </w:r>
      <w:r w:rsidRPr="00954FD2">
        <w:rPr>
          <w:rFonts w:eastAsia="Times New Roman"/>
          <w:i/>
          <w:shd w:val="clear" w:color="auto" w:fill="FFFFFF"/>
          <w:lang w:val="en-GB"/>
        </w:rPr>
        <w:t>Fragmentum</w:t>
      </w:r>
      <w:r w:rsidRPr="00954FD2">
        <w:rPr>
          <w:rFonts w:eastAsia="Times New Roman"/>
          <w:shd w:val="clear" w:color="auto" w:fill="FFFFFF"/>
          <w:lang w:val="en-GB"/>
        </w:rPr>
        <w:t xml:space="preserve">, n°50. </w:t>
      </w:r>
      <w:r w:rsidRPr="00954FD2">
        <w:rPr>
          <w:rFonts w:eastAsia="Times New Roman"/>
          <w:shd w:val="clear" w:color="auto" w:fill="FFFFFF"/>
        </w:rPr>
        <w:t xml:space="preserve">En ligne : </w:t>
      </w:r>
      <w:hyperlink r:id="rId19" w:history="1">
        <w:r w:rsidRPr="00193B97">
          <w:rPr>
            <w:rStyle w:val="Lienhypertexte"/>
            <w:rFonts w:eastAsia="Times New Roman"/>
            <w:shd w:val="clear" w:color="auto" w:fill="FFFFFF"/>
          </w:rPr>
          <w:t>https://periodicos.ufsm.br/fragmentum/issue/view/1195</w:t>
        </w:r>
      </w:hyperlink>
    </w:p>
    <w:p w14:paraId="19907587" w14:textId="1160AE25" w:rsidR="00CD177D" w:rsidRPr="00D55DE7" w:rsidRDefault="00CD177D" w:rsidP="00CD177D">
      <w:pPr>
        <w:pStyle w:val="Biblio"/>
        <w:rPr>
          <w:rFonts w:eastAsia="Times New Roman" w:cs="Times New Roman"/>
        </w:rPr>
      </w:pPr>
      <w:r w:rsidRPr="00193B97">
        <w:rPr>
          <w:rFonts w:eastAsia="Times New Roman"/>
          <w:shd w:val="clear" w:color="auto" w:fill="FFFFFF"/>
        </w:rPr>
        <w:t>Beru</w:t>
      </w:r>
      <w:r w:rsidR="00BF0DC1" w:rsidRPr="00193B97">
        <w:rPr>
          <w:rFonts w:eastAsia="Times New Roman"/>
          <w:shd w:val="clear" w:color="auto" w:fill="FFFFFF"/>
        </w:rPr>
        <w:t>t,</w:t>
      </w:r>
      <w:r w:rsidRPr="00193B97">
        <w:rPr>
          <w:rFonts w:eastAsia="Times New Roman"/>
          <w:shd w:val="clear" w:color="auto" w:fill="FFFFFF"/>
        </w:rPr>
        <w:t xml:space="preserve"> B</w:t>
      </w:r>
      <w:r w:rsidR="00BF0DC1" w:rsidRPr="00193B97">
        <w:rPr>
          <w:rFonts w:eastAsia="Times New Roman"/>
          <w:shd w:val="clear" w:color="auto" w:fill="FFFFFF"/>
        </w:rPr>
        <w:t>enjamin</w:t>
      </w:r>
      <w:r w:rsidRPr="00193B97">
        <w:rPr>
          <w:rFonts w:eastAsia="Times New Roman"/>
          <w:shd w:val="clear" w:color="auto" w:fill="FFFFFF"/>
        </w:rPr>
        <w:t xml:space="preserve"> </w:t>
      </w:r>
      <w:r w:rsidR="00BF0DC1" w:rsidRPr="00193B97">
        <w:rPr>
          <w:rFonts w:eastAsia="Times New Roman"/>
          <w:shd w:val="clear" w:color="auto" w:fill="FFFFFF"/>
        </w:rPr>
        <w:t>(</w:t>
      </w:r>
      <w:r w:rsidRPr="00193B97">
        <w:rPr>
          <w:rFonts w:eastAsia="Times New Roman"/>
          <w:shd w:val="clear" w:color="auto" w:fill="FFFFFF"/>
        </w:rPr>
        <w:t>2010</w:t>
      </w:r>
      <w:r w:rsidR="00BF0DC1" w:rsidRPr="00193B97">
        <w:rPr>
          <w:rFonts w:eastAsia="Times New Roman"/>
          <w:shd w:val="clear" w:color="auto" w:fill="FFFFFF"/>
        </w:rPr>
        <w:t>).</w:t>
      </w:r>
      <w:r w:rsidRPr="00193B97">
        <w:rPr>
          <w:rFonts w:eastAsia="Times New Roman"/>
          <w:shd w:val="clear" w:color="auto" w:fill="FFFFFF"/>
        </w:rPr>
        <w:t xml:space="preserve"> </w:t>
      </w:r>
      <w:r w:rsidRPr="00D55DE7">
        <w:rPr>
          <w:rFonts w:eastAsia="Times New Roman"/>
          <w:shd w:val="clear" w:color="auto" w:fill="FFFFFF"/>
        </w:rPr>
        <w:t xml:space="preserve">« Storytelling : une nouvelle propagande par le récit ? », </w:t>
      </w:r>
      <w:r w:rsidRPr="00D55DE7">
        <w:rPr>
          <w:rFonts w:eastAsia="Times New Roman"/>
          <w:i/>
          <w:shd w:val="clear" w:color="auto" w:fill="FFFFFF"/>
        </w:rPr>
        <w:t>Propagandes en démocratie, Quaderni, Communications, technologies, pouvoir</w:t>
      </w:r>
      <w:r w:rsidRPr="00D55DE7">
        <w:rPr>
          <w:rFonts w:eastAsia="Times New Roman"/>
          <w:shd w:val="clear" w:color="auto" w:fill="FFFFFF"/>
        </w:rPr>
        <w:t>, numéro 72 : 31-45</w:t>
      </w:r>
      <w:r w:rsidR="00BF0DC1" w:rsidRPr="00D55DE7">
        <w:rPr>
          <w:rFonts w:eastAsia="Times New Roman"/>
          <w:shd w:val="clear" w:color="auto" w:fill="FFFFFF"/>
        </w:rPr>
        <w:t>.</w:t>
      </w:r>
    </w:p>
    <w:p w14:paraId="1B2AD33D" w14:textId="17510098" w:rsidR="004F09F3" w:rsidRDefault="004F09F3" w:rsidP="004F09F3">
      <w:pPr>
        <w:pStyle w:val="Biblio"/>
      </w:pPr>
      <w:r>
        <w:t>Charaudeau, Patrick (2009) « Il n’y a pas de société sans discours propagandiste », </w:t>
      </w:r>
      <w:r w:rsidRPr="00CD177D">
        <w:t xml:space="preserve">in </w:t>
      </w:r>
      <w:r>
        <w:t>Caroline Ollivier-Yaniv &amp; Mickaël Rinn (Eds.), </w:t>
      </w:r>
      <w:r w:rsidRPr="004F09F3">
        <w:rPr>
          <w:i/>
        </w:rPr>
        <w:t>Communication de l'Etat et gouvernement social</w:t>
      </w:r>
      <w:r w:rsidRPr="004F09F3">
        <w:t>.</w:t>
      </w:r>
      <w:r>
        <w:t xml:space="preserve"> Grenoble : Presses Universitaires de Grenoble. En ligne : </w:t>
      </w:r>
      <w:hyperlink r:id="rId20" w:history="1">
        <w:r>
          <w:rPr>
            <w:rStyle w:val="Lienhypertexte"/>
          </w:rPr>
          <w:t>http://www.patrick-charaudeau.com/Il-n-y-a-pas-de-societe-sans.html</w:t>
        </w:r>
      </w:hyperlink>
    </w:p>
    <w:p w14:paraId="54F6963D" w14:textId="0EC87CC1" w:rsidR="004F09F3" w:rsidRDefault="004F09F3" w:rsidP="004F09F3">
      <w:pPr>
        <w:pStyle w:val="Biblio"/>
        <w:rPr>
          <w:rStyle w:val="Lienhypertexte"/>
          <w:color w:val="auto"/>
          <w:u w:val="none"/>
        </w:rPr>
      </w:pPr>
      <w:r w:rsidRPr="004F09F3">
        <w:t>Dorna, Alexandre (2008), « Discours de propagande et techniques de manipulation</w:t>
      </w:r>
      <w:r>
        <w:t> </w:t>
      </w:r>
      <w:r w:rsidRPr="004F09F3">
        <w:t xml:space="preserve">», Argumentum. </w:t>
      </w:r>
      <w:r w:rsidRPr="00BF0DC1">
        <w:rPr>
          <w:i/>
          <w:lang w:val="en-GB"/>
        </w:rPr>
        <w:t>Journal of the Seminar of Discursive Logic, Argumentation Theory and Rhetoric</w:t>
      </w:r>
      <w:r w:rsidRPr="0060107A">
        <w:rPr>
          <w:rStyle w:val="Accentuation"/>
          <w:caps w:val="0"/>
          <w:color w:val="auto"/>
          <w:spacing w:val="0"/>
          <w:lang w:val="en-GB"/>
        </w:rPr>
        <w:t xml:space="preserve">. </w:t>
      </w:r>
      <w:r w:rsidRPr="004F09F3">
        <w:t>En ligne : </w:t>
      </w:r>
      <w:hyperlink r:id="rId21" w:history="1">
        <w:r w:rsidRPr="004F09F3">
          <w:rPr>
            <w:rStyle w:val="Lienhypertexte"/>
            <w:color w:val="auto"/>
            <w:u w:val="none"/>
          </w:rPr>
          <w:t>https://hal.archives-ouvertes.fr/hal-00703313</w:t>
        </w:r>
      </w:hyperlink>
    </w:p>
    <w:p w14:paraId="3C66B302" w14:textId="76AE6CDD" w:rsidR="00CB64C1" w:rsidRDefault="00CB64C1" w:rsidP="004F09F3">
      <w:pPr>
        <w:pStyle w:val="Biblio"/>
      </w:pPr>
    </w:p>
    <w:p w14:paraId="1C936189" w14:textId="71745206" w:rsidR="00CB64C1" w:rsidRDefault="00CB64C1" w:rsidP="00CB64C1">
      <w:pPr>
        <w:pStyle w:val="Titre2"/>
      </w:pPr>
      <w:r>
        <w:t>Discours de manipulation</w:t>
      </w:r>
    </w:p>
    <w:p w14:paraId="167BA1EC" w14:textId="3EFF9CB5" w:rsidR="00CB64C1" w:rsidRDefault="00665F32" w:rsidP="00665F32">
      <w:pPr>
        <w:pStyle w:val="Titre3"/>
      </w:pPr>
      <w:r>
        <w:t>Ouvrages</w:t>
      </w:r>
    </w:p>
    <w:p w14:paraId="5D7E443D" w14:textId="1CD5768E" w:rsidR="00665F32" w:rsidRPr="0011509A" w:rsidRDefault="00665F32" w:rsidP="00665F32">
      <w:pPr>
        <w:pStyle w:val="Biblio"/>
      </w:pPr>
      <w:r w:rsidRPr="0011509A">
        <w:t xml:space="preserve">Boix, Christian (Ed.) (2007). </w:t>
      </w:r>
      <w:r w:rsidRPr="0011509A">
        <w:rPr>
          <w:i/>
          <w:iCs/>
        </w:rPr>
        <w:t>Argumentation, manipulation, persuasion</w:t>
      </w:r>
      <w:r w:rsidRPr="0011509A">
        <w:t xml:space="preserve">. Paris : L’Harmattan. </w:t>
      </w:r>
    </w:p>
    <w:p w14:paraId="500CC34F" w14:textId="5F53FEF2" w:rsidR="00665F32" w:rsidRPr="0011509A" w:rsidRDefault="00665F32" w:rsidP="00665F32">
      <w:pPr>
        <w:pStyle w:val="Biblio"/>
      </w:pPr>
      <w:r w:rsidRPr="0011509A">
        <w:t xml:space="preserve">Breton, Philippe (1997). </w:t>
      </w:r>
      <w:r w:rsidRPr="0011509A">
        <w:rPr>
          <w:i/>
        </w:rPr>
        <w:t>La parole manipulée</w:t>
      </w:r>
      <w:r w:rsidRPr="0011509A">
        <w:t>. Paris : La Découverte</w:t>
      </w:r>
    </w:p>
    <w:p w14:paraId="61B26DF5" w14:textId="239D1BA4" w:rsidR="004F09F3" w:rsidRPr="0011509A" w:rsidRDefault="00665F32" w:rsidP="00665F32">
      <w:pPr>
        <w:pStyle w:val="Biblio"/>
        <w:rPr>
          <w:szCs w:val="24"/>
        </w:rPr>
      </w:pPr>
      <w:r w:rsidRPr="0011509A">
        <w:rPr>
          <w:szCs w:val="24"/>
        </w:rPr>
        <w:t xml:space="preserve">D’Almeida, Fabrice (2005). </w:t>
      </w:r>
      <w:r w:rsidRPr="0011509A">
        <w:rPr>
          <w:i/>
          <w:szCs w:val="24"/>
        </w:rPr>
        <w:t xml:space="preserve">La manipulation. </w:t>
      </w:r>
      <w:r w:rsidRPr="0011509A">
        <w:rPr>
          <w:szCs w:val="24"/>
        </w:rPr>
        <w:t>Paris : Presses Universitaires de France.</w:t>
      </w:r>
    </w:p>
    <w:p w14:paraId="7C53E0B3" w14:textId="77777777" w:rsidR="001374A1" w:rsidRPr="0060107A" w:rsidRDefault="001374A1" w:rsidP="001374A1"/>
    <w:p w14:paraId="38E0310F" w14:textId="77777777" w:rsidR="001374A1" w:rsidRDefault="001374A1" w:rsidP="001374A1">
      <w:pPr>
        <w:pStyle w:val="Titre1"/>
      </w:pPr>
      <w:r>
        <w:lastRenderedPageBreak/>
        <w:t>Practicies</w:t>
      </w:r>
    </w:p>
    <w:p w14:paraId="0BC6D402" w14:textId="77777777" w:rsidR="001374A1" w:rsidRDefault="001374A1" w:rsidP="001374A1">
      <w:pPr>
        <w:pStyle w:val="Titre2"/>
      </w:pPr>
      <w:r>
        <w:t>Islam</w:t>
      </w:r>
    </w:p>
    <w:p w14:paraId="65C0161C" w14:textId="77777777" w:rsidR="001374A1" w:rsidRDefault="001374A1" w:rsidP="001374A1">
      <w:pPr>
        <w:pStyle w:val="Biblio"/>
      </w:pPr>
      <w:r>
        <w:t xml:space="preserve">Brisson, Thomas (2008), « De l’islam au christianisme : dire et mettre en scène la conversion », </w:t>
      </w:r>
      <w:r w:rsidRPr="007355F5">
        <w:rPr>
          <w:i/>
        </w:rPr>
        <w:t>in</w:t>
      </w:r>
      <w:r>
        <w:t xml:space="preserve"> Laure Guirguis (Ed.), </w:t>
      </w:r>
      <w:r w:rsidRPr="007355F5">
        <w:rPr>
          <w:i/>
        </w:rPr>
        <w:t>Conversions religieuses et mutations politiques. Tares et avatars du communautarisme égyptien</w:t>
      </w:r>
      <w:r>
        <w:t>. Paris : Non Lieu.</w:t>
      </w:r>
    </w:p>
    <w:p w14:paraId="5150D114" w14:textId="77777777" w:rsidR="001374A1" w:rsidRPr="001374A1" w:rsidRDefault="001374A1" w:rsidP="001374A1"/>
    <w:p w14:paraId="2471BA58" w14:textId="77777777" w:rsidR="001374A1" w:rsidRDefault="001374A1" w:rsidP="001374A1">
      <w:pPr>
        <w:pStyle w:val="Titre2"/>
      </w:pPr>
      <w:r>
        <w:t>Production artistique</w:t>
      </w:r>
    </w:p>
    <w:p w14:paraId="3A067FC9" w14:textId="77777777" w:rsidR="001374A1" w:rsidRPr="0031167D" w:rsidRDefault="0031167D" w:rsidP="0031167D">
      <w:pPr>
        <w:pStyle w:val="Biblio"/>
      </w:pPr>
      <w:r>
        <w:t xml:space="preserve">Saidi, Ismael (2016). </w:t>
      </w:r>
      <w:r>
        <w:rPr>
          <w:i/>
        </w:rPr>
        <w:t>Djihad, la pièce</w:t>
      </w:r>
      <w:r>
        <w:t>. Bruxelles : PIXL.</w:t>
      </w:r>
    </w:p>
    <w:p w14:paraId="2661163E" w14:textId="77777777" w:rsidR="00E809D2" w:rsidRPr="001374A1" w:rsidRDefault="00E809D2" w:rsidP="001374A1"/>
    <w:p w14:paraId="759F024A" w14:textId="77777777" w:rsidR="001374A1" w:rsidRDefault="001374A1" w:rsidP="001374A1">
      <w:pPr>
        <w:pStyle w:val="Titre2"/>
      </w:pPr>
      <w:r>
        <w:t>Terrorisme et politiques post-attentats</w:t>
      </w:r>
    </w:p>
    <w:p w14:paraId="7027D2CE" w14:textId="77777777" w:rsidR="001374A1" w:rsidRDefault="001374A1" w:rsidP="001374A1">
      <w:pPr>
        <w:pStyle w:val="Titre3"/>
      </w:pPr>
      <w:r>
        <w:t>Ouvrages</w:t>
      </w:r>
    </w:p>
    <w:p w14:paraId="42CF27D7" w14:textId="77777777" w:rsidR="00B24373" w:rsidRPr="00B24373" w:rsidRDefault="00B24373" w:rsidP="001374A1">
      <w:pPr>
        <w:pStyle w:val="Biblio"/>
      </w:pPr>
      <w:r>
        <w:t xml:space="preserve">Baud, Jacques (2016). </w:t>
      </w:r>
      <w:r>
        <w:rPr>
          <w:i/>
        </w:rPr>
        <w:t>Terrorisme. Mensonges politiques et stratégies fatales de l’Occident</w:t>
      </w:r>
      <w:r>
        <w:t>. Monaco : Editions du Rocher.</w:t>
      </w:r>
    </w:p>
    <w:p w14:paraId="20383873" w14:textId="77777777" w:rsidR="00B24373" w:rsidRPr="00B24373" w:rsidRDefault="00B24373" w:rsidP="001374A1">
      <w:pPr>
        <w:pStyle w:val="Biblio"/>
      </w:pPr>
      <w:r>
        <w:t xml:space="preserve">Benhessa, Ghislain (2017). </w:t>
      </w:r>
      <w:r>
        <w:rPr>
          <w:i/>
        </w:rPr>
        <w:t>L’Etat de droit à l’épreuve du terrorisme</w:t>
      </w:r>
      <w:r>
        <w:t>. Paris : L’Archipel.</w:t>
      </w:r>
    </w:p>
    <w:p w14:paraId="27DA6959" w14:textId="77777777" w:rsidR="001374A1" w:rsidRPr="00FC72E4" w:rsidRDefault="001374A1" w:rsidP="001374A1">
      <w:pPr>
        <w:pStyle w:val="Biblio"/>
      </w:pPr>
      <w:r>
        <w:t xml:space="preserve">Benslama, Fethi (2015). </w:t>
      </w:r>
      <w:r>
        <w:rPr>
          <w:i/>
        </w:rPr>
        <w:t>L’idéal et la cruauté : subjectivité et politique de la radicalisation</w:t>
      </w:r>
      <w:r>
        <w:t xml:space="preserve">. </w:t>
      </w:r>
      <w:r w:rsidRPr="00FC72E4">
        <w:t xml:space="preserve">Fécamp : Nouvelles </w:t>
      </w:r>
      <w:r w:rsidRPr="00FC72E4">
        <w:rPr>
          <w:rFonts w:cstheme="minorHAnsi"/>
        </w:rPr>
        <w:t>É</w:t>
      </w:r>
      <w:r w:rsidRPr="00FC72E4">
        <w:t>ditions Lignes.</w:t>
      </w:r>
    </w:p>
    <w:p w14:paraId="29C3764A" w14:textId="0FAB3F6B" w:rsidR="004F09F3" w:rsidRPr="004F09F3" w:rsidRDefault="004F09F3" w:rsidP="004F09F3">
      <w:pPr>
        <w:pStyle w:val="Biblio"/>
      </w:pPr>
      <w:r w:rsidRPr="004F09F3">
        <w:t>Centre de prévention de la radicalisation menant à la violence (2016)</w:t>
      </w:r>
      <w:r>
        <w:t>.</w:t>
      </w:r>
      <w:r w:rsidRPr="004F09F3">
        <w:t> </w:t>
      </w:r>
      <w:r w:rsidRPr="004F09F3">
        <w:rPr>
          <w:i/>
        </w:rPr>
        <w:t>L’engagement des femmes dans la radicalisation violente</w:t>
      </w:r>
      <w:r w:rsidRPr="004F09F3">
        <w:t>. Québec : Conseil du statut de la femme.</w:t>
      </w:r>
    </w:p>
    <w:p w14:paraId="01083F72" w14:textId="44B68970" w:rsidR="00B24373" w:rsidRPr="00FC72E4" w:rsidRDefault="00B24373" w:rsidP="001374A1">
      <w:pPr>
        <w:pStyle w:val="Biblio"/>
        <w:rPr>
          <w:lang w:val="en-GB"/>
        </w:rPr>
      </w:pPr>
      <w:r w:rsidRPr="004F09F3">
        <w:rPr>
          <w:lang w:val="en-GB"/>
        </w:rPr>
        <w:t xml:space="preserve">Chaliand, Gérard &amp; Arnaud Blin (Eds.) </w:t>
      </w:r>
      <w:r w:rsidRPr="00B24373">
        <w:t xml:space="preserve">(2016). </w:t>
      </w:r>
      <w:r w:rsidRPr="00B24373">
        <w:rPr>
          <w:i/>
        </w:rPr>
        <w:t>Histoire du terrorisme de l’An</w:t>
      </w:r>
      <w:r>
        <w:rPr>
          <w:i/>
        </w:rPr>
        <w:t>tiquité à Daech</w:t>
      </w:r>
      <w:r>
        <w:t xml:space="preserve">. </w:t>
      </w:r>
      <w:r w:rsidRPr="00FC72E4">
        <w:rPr>
          <w:lang w:val="en-GB"/>
        </w:rPr>
        <w:t>Paris : Fayard.</w:t>
      </w:r>
    </w:p>
    <w:p w14:paraId="3476B029" w14:textId="77777777" w:rsidR="001374A1" w:rsidRPr="001374A1" w:rsidRDefault="001374A1" w:rsidP="001374A1">
      <w:pPr>
        <w:pStyle w:val="Biblio"/>
        <w:rPr>
          <w:lang w:val="en-GB"/>
        </w:rPr>
      </w:pPr>
      <w:r w:rsidRPr="00F44DAB">
        <w:rPr>
          <w:lang w:val="en-GB"/>
        </w:rPr>
        <w:t>C</w:t>
      </w:r>
      <w:r w:rsidRPr="00F44DAB">
        <w:rPr>
          <w:rFonts w:eastAsia="Georgia"/>
          <w:lang w:val="en-GB"/>
        </w:rPr>
        <w:t>lo</w:t>
      </w:r>
      <w:r>
        <w:rPr>
          <w:rFonts w:eastAsia="Georgia"/>
          <w:lang w:val="en-GB"/>
        </w:rPr>
        <w:t>ss,</w:t>
      </w:r>
      <w:r w:rsidRPr="00F44DAB">
        <w:rPr>
          <w:lang w:val="en-GB"/>
        </w:rPr>
        <w:t xml:space="preserve"> Stephens Angharad et </w:t>
      </w:r>
      <w:r>
        <w:rPr>
          <w:lang w:val="en-GB"/>
        </w:rPr>
        <w:t xml:space="preserve">Nick </w:t>
      </w:r>
      <w:r w:rsidRPr="00F44DAB">
        <w:rPr>
          <w:lang w:val="en-GB"/>
        </w:rPr>
        <w:t>V</w:t>
      </w:r>
      <w:r>
        <w:rPr>
          <w:lang w:val="en-GB"/>
        </w:rPr>
        <w:t>aughan</w:t>
      </w:r>
      <w:r w:rsidRPr="00F44DAB">
        <w:rPr>
          <w:lang w:val="en-GB"/>
        </w:rPr>
        <w:t>-W</w:t>
      </w:r>
      <w:r>
        <w:rPr>
          <w:lang w:val="en-GB"/>
        </w:rPr>
        <w:t>illiams</w:t>
      </w:r>
      <w:r w:rsidRPr="00F44DAB">
        <w:rPr>
          <w:lang w:val="en-GB"/>
        </w:rPr>
        <w:t xml:space="preserve"> </w:t>
      </w:r>
      <w:r>
        <w:rPr>
          <w:lang w:val="en-GB"/>
        </w:rPr>
        <w:t>(E</w:t>
      </w:r>
      <w:r w:rsidRPr="00F44DAB">
        <w:rPr>
          <w:lang w:val="en-GB"/>
        </w:rPr>
        <w:t>d.</w:t>
      </w:r>
      <w:r>
        <w:rPr>
          <w:lang w:val="en-GB"/>
        </w:rPr>
        <w:t>)</w:t>
      </w:r>
      <w:r w:rsidRPr="00F44DAB">
        <w:rPr>
          <w:lang w:val="en-GB"/>
        </w:rPr>
        <w:t xml:space="preserve"> </w:t>
      </w:r>
      <w:r>
        <w:rPr>
          <w:lang w:val="en-GB"/>
        </w:rPr>
        <w:t>(</w:t>
      </w:r>
      <w:r w:rsidRPr="00F44DAB">
        <w:rPr>
          <w:lang w:val="en-GB"/>
        </w:rPr>
        <w:t>2009</w:t>
      </w:r>
      <w:r>
        <w:rPr>
          <w:lang w:val="en-GB"/>
        </w:rPr>
        <w:t>).</w:t>
      </w:r>
      <w:r w:rsidRPr="00F44DAB">
        <w:rPr>
          <w:lang w:val="en-GB"/>
        </w:rPr>
        <w:t xml:space="preserve"> </w:t>
      </w:r>
      <w:r w:rsidRPr="0058502A">
        <w:rPr>
          <w:i/>
          <w:lang w:val="en-GB"/>
        </w:rPr>
        <w:t>Terrorism and the politics of response</w:t>
      </w:r>
      <w:r>
        <w:rPr>
          <w:lang w:val="en-GB"/>
        </w:rPr>
        <w:t xml:space="preserve">. </w:t>
      </w:r>
      <w:r w:rsidRPr="001374A1">
        <w:rPr>
          <w:lang w:val="en-GB"/>
        </w:rPr>
        <w:t>Londres/New York : Routledge.</w:t>
      </w:r>
    </w:p>
    <w:p w14:paraId="4850F421" w14:textId="77777777" w:rsidR="00567CA2" w:rsidRPr="00FC72E4" w:rsidRDefault="00567CA2" w:rsidP="00567CA2">
      <w:pPr>
        <w:pStyle w:val="Biblio"/>
        <w:rPr>
          <w:lang w:val="en-GB"/>
        </w:rPr>
      </w:pPr>
      <w:r w:rsidRPr="00FC72E4">
        <w:rPr>
          <w:lang w:val="en-GB"/>
        </w:rPr>
        <w:t xml:space="preserve">Conesa, Pierre (2016). </w:t>
      </w:r>
      <w:r w:rsidRPr="00FC72E4">
        <w:rPr>
          <w:i/>
          <w:lang w:val="en-GB"/>
        </w:rPr>
        <w:t xml:space="preserve">Dr. Saoud et Mr. Djihad. </w:t>
      </w:r>
      <w:r>
        <w:rPr>
          <w:i/>
        </w:rPr>
        <w:t>La diplomatie religieuse de l’Arabie saoudite.</w:t>
      </w:r>
      <w:r>
        <w:t xml:space="preserve"> </w:t>
      </w:r>
      <w:r w:rsidRPr="00FC72E4">
        <w:rPr>
          <w:lang w:val="en-GB"/>
        </w:rPr>
        <w:t>Paris : Robert Laffont.</w:t>
      </w:r>
    </w:p>
    <w:p w14:paraId="64B27628" w14:textId="77777777" w:rsidR="001374A1" w:rsidRDefault="001374A1" w:rsidP="001374A1">
      <w:pPr>
        <w:pStyle w:val="Biblio"/>
      </w:pPr>
      <w:r w:rsidRPr="007302FA">
        <w:rPr>
          <w:lang w:val="en-GB"/>
        </w:rPr>
        <w:t xml:space="preserve">Foley, F. (2013). </w:t>
      </w:r>
      <w:r w:rsidRPr="0011003D">
        <w:rPr>
          <w:i/>
          <w:lang w:val="en-GB"/>
        </w:rPr>
        <w:t>Countering Terrorism in Britain and France: Institutions, Norms and the Shadow of the Past</w:t>
      </w:r>
      <w:r>
        <w:rPr>
          <w:lang w:val="en-GB"/>
        </w:rPr>
        <w:t xml:space="preserve">. </w:t>
      </w:r>
      <w:r w:rsidRPr="005102DC">
        <w:t>Cambridg</w:t>
      </w:r>
      <w:r>
        <w:t>e : Cambridge University Press.</w:t>
      </w:r>
    </w:p>
    <w:p w14:paraId="2D6BCEB9" w14:textId="77777777" w:rsidR="001374A1" w:rsidRDefault="001374A1" w:rsidP="001374A1">
      <w:pPr>
        <w:pStyle w:val="Biblio"/>
      </w:pPr>
      <w:r>
        <w:t>F</w:t>
      </w:r>
      <w:r>
        <w:rPr>
          <w:rFonts w:eastAsia="Georgia"/>
        </w:rPr>
        <w:t>raenkel,</w:t>
      </w:r>
      <w:r>
        <w:t xml:space="preserve"> Béatrice (2002). </w:t>
      </w:r>
      <w:r w:rsidRPr="005C19F5">
        <w:rPr>
          <w:i/>
        </w:rPr>
        <w:t>Les Écrits de septembre : New York 2001</w:t>
      </w:r>
      <w:r>
        <w:t>. Paris : Textuel.</w:t>
      </w:r>
    </w:p>
    <w:p w14:paraId="1BE66228" w14:textId="77777777" w:rsidR="00B24373" w:rsidRPr="00B24373" w:rsidRDefault="00B24373" w:rsidP="001374A1">
      <w:pPr>
        <w:pStyle w:val="Biblio"/>
      </w:pPr>
      <w:r>
        <w:t xml:space="preserve">Labévière, Richard (2016). </w:t>
      </w:r>
      <w:r>
        <w:rPr>
          <w:i/>
        </w:rPr>
        <w:t>Terrorisme, face cachée de la mondialisation</w:t>
      </w:r>
      <w:r>
        <w:t>. Paris : Pierre-Guillaume de Roux.</w:t>
      </w:r>
    </w:p>
    <w:p w14:paraId="70504EED" w14:textId="77777777" w:rsidR="001374A1" w:rsidRDefault="001374A1" w:rsidP="001374A1">
      <w:pPr>
        <w:pStyle w:val="Biblio"/>
      </w:pPr>
      <w:r>
        <w:t>L</w:t>
      </w:r>
      <w:r>
        <w:rPr>
          <w:rFonts w:eastAsia="Georgia"/>
        </w:rPr>
        <w:t>efranc,</w:t>
      </w:r>
      <w:r>
        <w:t xml:space="preserve"> Sandrine et Lilian Mathieu (2009). </w:t>
      </w:r>
      <w:r w:rsidRPr="009B7D12">
        <w:rPr>
          <w:i/>
        </w:rPr>
        <w:t>Mobilisations de victimes</w:t>
      </w:r>
      <w:r>
        <w:t>. Rennes : Presses Universitaires de Rennes.</w:t>
      </w:r>
    </w:p>
    <w:p w14:paraId="53F0D55B" w14:textId="77777777" w:rsidR="001374A1" w:rsidRDefault="001374A1" w:rsidP="001374A1">
      <w:pPr>
        <w:pStyle w:val="Biblio"/>
        <w:rPr>
          <w:lang w:val="en-GB"/>
        </w:rPr>
      </w:pPr>
      <w:r>
        <w:lastRenderedPageBreak/>
        <w:t>S</w:t>
      </w:r>
      <w:r>
        <w:rPr>
          <w:rFonts w:eastAsia="Georgia"/>
        </w:rPr>
        <w:t>ánchez</w:t>
      </w:r>
      <w:r>
        <w:t xml:space="preserve">-Carretero, Cristina (Ed.) (2011), </w:t>
      </w:r>
      <w:r w:rsidRPr="00A710ED">
        <w:rPr>
          <w:i/>
        </w:rPr>
        <w:t>El Archivo del duelo : análisis de la respuesta ciudadana ante los atentados del 11 de marzo en Madrid</w:t>
      </w:r>
      <w:r>
        <w:t xml:space="preserve">. </w:t>
      </w:r>
      <w:r w:rsidRPr="002C342E">
        <w:rPr>
          <w:lang w:val="en-GB"/>
        </w:rPr>
        <w:t>Madrid : CSIC.</w:t>
      </w:r>
    </w:p>
    <w:p w14:paraId="5935D641" w14:textId="77777777" w:rsidR="001374A1" w:rsidRPr="00790F45" w:rsidRDefault="001374A1" w:rsidP="001374A1">
      <w:pPr>
        <w:pStyle w:val="Biblio"/>
      </w:pPr>
      <w:r w:rsidRPr="00F44DAB">
        <w:rPr>
          <w:lang w:val="en-GB"/>
        </w:rPr>
        <w:t>S</w:t>
      </w:r>
      <w:r w:rsidRPr="00561A1A">
        <w:rPr>
          <w:rFonts w:eastAsia="Georgia"/>
          <w:lang w:val="en-GB"/>
        </w:rPr>
        <w:t>imko</w:t>
      </w:r>
      <w:r>
        <w:rPr>
          <w:rFonts w:eastAsia="Georgia"/>
          <w:lang w:val="en-GB"/>
        </w:rPr>
        <w:t>,</w:t>
      </w:r>
      <w:r w:rsidRPr="00F44DAB">
        <w:rPr>
          <w:lang w:val="en-GB"/>
        </w:rPr>
        <w:t xml:space="preserve"> Christina </w:t>
      </w:r>
      <w:r>
        <w:rPr>
          <w:lang w:val="en-GB"/>
        </w:rPr>
        <w:t>(</w:t>
      </w:r>
      <w:r w:rsidRPr="00F44DAB">
        <w:rPr>
          <w:lang w:val="en-GB"/>
        </w:rPr>
        <w:t>2015</w:t>
      </w:r>
      <w:r>
        <w:rPr>
          <w:lang w:val="en-GB"/>
        </w:rPr>
        <w:t>).</w:t>
      </w:r>
      <w:r w:rsidRPr="00F44DAB">
        <w:rPr>
          <w:lang w:val="en-GB"/>
        </w:rPr>
        <w:t xml:space="preserve"> </w:t>
      </w:r>
      <w:r w:rsidRPr="002C342E">
        <w:rPr>
          <w:i/>
          <w:lang w:val="en-GB"/>
        </w:rPr>
        <w:t>The Politics of Consolation. Memory and the Meaning of September 11</w:t>
      </w:r>
      <w:r>
        <w:rPr>
          <w:lang w:val="en-GB"/>
        </w:rPr>
        <w:t xml:space="preserve">. </w:t>
      </w:r>
      <w:r w:rsidRPr="00790F45">
        <w:t>Oxford : Oxford University P</w:t>
      </w:r>
      <w:bookmarkStart w:id="0" w:name="_GoBack"/>
      <w:bookmarkEnd w:id="0"/>
      <w:r w:rsidRPr="00790F45">
        <w:t>ress.</w:t>
      </w:r>
    </w:p>
    <w:p w14:paraId="01695F6C" w14:textId="77777777" w:rsidR="00B24373" w:rsidRPr="00B24373" w:rsidRDefault="00B24373" w:rsidP="001374A1">
      <w:pPr>
        <w:pStyle w:val="Biblio"/>
      </w:pPr>
      <w:r>
        <w:t xml:space="preserve">Thomson, David (2016). </w:t>
      </w:r>
      <w:r>
        <w:rPr>
          <w:i/>
        </w:rPr>
        <w:t>Les Revenants. Ils étaient partis faire le jihad ils sont de retour en France</w:t>
      </w:r>
      <w:r>
        <w:t>. Paris : Seuil-Les jours.</w:t>
      </w:r>
    </w:p>
    <w:p w14:paraId="427E639D" w14:textId="77777777" w:rsidR="001374A1" w:rsidRDefault="001374A1" w:rsidP="001374A1">
      <w:pPr>
        <w:pStyle w:val="Biblio"/>
      </w:pPr>
      <w:r>
        <w:t xml:space="preserve">Truc, Gérôme (2016). </w:t>
      </w:r>
      <w:r>
        <w:rPr>
          <w:i/>
          <w:iCs/>
        </w:rPr>
        <w:t>Sidération, une sociologie des attentats.</w:t>
      </w:r>
      <w:r>
        <w:t xml:space="preserve"> Paris : Presses Universitaires de France.</w:t>
      </w:r>
    </w:p>
    <w:p w14:paraId="05C04C6A" w14:textId="77777777" w:rsidR="001374A1" w:rsidRPr="00B24373" w:rsidRDefault="001374A1" w:rsidP="001374A1">
      <w:pPr>
        <w:pStyle w:val="Titre3"/>
      </w:pPr>
      <w:r w:rsidRPr="00B24373">
        <w:t>Articles</w:t>
      </w:r>
    </w:p>
    <w:p w14:paraId="3D403D4C" w14:textId="77777777" w:rsidR="001374A1" w:rsidRDefault="001374A1" w:rsidP="001374A1">
      <w:pPr>
        <w:pStyle w:val="Biblio"/>
      </w:pPr>
      <w:r>
        <w:t xml:space="preserve">Baudot, Pierre-Yves (2015). « Le 11-janvier : crise ou consensus ? », </w:t>
      </w:r>
      <w:r w:rsidRPr="0058502A">
        <w:rPr>
          <w:i/>
        </w:rPr>
        <w:t>La Vie des idées</w:t>
      </w:r>
      <w:r>
        <w:t xml:space="preserve">. En ligne : </w:t>
      </w:r>
      <w:hyperlink r:id="rId22" w:history="1">
        <w:r w:rsidRPr="00C0471F">
          <w:rPr>
            <w:rStyle w:val="Lienhypertexte"/>
          </w:rPr>
          <w:t>http://www.laviedesidees.fr/Le-11-janvier-crise-ou-consensus.html</w:t>
        </w:r>
      </w:hyperlink>
    </w:p>
    <w:p w14:paraId="647C6EB0" w14:textId="77777777" w:rsidR="001374A1" w:rsidRPr="0058502A" w:rsidRDefault="001374A1" w:rsidP="001374A1">
      <w:pPr>
        <w:pStyle w:val="Biblio"/>
        <w:rPr>
          <w:color w:val="231F20"/>
        </w:rPr>
      </w:pPr>
      <w:r>
        <w:t xml:space="preserve">Boussaguet, Laurie et Florence Faucher (2016). « Mobiliser des symboles pour répondre au terrorisme : l’exécutif français face aux attentats de 2015 à Paris », </w:t>
      </w:r>
      <w:r w:rsidRPr="0058502A">
        <w:rPr>
          <w:i/>
        </w:rPr>
        <w:t>LIEPP Policy Brief</w:t>
      </w:r>
      <w:r>
        <w:t xml:space="preserve">, n° 28. En ligne : </w:t>
      </w:r>
      <w:hyperlink r:id="rId23" w:history="1">
        <w:r w:rsidRPr="00C0471F">
          <w:rPr>
            <w:rStyle w:val="Lienhypertexte"/>
          </w:rPr>
          <w:t>http://spire.sciencespo.fr/%20hdl:/2441/%206ndhje5f5f89trlj1s95p1phgt/resources/%202016-faucher-mobiliser-des-symboles.pdf?_ga=1.173107107.1427966530.1486419606</w:t>
        </w:r>
      </w:hyperlink>
    </w:p>
    <w:p w14:paraId="14AF4D3A" w14:textId="77777777" w:rsidR="001374A1" w:rsidRPr="00453201" w:rsidRDefault="001374A1" w:rsidP="001374A1">
      <w:pPr>
        <w:pStyle w:val="Biblio"/>
        <w:rPr>
          <w:lang w:val="en-GB"/>
        </w:rPr>
      </w:pPr>
      <w:r w:rsidRPr="0058502A">
        <w:rPr>
          <w:lang w:val="en-GB"/>
        </w:rPr>
        <w:t>C</w:t>
      </w:r>
      <w:r w:rsidRPr="0058502A">
        <w:rPr>
          <w:rFonts w:eastAsia="Georgia"/>
          <w:lang w:val="en-GB"/>
        </w:rPr>
        <w:t>howanietz,</w:t>
      </w:r>
      <w:r w:rsidRPr="0058502A">
        <w:rPr>
          <w:lang w:val="en-GB"/>
        </w:rPr>
        <w:t xml:space="preserve"> Christophe </w:t>
      </w:r>
      <w:r>
        <w:rPr>
          <w:lang w:val="en-GB"/>
        </w:rPr>
        <w:t>(</w:t>
      </w:r>
      <w:r w:rsidRPr="0058502A">
        <w:rPr>
          <w:lang w:val="en-GB"/>
        </w:rPr>
        <w:t>2010</w:t>
      </w:r>
      <w:r>
        <w:rPr>
          <w:lang w:val="en-GB"/>
        </w:rPr>
        <w:t>).</w:t>
      </w:r>
      <w:r w:rsidRPr="0058502A">
        <w:rPr>
          <w:lang w:val="en-GB"/>
        </w:rPr>
        <w:t xml:space="preserve"> « Rallying around the Flag or Railing against the Government? </w:t>
      </w:r>
      <w:r w:rsidRPr="005C19F5">
        <w:rPr>
          <w:lang w:val="en-GB"/>
        </w:rPr>
        <w:t>Political Parties’ Reactions to Te</w:t>
      </w:r>
      <w:r w:rsidRPr="00F44DAB">
        <w:rPr>
          <w:lang w:val="en-GB"/>
        </w:rPr>
        <w:t xml:space="preserve">rrorist Acts », </w:t>
      </w:r>
      <w:r w:rsidRPr="0058502A">
        <w:rPr>
          <w:i/>
          <w:lang w:val="en-GB"/>
        </w:rPr>
        <w:t>Party Politics</w:t>
      </w:r>
      <w:r w:rsidRPr="00F44DAB">
        <w:rPr>
          <w:lang w:val="en-GB"/>
        </w:rPr>
        <w:t>, vol. 17, n°5,</w:t>
      </w:r>
      <w:r>
        <w:rPr>
          <w:lang w:val="en-GB"/>
        </w:rPr>
        <w:t xml:space="preserve"> </w:t>
      </w:r>
      <w:r w:rsidRPr="00F44DAB">
        <w:rPr>
          <w:lang w:val="en-GB"/>
        </w:rPr>
        <w:t>p. 673-98.</w:t>
      </w:r>
    </w:p>
    <w:p w14:paraId="24326424" w14:textId="77777777" w:rsidR="001374A1" w:rsidRDefault="001374A1" w:rsidP="001374A1">
      <w:pPr>
        <w:pStyle w:val="Biblio"/>
      </w:pPr>
      <w:r w:rsidRPr="00646FBC">
        <w:t xml:space="preserve">Dijkema, Claske (2016). </w:t>
      </w:r>
      <w:r w:rsidRPr="005102DC">
        <w:t xml:space="preserve">« Quel pouvoir attractif de l’islam rigoriste ? », </w:t>
      </w:r>
      <w:r w:rsidRPr="005102DC">
        <w:rPr>
          <w:i/>
        </w:rPr>
        <w:t>Les attentats de l’année 2015 vus sous l’an</w:t>
      </w:r>
      <w:r>
        <w:rPr>
          <w:i/>
        </w:rPr>
        <w:t>gle de la transformation de conflit</w:t>
      </w:r>
      <w:r>
        <w:t>, Les cahiers du Modop n°2, pp.17-25.</w:t>
      </w:r>
    </w:p>
    <w:p w14:paraId="3C388A27" w14:textId="77777777" w:rsidR="001374A1" w:rsidRDefault="001374A1" w:rsidP="001374A1">
      <w:pPr>
        <w:pStyle w:val="Biblio"/>
        <w:rPr>
          <w:color w:val="231F20"/>
        </w:rPr>
      </w:pPr>
      <w:r>
        <w:t>F</w:t>
      </w:r>
      <w:r>
        <w:rPr>
          <w:rFonts w:eastAsia="Georgia"/>
        </w:rPr>
        <w:t>raenkel,</w:t>
      </w:r>
      <w:r>
        <w:t xml:space="preserve"> Béatrice (2015). « Les promesses de la mémoire : retour sur les écrits du 9/11 », </w:t>
      </w:r>
      <w:r w:rsidRPr="005C19F5">
        <w:rPr>
          <w:i/>
        </w:rPr>
        <w:t>EspacesTemps.net</w:t>
      </w:r>
      <w:r>
        <w:t xml:space="preserve">. En ligne : </w:t>
      </w:r>
      <w:hyperlink r:id="rId24" w:history="1">
        <w:r w:rsidRPr="00C0471F">
          <w:rPr>
            <w:rStyle w:val="Lienhypertexte"/>
          </w:rPr>
          <w:t>http://www.espacestemps.net/articles/les-promesses-dememoire/</w:t>
        </w:r>
      </w:hyperlink>
    </w:p>
    <w:p w14:paraId="6018C22C" w14:textId="77777777" w:rsidR="001374A1" w:rsidRDefault="001374A1" w:rsidP="001374A1">
      <w:pPr>
        <w:pStyle w:val="Biblio"/>
      </w:pPr>
      <w:r>
        <w:t>F</w:t>
      </w:r>
      <w:r>
        <w:rPr>
          <w:rFonts w:eastAsia="Georgia"/>
        </w:rPr>
        <w:t>ragnon,</w:t>
      </w:r>
      <w:r>
        <w:t xml:space="preserve"> Julien (2007). « Quand le 11 Septembre s’approprie le onze septembre : entre dérive métonymique et antonomase » </w:t>
      </w:r>
      <w:r w:rsidRPr="005C19F5">
        <w:rPr>
          <w:i/>
        </w:rPr>
        <w:t>Mots. Les langages du politique</w:t>
      </w:r>
      <w:r>
        <w:t>, n°85, p. 83-95.</w:t>
      </w:r>
    </w:p>
    <w:p w14:paraId="30DE012E" w14:textId="77777777" w:rsidR="001374A1" w:rsidRDefault="001374A1" w:rsidP="001374A1">
      <w:pPr>
        <w:pStyle w:val="Biblio"/>
      </w:pPr>
      <w:r w:rsidRPr="007D180D">
        <w:t xml:space="preserve">Galetti, Nino &amp; Tatjana Saranca (2017). </w:t>
      </w:r>
      <w:r w:rsidRPr="00247B98">
        <w:rPr>
          <w:lang w:val="en-GB"/>
        </w:rPr>
        <w:t xml:space="preserve">« Extremismus in Frankreich ». </w:t>
      </w:r>
      <w:r w:rsidRPr="001374A1">
        <w:rPr>
          <w:i/>
          <w:lang w:val="en-GB"/>
        </w:rPr>
        <w:t>Konrad Adenauer Stifung, Länderbericht</w:t>
      </w:r>
      <w:r w:rsidRPr="001374A1">
        <w:rPr>
          <w:lang w:val="en-GB"/>
        </w:rPr>
        <w:t xml:space="preserve">. </w:t>
      </w:r>
      <w:r w:rsidRPr="00247B98">
        <w:t xml:space="preserve">En ligne : </w:t>
      </w:r>
      <w:hyperlink r:id="rId25" w:history="1">
        <w:r w:rsidRPr="00247B98">
          <w:rPr>
            <w:rStyle w:val="Lienhypertexte"/>
            <w:sz w:val="23"/>
            <w:szCs w:val="23"/>
          </w:rPr>
          <w:t>http://www.kas.de/wf/doc/kas_49558-544-1-30.pdf?170714093919</w:t>
        </w:r>
      </w:hyperlink>
    </w:p>
    <w:p w14:paraId="4FE00A77" w14:textId="77777777" w:rsidR="001374A1" w:rsidRPr="001374A1" w:rsidRDefault="001374A1" w:rsidP="001374A1">
      <w:pPr>
        <w:pStyle w:val="Biblio"/>
      </w:pPr>
      <w:r w:rsidRPr="009D246E">
        <w:rPr>
          <w:lang w:val="en-GB"/>
        </w:rPr>
        <w:t xml:space="preserve">Holman, Timothy (2015). « Belgiam and French Foreign Fighters in Iraq 2003 - 2005: A comparative Case Study ». </w:t>
      </w:r>
      <w:r w:rsidRPr="001374A1">
        <w:rPr>
          <w:i/>
        </w:rPr>
        <w:t>Studies in Conflict &amp; Terrorism</w:t>
      </w:r>
      <w:r w:rsidRPr="001374A1">
        <w:t>, n°38, pp. 603-621.</w:t>
      </w:r>
    </w:p>
    <w:p w14:paraId="60FE5F61" w14:textId="77777777" w:rsidR="001374A1" w:rsidRDefault="001374A1" w:rsidP="001374A1">
      <w:pPr>
        <w:pStyle w:val="Biblio"/>
      </w:pPr>
      <w:r>
        <w:t xml:space="preserve">Latté, Stéphane (2015). « Le choix des larmes : la commémoration comme mode de protestation », </w:t>
      </w:r>
      <w:r w:rsidRPr="009B7D12">
        <w:rPr>
          <w:i/>
        </w:rPr>
        <w:t>Politix</w:t>
      </w:r>
      <w:r>
        <w:t>, n° 110, p. 7-34.</w:t>
      </w:r>
    </w:p>
    <w:p w14:paraId="199DF883" w14:textId="77777777" w:rsidR="001374A1" w:rsidRPr="00D30F69" w:rsidRDefault="001374A1" w:rsidP="001374A1">
      <w:pPr>
        <w:pStyle w:val="Biblio"/>
        <w:rPr>
          <w:lang w:val="en-GB"/>
        </w:rPr>
      </w:pPr>
      <w:r w:rsidRPr="00561A1A">
        <w:rPr>
          <w:lang w:val="en-GB"/>
        </w:rPr>
        <w:lastRenderedPageBreak/>
        <w:t>S</w:t>
      </w:r>
      <w:r w:rsidRPr="00561A1A">
        <w:rPr>
          <w:rFonts w:eastAsia="Georgia"/>
          <w:lang w:val="en-GB"/>
        </w:rPr>
        <w:t>ánchez</w:t>
      </w:r>
      <w:r w:rsidRPr="00561A1A">
        <w:rPr>
          <w:lang w:val="en-GB"/>
        </w:rPr>
        <w:t>-Carretero</w:t>
      </w:r>
      <w:r>
        <w:rPr>
          <w:lang w:val="en-GB"/>
        </w:rPr>
        <w:t>,</w:t>
      </w:r>
      <w:r w:rsidRPr="00F44DAB">
        <w:rPr>
          <w:lang w:val="en-GB"/>
        </w:rPr>
        <w:t xml:space="preserve"> </w:t>
      </w:r>
      <w:r>
        <w:rPr>
          <w:lang w:val="en-GB"/>
        </w:rPr>
        <w:t>Cristina</w:t>
      </w:r>
      <w:r w:rsidRPr="00F44DAB">
        <w:rPr>
          <w:lang w:val="en-GB"/>
        </w:rPr>
        <w:t xml:space="preserve"> </w:t>
      </w:r>
      <w:r>
        <w:rPr>
          <w:lang w:val="en-GB"/>
        </w:rPr>
        <w:t>(</w:t>
      </w:r>
      <w:r w:rsidRPr="00F44DAB">
        <w:rPr>
          <w:lang w:val="en-GB"/>
        </w:rPr>
        <w:t>2011</w:t>
      </w:r>
      <w:r>
        <w:rPr>
          <w:lang w:val="en-GB"/>
        </w:rPr>
        <w:t>).</w:t>
      </w:r>
      <w:r w:rsidRPr="00F44DAB">
        <w:rPr>
          <w:lang w:val="en-GB"/>
        </w:rPr>
        <w:t xml:space="preserve"> « The Madrid Train Bombings: Enacting the</w:t>
      </w:r>
      <w:r>
        <w:rPr>
          <w:lang w:val="en-GB"/>
        </w:rPr>
        <w:t xml:space="preserve"> </w:t>
      </w:r>
      <w:r w:rsidRPr="00F44DAB">
        <w:rPr>
          <w:lang w:val="en-GB"/>
        </w:rPr>
        <w:t>Emotional Body at the March 11 Grassroots Memorials »,</w:t>
      </w:r>
      <w:r>
        <w:rPr>
          <w:lang w:val="en-GB"/>
        </w:rPr>
        <w:t xml:space="preserve"> </w:t>
      </w:r>
      <w:r>
        <w:rPr>
          <w:i/>
          <w:lang w:val="en-GB"/>
        </w:rPr>
        <w:t>in</w:t>
      </w:r>
      <w:r>
        <w:rPr>
          <w:lang w:val="en-GB"/>
        </w:rPr>
        <w:t xml:space="preserve"> Peter Jan Margry &amp; Cristina </w:t>
      </w:r>
      <w:r w:rsidRPr="00561A1A">
        <w:rPr>
          <w:lang w:val="en-GB"/>
        </w:rPr>
        <w:t>S</w:t>
      </w:r>
      <w:r w:rsidRPr="00561A1A">
        <w:rPr>
          <w:rFonts w:eastAsia="Georgia"/>
          <w:lang w:val="en-GB"/>
        </w:rPr>
        <w:t>ánchez</w:t>
      </w:r>
      <w:r w:rsidRPr="00561A1A">
        <w:rPr>
          <w:lang w:val="en-GB"/>
        </w:rPr>
        <w:t>-Carretero</w:t>
      </w:r>
      <w:r>
        <w:rPr>
          <w:lang w:val="en-GB"/>
        </w:rPr>
        <w:t xml:space="preserve"> (Eds), </w:t>
      </w:r>
      <w:r w:rsidRPr="00AC68E8">
        <w:rPr>
          <w:i/>
          <w:lang w:val="en-GB"/>
        </w:rPr>
        <w:t>Grassroots Memorials. The Politics of Memorializing Traumatic Death</w:t>
      </w:r>
      <w:r>
        <w:rPr>
          <w:lang w:val="en-GB"/>
        </w:rPr>
        <w:t>. New York : Berghahn,</w:t>
      </w:r>
      <w:r w:rsidRPr="00F44DAB">
        <w:rPr>
          <w:lang w:val="en-GB"/>
        </w:rPr>
        <w:t xml:space="preserve"> p</w:t>
      </w:r>
      <w:r>
        <w:rPr>
          <w:lang w:val="en-GB"/>
        </w:rPr>
        <w:t>p</w:t>
      </w:r>
      <w:r w:rsidRPr="00F44DAB">
        <w:rPr>
          <w:lang w:val="en-GB"/>
        </w:rPr>
        <w:t>. 244-261.</w:t>
      </w:r>
    </w:p>
    <w:p w14:paraId="5C537F1F" w14:textId="77777777" w:rsidR="001374A1" w:rsidRPr="00972DE0" w:rsidRDefault="001374A1" w:rsidP="006D6BE6">
      <w:pPr>
        <w:pStyle w:val="Titre3"/>
        <w:keepNext/>
      </w:pPr>
      <w:r>
        <w:t>Presse</w:t>
      </w:r>
    </w:p>
    <w:p w14:paraId="0A40B7AF" w14:textId="3B62944C" w:rsidR="001374A1" w:rsidRDefault="001374A1" w:rsidP="006D6BE6">
      <w:pPr>
        <w:pStyle w:val="Biblio"/>
        <w:keepNext/>
        <w:rPr>
          <w:rStyle w:val="Lienhypertexte"/>
        </w:rPr>
      </w:pPr>
      <w:r>
        <w:t>Cornevin, Christophe</w:t>
      </w:r>
      <w:r w:rsidRPr="00703D01">
        <w:t xml:space="preserve"> (</w:t>
      </w:r>
      <w:r>
        <w:t>2 février 2016)</w:t>
      </w:r>
      <w:r w:rsidRPr="00703D01">
        <w:t xml:space="preserve">. </w:t>
      </w:r>
      <w:r>
        <w:t>« </w:t>
      </w:r>
      <w:r w:rsidRPr="00703D01">
        <w:t xml:space="preserve">Islamisme : 8250 individus radicalisés en </w:t>
      </w:r>
      <w:r>
        <w:t xml:space="preserve">France », sur </w:t>
      </w:r>
      <w:r>
        <w:rPr>
          <w:i/>
        </w:rPr>
        <w:t>lefigaro.fr</w:t>
      </w:r>
      <w:r>
        <w:t xml:space="preserve">. En ligne </w:t>
      </w:r>
      <w:r w:rsidRPr="00703D01">
        <w:t xml:space="preserve">: </w:t>
      </w:r>
      <w:hyperlink r:id="rId26" w:history="1">
        <w:r w:rsidRPr="008B129B">
          <w:rPr>
            <w:rStyle w:val="Lienhypertexte"/>
          </w:rPr>
          <w:t>http://www.lefigaro.fr/actualite-france/2016/02/02/01016-20160202ARTFIG00368-islamisme-8250-individus-radicalises-en-france.php</w:t>
        </w:r>
      </w:hyperlink>
    </w:p>
    <w:p w14:paraId="4FE008A4" w14:textId="0CA6E561" w:rsidR="001B2235" w:rsidRPr="001B2235" w:rsidRDefault="001B2235" w:rsidP="006D6BE6">
      <w:pPr>
        <w:pStyle w:val="Biblio"/>
        <w:keepNext/>
      </w:pPr>
      <w:r w:rsidRPr="00954FD2">
        <w:t xml:space="preserve">NiceMatin (2016). « Nos vies d’après. Comment le 14 juillet a tout changé ». Sur </w:t>
      </w:r>
      <w:r w:rsidRPr="00954FD2">
        <w:rPr>
          <w:i/>
        </w:rPr>
        <w:t>nicematin.fr</w:t>
      </w:r>
      <w:r w:rsidRPr="00954FD2">
        <w:t xml:space="preserve">. En ligne : </w:t>
      </w:r>
      <w:hyperlink r:id="rId27" w:history="1">
        <w:r w:rsidRPr="008B51A3">
          <w:rPr>
            <w:rStyle w:val="Lienhypertexte"/>
          </w:rPr>
          <w:t>http://www.nicematin.com/sujet/14juillet2017</w:t>
        </w:r>
      </w:hyperlink>
      <w:r>
        <w:t xml:space="preserve"> </w:t>
      </w:r>
    </w:p>
    <w:p w14:paraId="6FD36BDE" w14:textId="77777777" w:rsidR="001374A1" w:rsidRDefault="001374A1" w:rsidP="001374A1">
      <w:pPr>
        <w:pStyle w:val="Titre3"/>
      </w:pPr>
      <w:r>
        <w:t>Films documentaires</w:t>
      </w:r>
    </w:p>
    <w:p w14:paraId="1CDE25CD" w14:textId="77777777" w:rsidR="00FB5AC0" w:rsidRPr="00890673" w:rsidRDefault="00890673" w:rsidP="00FB5AC0">
      <w:pPr>
        <w:pStyle w:val="Biblio"/>
        <w:rPr>
          <w:lang w:val="en-GB"/>
        </w:rPr>
      </w:pPr>
      <w:r w:rsidRPr="00B24373">
        <w:t xml:space="preserve">Armone, Marc &amp; Saïd Ramzy (2016). </w:t>
      </w:r>
      <w:r>
        <w:rPr>
          <w:i/>
          <w:lang w:val="en-GB"/>
        </w:rPr>
        <w:t>Soldats d’Allah</w:t>
      </w:r>
      <w:r>
        <w:rPr>
          <w:lang w:val="en-GB"/>
        </w:rPr>
        <w:t>. Takia Prod.</w:t>
      </w:r>
    </w:p>
    <w:p w14:paraId="115CF095" w14:textId="77777777" w:rsidR="001374A1" w:rsidRDefault="00890673" w:rsidP="001374A1">
      <w:pPr>
        <w:pStyle w:val="Biblio"/>
      </w:pPr>
      <w:r w:rsidRPr="00890673">
        <w:rPr>
          <w:lang w:val="en-GB"/>
        </w:rPr>
        <w:t>Moser, Friedrich</w:t>
      </w:r>
      <w:r w:rsidR="001374A1" w:rsidRPr="00890673">
        <w:rPr>
          <w:lang w:val="en-GB"/>
        </w:rPr>
        <w:t xml:space="preserve"> (2017). </w:t>
      </w:r>
      <w:r w:rsidR="001374A1">
        <w:rPr>
          <w:i/>
          <w:iCs/>
        </w:rPr>
        <w:t>La guerre du renseignement</w:t>
      </w:r>
      <w:r w:rsidR="001374A1">
        <w:t>. RBB Fernsehen.</w:t>
      </w:r>
    </w:p>
    <w:p w14:paraId="35864611" w14:textId="77777777" w:rsidR="001374A1" w:rsidRDefault="001374A1" w:rsidP="001374A1"/>
    <w:p w14:paraId="7B3ACE04" w14:textId="78F0FC11" w:rsidR="001374A1" w:rsidRDefault="002D6806" w:rsidP="001374A1">
      <w:pPr>
        <w:pStyle w:val="Titre2"/>
      </w:pPr>
      <w:r>
        <w:t xml:space="preserve">Processus de </w:t>
      </w:r>
      <w:r w:rsidR="001374A1">
        <w:t>Radicalisation</w:t>
      </w:r>
    </w:p>
    <w:p w14:paraId="19FE7979" w14:textId="77777777" w:rsidR="001374A1" w:rsidRDefault="001374A1" w:rsidP="001374A1">
      <w:pPr>
        <w:pStyle w:val="Titre3"/>
      </w:pPr>
      <w:r>
        <w:t>Ouvrages</w:t>
      </w:r>
    </w:p>
    <w:p w14:paraId="5286E0E9" w14:textId="2707B65B" w:rsidR="001374A1" w:rsidRDefault="001374A1" w:rsidP="001374A1">
      <w:pPr>
        <w:pStyle w:val="Biblio"/>
      </w:pPr>
      <w:r>
        <w:t xml:space="preserve">Erelle, Anna (2015). </w:t>
      </w:r>
      <w:r>
        <w:rPr>
          <w:i/>
        </w:rPr>
        <w:t>Dans la peau d’une djihadiste. Enquête au cœur des filières de recrutement de l’Etat Islamique</w:t>
      </w:r>
      <w:r>
        <w:t>. Paris : Robert Laffont.</w:t>
      </w:r>
    </w:p>
    <w:p w14:paraId="6DEB85FD" w14:textId="14F63FE6" w:rsidR="002D6806" w:rsidRPr="0011509A" w:rsidRDefault="002D6806" w:rsidP="002D6806">
      <w:pPr>
        <w:pStyle w:val="Biblio"/>
      </w:pPr>
      <w:r w:rsidRPr="0011509A">
        <w:t xml:space="preserve">Nathan, Tobie (2017). </w:t>
      </w:r>
      <w:r w:rsidRPr="0011509A">
        <w:rPr>
          <w:i/>
        </w:rPr>
        <w:t xml:space="preserve">Les âmes errantes. </w:t>
      </w:r>
      <w:r w:rsidRPr="0011509A">
        <w:t>Paris : L’Iconoclaste.</w:t>
      </w:r>
    </w:p>
    <w:p w14:paraId="1B6F2F33" w14:textId="77777777" w:rsidR="001374A1" w:rsidRPr="001374A1" w:rsidRDefault="001374A1" w:rsidP="001374A1">
      <w:pPr>
        <w:pStyle w:val="Biblio"/>
      </w:pPr>
    </w:p>
    <w:p w14:paraId="1372883A" w14:textId="77777777" w:rsidR="001374A1" w:rsidRPr="001374A1" w:rsidRDefault="001374A1" w:rsidP="001374A1">
      <w:pPr>
        <w:pStyle w:val="Titre2"/>
      </w:pPr>
      <w:r>
        <w:t>Prévention de la radicalisation</w:t>
      </w:r>
    </w:p>
    <w:p w14:paraId="2BE0E499" w14:textId="77777777" w:rsidR="001374A1" w:rsidRDefault="001374A1" w:rsidP="001374A1">
      <w:pPr>
        <w:pStyle w:val="Titre3"/>
      </w:pPr>
      <w:r>
        <w:t>Ouvrages</w:t>
      </w:r>
    </w:p>
    <w:p w14:paraId="6DAE9F04" w14:textId="77777777" w:rsidR="001374A1" w:rsidRPr="008C7FE2" w:rsidRDefault="001374A1" w:rsidP="001374A1">
      <w:pPr>
        <w:pStyle w:val="Biblio"/>
      </w:pPr>
      <w:r>
        <w:t>Bouzar, Dounia</w:t>
      </w:r>
      <w:r w:rsidRPr="008C7FE2">
        <w:t xml:space="preserve"> </w:t>
      </w:r>
      <w:r>
        <w:t>(</w:t>
      </w:r>
      <w:r w:rsidRPr="008C7FE2">
        <w:t>2015</w:t>
      </w:r>
      <w:r>
        <w:t>)</w:t>
      </w:r>
      <w:r w:rsidRPr="008C7FE2">
        <w:t xml:space="preserve">. </w:t>
      </w:r>
      <w:r w:rsidRPr="008C7FE2">
        <w:rPr>
          <w:i/>
        </w:rPr>
        <w:t>La vie après Daesh</w:t>
      </w:r>
      <w:r>
        <w:t>. Paris :</w:t>
      </w:r>
      <w:r w:rsidRPr="008C7FE2">
        <w:t xml:space="preserve"> Les éditions de l'Atelier.</w:t>
      </w:r>
    </w:p>
    <w:p w14:paraId="5F1749B2" w14:textId="2F84D210" w:rsidR="001374A1" w:rsidRDefault="001374A1" w:rsidP="001374A1">
      <w:pPr>
        <w:pStyle w:val="Biblio"/>
      </w:pPr>
      <w:r w:rsidRPr="008C7FE2">
        <w:t>Bouzar, D</w:t>
      </w:r>
      <w:r>
        <w:t>ounia</w:t>
      </w:r>
      <w:r w:rsidRPr="008C7FE2">
        <w:t xml:space="preserve"> </w:t>
      </w:r>
      <w:r>
        <w:t>(</w:t>
      </w:r>
      <w:r w:rsidRPr="008C7FE2">
        <w:t>2016</w:t>
      </w:r>
      <w:r>
        <w:t>)</w:t>
      </w:r>
      <w:r w:rsidRPr="008C7FE2">
        <w:t xml:space="preserve">. </w:t>
      </w:r>
      <w:r w:rsidRPr="008C7FE2">
        <w:rPr>
          <w:i/>
        </w:rPr>
        <w:t>Ma meilleure amie s'est fait embrigader</w:t>
      </w:r>
      <w:r>
        <w:rPr>
          <w:i/>
        </w:rPr>
        <w:t>.</w:t>
      </w:r>
      <w:r>
        <w:t xml:space="preserve"> Paris : Editions d</w:t>
      </w:r>
      <w:r w:rsidRPr="008C7FE2">
        <w:t>e la Martinière.</w:t>
      </w:r>
    </w:p>
    <w:p w14:paraId="157B8ADA" w14:textId="6D1EA5E9" w:rsidR="004649FA" w:rsidRPr="0011509A" w:rsidRDefault="004649FA" w:rsidP="004649FA">
      <w:pPr>
        <w:pStyle w:val="Biblio"/>
      </w:pPr>
      <w:r w:rsidRPr="0011509A">
        <w:t>Salazar</w:t>
      </w:r>
      <w:r w:rsidR="00963FD6" w:rsidRPr="0011509A">
        <w:t>,</w:t>
      </w:r>
      <w:r w:rsidRPr="0011509A">
        <w:t xml:space="preserve"> P</w:t>
      </w:r>
      <w:r w:rsidR="00963FD6" w:rsidRPr="0011509A">
        <w:t>hilippe</w:t>
      </w:r>
      <w:r w:rsidRPr="0011509A">
        <w:t>-J</w:t>
      </w:r>
      <w:r w:rsidR="00963FD6" w:rsidRPr="0011509A">
        <w:t>oseph</w:t>
      </w:r>
      <w:r w:rsidRPr="0011509A">
        <w:t xml:space="preserve"> </w:t>
      </w:r>
      <w:r w:rsidR="00963FD6" w:rsidRPr="0011509A">
        <w:t>(</w:t>
      </w:r>
      <w:r w:rsidRPr="0011509A">
        <w:t>2015</w:t>
      </w:r>
      <w:r w:rsidR="00963FD6" w:rsidRPr="0011509A">
        <w:t>).</w:t>
      </w:r>
      <w:r w:rsidRPr="0011509A">
        <w:t xml:space="preserve"> </w:t>
      </w:r>
      <w:r w:rsidRPr="0011509A">
        <w:rPr>
          <w:i/>
        </w:rPr>
        <w:t>Paroles armées. Comprendre et combattre la propagande terroriste</w:t>
      </w:r>
      <w:r w:rsidR="00963FD6" w:rsidRPr="0011509A">
        <w:t>. Paris :</w:t>
      </w:r>
      <w:r w:rsidRPr="0011509A">
        <w:t xml:space="preserve"> Lemieux Editeur.</w:t>
      </w:r>
    </w:p>
    <w:p w14:paraId="1B732B93" w14:textId="77777777" w:rsidR="001374A1" w:rsidRDefault="001374A1" w:rsidP="001374A1">
      <w:pPr>
        <w:pStyle w:val="Titre3"/>
      </w:pPr>
      <w:r w:rsidRPr="006E13E3">
        <w:t>Articles</w:t>
      </w:r>
    </w:p>
    <w:p w14:paraId="2C5B6E2F" w14:textId="77777777" w:rsidR="001374A1" w:rsidRPr="008C7FE2" w:rsidRDefault="001374A1" w:rsidP="001374A1">
      <w:pPr>
        <w:pStyle w:val="Biblio"/>
      </w:pPr>
      <w:r w:rsidRPr="008C7FE2">
        <w:t xml:space="preserve">Bouzar, Dounia &amp; Marie Martin (2016). </w:t>
      </w:r>
      <w:r>
        <w:t>« </w:t>
      </w:r>
      <w:r w:rsidRPr="008C7FE2">
        <w:t>Pour quels motifs les jeunes s’engagent-ils dans le djihad ?</w:t>
      </w:r>
      <w:r>
        <w:t> »,</w:t>
      </w:r>
      <w:r w:rsidRPr="008C7FE2">
        <w:t xml:space="preserve"> </w:t>
      </w:r>
      <w:r w:rsidRPr="008C7FE2">
        <w:rPr>
          <w:i/>
        </w:rPr>
        <w:t>Neuropsychiatrie de l'Enfance et de l'Adolescence</w:t>
      </w:r>
      <w:r>
        <w:t>, Vol.</w:t>
      </w:r>
      <w:r w:rsidRPr="008C7FE2">
        <w:t xml:space="preserve"> 64, n°6, 353-359.</w:t>
      </w:r>
    </w:p>
    <w:p w14:paraId="4A9EDB5D" w14:textId="77777777" w:rsidR="001374A1" w:rsidRPr="001374A1" w:rsidRDefault="001374A1" w:rsidP="001374A1">
      <w:pPr>
        <w:pStyle w:val="Biblio"/>
        <w:rPr>
          <w:lang w:val="en-GB"/>
        </w:rPr>
      </w:pPr>
      <w:r>
        <w:lastRenderedPageBreak/>
        <w:t>Bouzar, Dounia &amp;</w:t>
      </w:r>
      <w:r w:rsidRPr="008C7FE2">
        <w:t xml:space="preserve"> </w:t>
      </w:r>
      <w:r>
        <w:t xml:space="preserve">Marie </w:t>
      </w:r>
      <w:r w:rsidRPr="008C7FE2">
        <w:t xml:space="preserve">Martin </w:t>
      </w:r>
      <w:r>
        <w:t>(</w:t>
      </w:r>
      <w:r w:rsidRPr="008C7FE2">
        <w:t>2016</w:t>
      </w:r>
      <w:r>
        <w:t>)</w:t>
      </w:r>
      <w:r w:rsidRPr="008C7FE2">
        <w:t xml:space="preserve">. </w:t>
      </w:r>
      <w:r>
        <w:t>« </w:t>
      </w:r>
      <w:r w:rsidRPr="008C7FE2">
        <w:t>Méthode expérimentale de déradicalisation : quelles stratégies émotionnelles et cognitives ?</w:t>
      </w:r>
      <w:r>
        <w:t> »</w:t>
      </w:r>
      <w:r w:rsidRPr="008C7FE2">
        <w:t xml:space="preserve"> </w:t>
      </w:r>
      <w:r w:rsidRPr="001374A1">
        <w:rPr>
          <w:i/>
          <w:lang w:val="en-GB"/>
        </w:rPr>
        <w:t>Pouvoir</w:t>
      </w:r>
      <w:r w:rsidRPr="001374A1">
        <w:rPr>
          <w:lang w:val="en-GB"/>
        </w:rPr>
        <w:t>, n°158, 353-359.</w:t>
      </w:r>
    </w:p>
    <w:p w14:paraId="4B5253E7" w14:textId="77777777" w:rsidR="001374A1" w:rsidRPr="008E4A5B" w:rsidRDefault="001374A1" w:rsidP="001374A1">
      <w:pPr>
        <w:pStyle w:val="Biblio"/>
        <w:rPr>
          <w:lang w:val="en-GB"/>
        </w:rPr>
      </w:pPr>
      <w:r w:rsidRPr="008E4A5B">
        <w:rPr>
          <w:lang w:val="en-GB"/>
        </w:rPr>
        <w:t>Eroukhmanoff</w:t>
      </w:r>
      <w:r>
        <w:rPr>
          <w:lang w:val="en-GB"/>
        </w:rPr>
        <w:t>, Clara</w:t>
      </w:r>
      <w:r w:rsidRPr="008E4A5B">
        <w:rPr>
          <w:lang w:val="en-GB"/>
        </w:rPr>
        <w:t xml:space="preserve"> (2015)</w:t>
      </w:r>
      <w:r>
        <w:rPr>
          <w:lang w:val="en-GB"/>
        </w:rPr>
        <w:t>.</w:t>
      </w:r>
      <w:r w:rsidRPr="008E4A5B">
        <w:rPr>
          <w:lang w:val="en-GB"/>
        </w:rPr>
        <w:t xml:space="preserve"> « The remote securitisation of Islam in the US post-9/11: euphemisation, metaphors and the “logic of expected consequences”</w:t>
      </w:r>
      <w:r>
        <w:rPr>
          <w:lang w:val="en-GB"/>
        </w:rPr>
        <w:t xml:space="preserve"> </w:t>
      </w:r>
      <w:r w:rsidRPr="008E4A5B">
        <w:rPr>
          <w:lang w:val="en-GB"/>
        </w:rPr>
        <w:t xml:space="preserve">in counter-radicalisation discourse », </w:t>
      </w:r>
      <w:r w:rsidRPr="008E4A5B">
        <w:rPr>
          <w:i/>
          <w:lang w:val="en-GB"/>
        </w:rPr>
        <w:t>Critical Studies on Terrorism</w:t>
      </w:r>
      <w:r w:rsidRPr="008E4A5B">
        <w:rPr>
          <w:lang w:val="en-GB"/>
        </w:rPr>
        <w:t xml:space="preserve">, 8:2, </w:t>
      </w:r>
      <w:r>
        <w:rPr>
          <w:lang w:val="en-GB"/>
        </w:rPr>
        <w:t xml:space="preserve">pp. </w:t>
      </w:r>
      <w:r w:rsidRPr="008E4A5B">
        <w:rPr>
          <w:lang w:val="en-GB"/>
        </w:rPr>
        <w:t>246-265</w:t>
      </w:r>
      <w:r>
        <w:rPr>
          <w:lang w:val="en-GB"/>
        </w:rPr>
        <w:t>.</w:t>
      </w:r>
    </w:p>
    <w:p w14:paraId="3069ABF2" w14:textId="77777777" w:rsidR="001374A1" w:rsidRPr="001374A1" w:rsidRDefault="001374A1" w:rsidP="001374A1">
      <w:pPr>
        <w:pStyle w:val="Biblio"/>
      </w:pPr>
      <w:r>
        <w:rPr>
          <w:lang w:val="en-GB"/>
        </w:rPr>
        <w:t>Hellmuth, Dorle</w:t>
      </w:r>
      <w:r w:rsidRPr="00FD2B11">
        <w:rPr>
          <w:lang w:val="en-GB"/>
        </w:rPr>
        <w:t xml:space="preserve"> (2015). </w:t>
      </w:r>
      <w:r w:rsidRPr="00ED2AB5">
        <w:rPr>
          <w:lang w:val="en-GB"/>
        </w:rPr>
        <w:t>« Countering Jihadi Radicals and Foreign Fighters in the United States</w:t>
      </w:r>
      <w:r>
        <w:rPr>
          <w:lang w:val="en-GB"/>
        </w:rPr>
        <w:t xml:space="preserve"> and France: Très similaire</w:t>
      </w:r>
      <w:r w:rsidRPr="00ED2AB5">
        <w:rPr>
          <w:lang w:val="en-GB"/>
        </w:rPr>
        <w:t xml:space="preserve"> ». </w:t>
      </w:r>
      <w:r w:rsidRPr="001374A1">
        <w:rPr>
          <w:i/>
          <w:iCs/>
        </w:rPr>
        <w:t xml:space="preserve">Journal for deradicalization </w:t>
      </w:r>
      <w:r w:rsidRPr="001374A1">
        <w:rPr>
          <w:iCs/>
        </w:rPr>
        <w:t>n°4</w:t>
      </w:r>
      <w:r w:rsidRPr="001374A1">
        <w:t>, 1-43.</w:t>
      </w:r>
    </w:p>
    <w:p w14:paraId="60F63363" w14:textId="77777777" w:rsidR="001374A1" w:rsidRDefault="001374A1" w:rsidP="001374A1">
      <w:pPr>
        <w:pStyle w:val="Biblio"/>
      </w:pPr>
      <w:r w:rsidRPr="0010346A">
        <w:t xml:space="preserve">Valette, Mathieu &amp; François Rastier (2006). </w:t>
      </w:r>
      <w:r>
        <w:t>« </w:t>
      </w:r>
      <w:r w:rsidRPr="0010346A">
        <w:t>Prévenir le racisme</w:t>
      </w:r>
      <w:r>
        <w:t xml:space="preserve"> et la xénophobie », </w:t>
      </w:r>
      <w:r>
        <w:rPr>
          <w:i/>
        </w:rPr>
        <w:t xml:space="preserve">Les Langues Modernes </w:t>
      </w:r>
      <w:r>
        <w:t>n°2, pp.68-77.</w:t>
      </w:r>
    </w:p>
    <w:p w14:paraId="601E39F3" w14:textId="77777777" w:rsidR="001374A1" w:rsidRDefault="001374A1" w:rsidP="001374A1">
      <w:pPr>
        <w:pStyle w:val="Titre3"/>
      </w:pPr>
      <w:r>
        <w:t>Documents</w:t>
      </w:r>
    </w:p>
    <w:p w14:paraId="02A20915" w14:textId="77777777" w:rsidR="001374A1" w:rsidRPr="009D246E" w:rsidRDefault="001374A1" w:rsidP="001374A1">
      <w:pPr>
        <w:pStyle w:val="Biblio"/>
      </w:pPr>
      <w:r>
        <w:t>Commissariat général français à l’égalité des territoires</w:t>
      </w:r>
      <w:r w:rsidRPr="009D246E">
        <w:t xml:space="preserve"> (</w:t>
      </w:r>
      <w:r>
        <w:t>2017</w:t>
      </w:r>
      <w:r w:rsidRPr="009D246E">
        <w:t xml:space="preserve">). </w:t>
      </w:r>
      <w:r>
        <w:rPr>
          <w:iCs/>
        </w:rPr>
        <w:t>« </w:t>
      </w:r>
      <w:r w:rsidRPr="009D246E">
        <w:t>France, Belgique et Pays - Bas développent une approche eurpopéenne</w:t>
      </w:r>
      <w:r>
        <w:t xml:space="preserve"> ». En ligne </w:t>
      </w:r>
      <w:r w:rsidRPr="009D246E">
        <w:t xml:space="preserve">: </w:t>
      </w:r>
      <w:hyperlink r:id="rId28" w:history="1">
        <w:r w:rsidRPr="00C23A7C">
          <w:rPr>
            <w:rStyle w:val="Lienhypertexte"/>
          </w:rPr>
          <w:t>http://cget.gouv.fr/actualites/france-belgique-et-pays-bas-developpent-une-approche-europeenne</w:t>
        </w:r>
      </w:hyperlink>
      <w:r w:rsidRPr="009D246E">
        <w:t xml:space="preserve"> </w:t>
      </w:r>
    </w:p>
    <w:p w14:paraId="1D430A07" w14:textId="77777777" w:rsidR="001374A1" w:rsidRDefault="001374A1" w:rsidP="001374A1">
      <w:pPr>
        <w:pStyle w:val="Biblio"/>
      </w:pPr>
      <w:r>
        <w:t>Conesa</w:t>
      </w:r>
      <w:r w:rsidRPr="00703D01">
        <w:t>, P</w:t>
      </w:r>
      <w:r>
        <w:t>ierre</w:t>
      </w:r>
      <w:r w:rsidRPr="00703D01">
        <w:t xml:space="preserve"> (2014). </w:t>
      </w:r>
      <w:r>
        <w:t>« </w:t>
      </w:r>
      <w:r w:rsidRPr="008B129B">
        <w:rPr>
          <w:iCs/>
        </w:rPr>
        <w:t>Quelle politique de contre-radicalisation en France ?</w:t>
      </w:r>
      <w:r>
        <w:rPr>
          <w:iCs/>
        </w:rPr>
        <w:t xml:space="preserve"> Rapport fait pour la Fondation d’Aide aux Victimes du Terrorisme »</w:t>
      </w:r>
      <w:r w:rsidRPr="00703D01">
        <w:t>.</w:t>
      </w:r>
      <w:r>
        <w:t xml:space="preserve"> En ligne :</w:t>
      </w:r>
      <w:r w:rsidRPr="00703D01">
        <w:t xml:space="preserve"> </w:t>
      </w:r>
      <w:hyperlink r:id="rId29" w:history="1">
        <w:r w:rsidRPr="008B129B">
          <w:rPr>
            <w:rStyle w:val="Lienhypertexte"/>
          </w:rPr>
          <w:t>http://www.lopinion.fr/sites/nb.com/files/2014/12/rapport_favt_decembre_2014-12-14_def.pdf</w:t>
        </w:r>
      </w:hyperlink>
      <w:r w:rsidRPr="00703D01">
        <w:t xml:space="preserve"> </w:t>
      </w:r>
    </w:p>
    <w:p w14:paraId="2FE46625" w14:textId="77777777" w:rsidR="001374A1" w:rsidRPr="00AF0CCF" w:rsidRDefault="001374A1" w:rsidP="001374A1">
      <w:pPr>
        <w:pStyle w:val="Biblio"/>
      </w:pPr>
      <w:r w:rsidRPr="00AF0CCF">
        <w:t>Direction des libertés publiques et des affaires juridiques (DLPAJ) (</w:t>
      </w:r>
      <w:r>
        <w:t xml:space="preserve">2015). </w:t>
      </w:r>
      <w:r w:rsidRPr="00EC2942">
        <w:rPr>
          <w:i/>
        </w:rPr>
        <w:t>Cadre juridique relatif à la lutte contre la radicalisation</w:t>
      </w:r>
      <w:r>
        <w:t>, pp.82-85</w:t>
      </w:r>
      <w:r w:rsidRPr="00AF0CCF">
        <w:t>.</w:t>
      </w:r>
      <w:r>
        <w:t xml:space="preserve"> En ligne :</w:t>
      </w:r>
      <w:r w:rsidRPr="00AF0CCF">
        <w:t xml:space="preserve"> </w:t>
      </w:r>
      <w:hyperlink r:id="rId30" w:history="1">
        <w:r w:rsidRPr="0011003D">
          <w:rPr>
            <w:rStyle w:val="Lienhypertexte"/>
          </w:rPr>
          <w:t>https://www.conseil-national.medecin.fr/sites/default/files/kit_de_formation_prevention_radicalisation.pdf</w:t>
        </w:r>
      </w:hyperlink>
      <w:r w:rsidRPr="00AF0CCF">
        <w:t xml:space="preserve"> </w:t>
      </w:r>
    </w:p>
    <w:p w14:paraId="682F5B60" w14:textId="77777777" w:rsidR="001374A1" w:rsidRPr="00B4299D" w:rsidRDefault="001374A1" w:rsidP="001374A1">
      <w:pPr>
        <w:pStyle w:val="Biblio"/>
      </w:pPr>
      <w:r>
        <w:t>Gouvernement français</w:t>
      </w:r>
      <w:r w:rsidRPr="00B4299D">
        <w:t xml:space="preserve"> (</w:t>
      </w:r>
      <w:r>
        <w:t>2015</w:t>
      </w:r>
      <w:r w:rsidRPr="00B4299D">
        <w:t xml:space="preserve">). </w:t>
      </w:r>
      <w:r>
        <w:t>« </w:t>
      </w:r>
      <w:r w:rsidRPr="008B129B">
        <w:t>S</w:t>
      </w:r>
      <w:r w:rsidRPr="008B129B">
        <w:rPr>
          <w:iCs/>
        </w:rPr>
        <w:t>top-djihadisme.gouv.fr agir contre la menace terroriste</w:t>
      </w:r>
      <w:r>
        <w:rPr>
          <w:iCs/>
        </w:rPr>
        <w:t> »</w:t>
      </w:r>
      <w:r w:rsidRPr="008B129B">
        <w:t>.</w:t>
      </w:r>
      <w:r w:rsidRPr="00B4299D">
        <w:t xml:space="preserve"> </w:t>
      </w:r>
      <w:r>
        <w:t>En ligne :</w:t>
      </w:r>
      <w:r w:rsidRPr="00B4299D">
        <w:t xml:space="preserve"> </w:t>
      </w:r>
      <w:hyperlink r:id="rId31" w:history="1">
        <w:r w:rsidRPr="008B129B">
          <w:rPr>
            <w:rStyle w:val="Lienhypertexte"/>
          </w:rPr>
          <w:t>http://www.stop-djihadisme.gouv.fr/que-faire/relayer-contre-discours/lutter-contre-propagande-djihadiste-internet</w:t>
        </w:r>
      </w:hyperlink>
    </w:p>
    <w:p w14:paraId="7BD16C14" w14:textId="77777777" w:rsidR="001374A1" w:rsidRDefault="001374A1" w:rsidP="001374A1">
      <w:pPr>
        <w:pStyle w:val="Biblio"/>
      </w:pPr>
      <w:r>
        <w:t xml:space="preserve">Gouvernement français (2016). </w:t>
      </w:r>
      <w:r>
        <w:rPr>
          <w:i/>
          <w:iCs/>
        </w:rPr>
        <w:t>Toujours le choix.</w:t>
      </w:r>
      <w:r>
        <w:t xml:space="preserve"> Récupéré sur Stop-djihadisme.gouv.fr: </w:t>
      </w:r>
      <w:hyperlink r:id="rId32" w:history="1">
        <w:r w:rsidRPr="00C23A7C">
          <w:rPr>
            <w:rStyle w:val="Lienhypertexte"/>
          </w:rPr>
          <w:t>http://www.gouvernement.fr/sites/default/files/document/document/2016/11/18.11toujourslechoix.pdf</w:t>
        </w:r>
      </w:hyperlink>
    </w:p>
    <w:p w14:paraId="2C2C4549" w14:textId="77777777" w:rsidR="001374A1" w:rsidRPr="008B129B" w:rsidRDefault="001374A1" w:rsidP="001374A1">
      <w:pPr>
        <w:pStyle w:val="Biblio"/>
      </w:pPr>
      <w:r>
        <w:t xml:space="preserve">Gouvernement français (2016). </w:t>
      </w:r>
      <w:r w:rsidRPr="008B129B">
        <w:rPr>
          <w:iCs/>
        </w:rPr>
        <w:t>« </w:t>
      </w:r>
      <w:r w:rsidRPr="008B129B">
        <w:t>#ToujoursLeChoix</w:t>
      </w:r>
      <w:r w:rsidRPr="00B4299D">
        <w:t xml:space="preserve"> : la campagne contre la radicalisation</w:t>
      </w:r>
      <w:r>
        <w:t xml:space="preserve"> ». En ligne </w:t>
      </w:r>
      <w:r w:rsidRPr="00B4299D">
        <w:t xml:space="preserve">: </w:t>
      </w:r>
      <w:hyperlink r:id="rId33" w:history="1">
        <w:r w:rsidRPr="008B129B">
          <w:rPr>
            <w:rStyle w:val="Lienhypertexte"/>
          </w:rPr>
          <w:t>http://www.gouvernement.fr/toujourslechoix-la-campagne-contre-la-radicalisation</w:t>
        </w:r>
      </w:hyperlink>
      <w:r w:rsidRPr="00B4299D">
        <w:t xml:space="preserve"> </w:t>
      </w:r>
    </w:p>
    <w:p w14:paraId="396ACB79" w14:textId="77777777" w:rsidR="001374A1" w:rsidRDefault="001374A1" w:rsidP="001374A1">
      <w:pPr>
        <w:pStyle w:val="Biblio"/>
      </w:pPr>
      <w:r>
        <w:t>Gouvernement français</w:t>
      </w:r>
      <w:r w:rsidRPr="009D246E">
        <w:t xml:space="preserve"> (2016). </w:t>
      </w:r>
      <w:r>
        <w:rPr>
          <w:iCs/>
        </w:rPr>
        <w:t>« </w:t>
      </w:r>
      <w:r w:rsidRPr="009D246E">
        <w:t>P</w:t>
      </w:r>
      <w:r>
        <w:t>lan</w:t>
      </w:r>
      <w:r w:rsidRPr="009D246E">
        <w:t xml:space="preserve"> </w:t>
      </w:r>
      <w:r>
        <w:t>d’action contre</w:t>
      </w:r>
      <w:r w:rsidRPr="009D246E">
        <w:t xml:space="preserve"> la radicalisation et le terrorisme</w:t>
      </w:r>
      <w:r>
        <w:t xml:space="preserve"> ». En ligne </w:t>
      </w:r>
      <w:r w:rsidRPr="009D246E">
        <w:t xml:space="preserve">: </w:t>
      </w:r>
      <w:hyperlink r:id="rId34" w:history="1">
        <w:r w:rsidRPr="00D92E98">
          <w:rPr>
            <w:rStyle w:val="Lienhypertexte"/>
          </w:rPr>
          <w:t>http://www.gouvernement.fr/sites/default/files/document/document/2016/05/09.05.2016_dossier_de_presse_-_plan_daction_contre_la_radicalisation_et_le_terrorisme.pdf</w:t>
        </w:r>
      </w:hyperlink>
      <w:r w:rsidRPr="009D246E">
        <w:t xml:space="preserve"> </w:t>
      </w:r>
    </w:p>
    <w:p w14:paraId="510CC583" w14:textId="77777777" w:rsidR="001374A1" w:rsidRPr="00B4299D" w:rsidRDefault="001374A1" w:rsidP="001374A1">
      <w:pPr>
        <w:pStyle w:val="Biblio"/>
      </w:pPr>
      <w:r w:rsidRPr="008B129B">
        <w:rPr>
          <w:lang w:val="en-GB"/>
        </w:rPr>
        <w:t xml:space="preserve">Hussain, Dilwar, &amp; Henry Tuck (2014). </w:t>
      </w:r>
      <w:r w:rsidRPr="00B4299D">
        <w:rPr>
          <w:lang w:val="en-GB"/>
        </w:rPr>
        <w:t>« </w:t>
      </w:r>
      <w:r w:rsidRPr="00B4299D">
        <w:rPr>
          <w:i/>
          <w:iCs/>
          <w:lang w:val="en-GB"/>
        </w:rPr>
        <w:t xml:space="preserve">The Education and Training of Islamic Faith Leaders in Europe: A Comparative Evaluation of Approaches in France and </w:t>
      </w:r>
      <w:r w:rsidRPr="00B4299D">
        <w:rPr>
          <w:i/>
          <w:iCs/>
          <w:lang w:val="en-GB"/>
        </w:rPr>
        <w:lastRenderedPageBreak/>
        <w:t>Germany</w:t>
      </w:r>
      <w:r>
        <w:rPr>
          <w:i/>
          <w:iCs/>
          <w:lang w:val="en-GB"/>
        </w:rPr>
        <w:t> </w:t>
      </w:r>
      <w:r w:rsidRPr="00B4299D">
        <w:rPr>
          <w:lang w:val="en-GB"/>
        </w:rPr>
        <w:t>»</w:t>
      </w:r>
      <w:r>
        <w:rPr>
          <w:lang w:val="en-GB"/>
        </w:rPr>
        <w:t xml:space="preserve">. </w:t>
      </w:r>
      <w:r w:rsidRPr="00B4299D">
        <w:t>En ligne : </w:t>
      </w:r>
      <w:hyperlink r:id="rId35" w:history="1">
        <w:r w:rsidRPr="00B4299D">
          <w:rPr>
            <w:rStyle w:val="Lienhypertexte"/>
          </w:rPr>
          <w:t>https://www.counterextremism.org/resources/details/id/528/the-education-and-training-of-islamic-faith-leaders-in-europe-a-comparative-evaluation-of-approaches-in-france-and-germany</w:t>
        </w:r>
      </w:hyperlink>
      <w:r w:rsidRPr="00B4299D">
        <w:t xml:space="preserve"> </w:t>
      </w:r>
    </w:p>
    <w:p w14:paraId="72020349" w14:textId="77777777" w:rsidR="001374A1" w:rsidRDefault="001374A1" w:rsidP="001374A1">
      <w:pPr>
        <w:pStyle w:val="Titre3"/>
      </w:pPr>
      <w:r>
        <w:t>Presse</w:t>
      </w:r>
    </w:p>
    <w:p w14:paraId="5244F969" w14:textId="77777777" w:rsidR="001374A1" w:rsidRPr="008B129B" w:rsidRDefault="001374A1" w:rsidP="001374A1">
      <w:pPr>
        <w:pStyle w:val="Biblio"/>
      </w:pPr>
      <w:r>
        <w:t>Euronews</w:t>
      </w:r>
      <w:r w:rsidRPr="00703D01">
        <w:t xml:space="preserve"> (08</w:t>
      </w:r>
      <w:r>
        <w:t xml:space="preserve"> octobre 2015</w:t>
      </w:r>
      <w:r w:rsidRPr="00703D01">
        <w:t xml:space="preserve">). </w:t>
      </w:r>
      <w:r>
        <w:t>« </w:t>
      </w:r>
      <w:r w:rsidRPr="00703D01">
        <w:rPr>
          <w:i/>
          <w:iCs/>
        </w:rPr>
        <w:t>Francia estrena campaña contra la radicalización islamista entre los jóvenes</w:t>
      </w:r>
      <w:r>
        <w:t> ». En ligne :</w:t>
      </w:r>
      <w:r w:rsidRPr="00703D01">
        <w:t xml:space="preserve"> </w:t>
      </w:r>
      <w:hyperlink r:id="rId36" w:history="1">
        <w:r w:rsidRPr="008B129B">
          <w:rPr>
            <w:rStyle w:val="Lienhypertexte"/>
          </w:rPr>
          <w:t>http://es.euronews.com/2015/10/08/francia-estrena-campana-contra-la-radicalizacion-islamista-entre-los-jovenes</w:t>
        </w:r>
      </w:hyperlink>
    </w:p>
    <w:p w14:paraId="3B210E95" w14:textId="77777777" w:rsidR="001374A1" w:rsidRDefault="001374A1" w:rsidP="001374A1">
      <w:pPr>
        <w:pStyle w:val="Titre3"/>
      </w:pPr>
      <w:r>
        <w:t>Sites web</w:t>
      </w:r>
    </w:p>
    <w:p w14:paraId="7E393102" w14:textId="77777777" w:rsidR="001374A1" w:rsidRDefault="001374A1" w:rsidP="001374A1">
      <w:pPr>
        <w:pStyle w:val="Biblio"/>
      </w:pPr>
      <w:r>
        <w:t xml:space="preserve">Gouvernement français (2016). </w:t>
      </w:r>
      <w:r>
        <w:rPr>
          <w:i/>
          <w:iCs/>
        </w:rPr>
        <w:t>Toujours le choix.</w:t>
      </w:r>
      <w:r>
        <w:t xml:space="preserve"> Lien :</w:t>
      </w:r>
      <w:r w:rsidRPr="00B4299D">
        <w:t xml:space="preserve"> </w:t>
      </w:r>
      <w:hyperlink r:id="rId37" w:history="1">
        <w:r w:rsidRPr="008B129B">
          <w:rPr>
            <w:rStyle w:val="Lienhypertexte"/>
          </w:rPr>
          <w:t>http://www.toujourslechoix.fr/</w:t>
        </w:r>
      </w:hyperlink>
      <w:r w:rsidRPr="00B4299D">
        <w:t xml:space="preserve"> </w:t>
      </w:r>
    </w:p>
    <w:p w14:paraId="731A137B" w14:textId="77777777" w:rsidR="001374A1" w:rsidRPr="008B129B" w:rsidRDefault="001374A1" w:rsidP="001374A1">
      <w:pPr>
        <w:pStyle w:val="Biblio"/>
      </w:pPr>
      <w:r>
        <w:t xml:space="preserve">Institute for Strategic Dialogue (2014). </w:t>
      </w:r>
      <w:r w:rsidRPr="005102DC">
        <w:rPr>
          <w:i/>
        </w:rPr>
        <w:t>Counter Exremism</w:t>
      </w:r>
      <w:r w:rsidRPr="005102DC">
        <w:t xml:space="preserve">. </w:t>
      </w:r>
      <w:r w:rsidRPr="008B129B">
        <w:t>Lien :</w:t>
      </w:r>
      <w:r w:rsidRPr="008B129B">
        <w:rPr>
          <w:i/>
        </w:rPr>
        <w:t xml:space="preserve"> </w:t>
      </w:r>
      <w:hyperlink r:id="rId38" w:history="1">
        <w:r w:rsidRPr="008B129B">
          <w:rPr>
            <w:rStyle w:val="Lienhypertexte"/>
          </w:rPr>
          <w:t>https://www.counterextremism.org/index.php?cID=1</w:t>
        </w:r>
      </w:hyperlink>
    </w:p>
    <w:p w14:paraId="4A6A5C54" w14:textId="77777777" w:rsidR="001374A1" w:rsidRPr="006E13E3" w:rsidRDefault="001374A1" w:rsidP="001374A1"/>
    <w:p w14:paraId="6D64EC16" w14:textId="77777777" w:rsidR="001374A1" w:rsidRDefault="001374A1" w:rsidP="001374A1">
      <w:pPr>
        <w:pStyle w:val="Titre2"/>
      </w:pPr>
      <w:r>
        <w:t>Discours médiatiques</w:t>
      </w:r>
    </w:p>
    <w:p w14:paraId="53C20592" w14:textId="77777777" w:rsidR="001374A1" w:rsidRDefault="001374A1" w:rsidP="001374A1">
      <w:pPr>
        <w:pStyle w:val="Titre3"/>
      </w:pPr>
      <w:r>
        <w:t>Ouvrages</w:t>
      </w:r>
    </w:p>
    <w:p w14:paraId="555C9C5D" w14:textId="77777777" w:rsidR="001374A1" w:rsidRDefault="001374A1" w:rsidP="001374A1">
      <w:pPr>
        <w:pStyle w:val="Biblio"/>
      </w:pPr>
      <w:r>
        <w:t xml:space="preserve">Dayan, Daniel (Ed.) (2006). </w:t>
      </w:r>
      <w:r w:rsidRPr="005C19F5">
        <w:rPr>
          <w:i/>
        </w:rPr>
        <w:t>La Terreur spectacle : terrorisme et télévision</w:t>
      </w:r>
      <w:r>
        <w:t>. Bruxelles : De Boeck.</w:t>
      </w:r>
    </w:p>
    <w:p w14:paraId="5CE76BF5" w14:textId="77777777" w:rsidR="001374A1" w:rsidRDefault="001374A1" w:rsidP="001374A1">
      <w:pPr>
        <w:pStyle w:val="Biblio"/>
      </w:pPr>
      <w:r>
        <w:t>G</w:t>
      </w:r>
      <w:r>
        <w:rPr>
          <w:rFonts w:eastAsia="Georgia"/>
        </w:rPr>
        <w:t>arcin</w:t>
      </w:r>
      <w:r>
        <w:t xml:space="preserve">-Marrou, Isabelle (2001). </w:t>
      </w:r>
      <w:r w:rsidRPr="005C19F5">
        <w:rPr>
          <w:i/>
        </w:rPr>
        <w:t>Terrorisme, médias et démocratie</w:t>
      </w:r>
      <w:r>
        <w:t>. Lyon : Presses Universitaires de Lyon.</w:t>
      </w:r>
    </w:p>
    <w:p w14:paraId="35257D7B" w14:textId="77777777" w:rsidR="001374A1" w:rsidRDefault="001374A1" w:rsidP="001374A1">
      <w:pPr>
        <w:pStyle w:val="Biblio"/>
      </w:pPr>
      <w:r>
        <w:t xml:space="preserve">Lefébure, Pierre et Claire Sécail (Ed.) (2016). </w:t>
      </w:r>
      <w:r w:rsidRPr="009B7D12">
        <w:rPr>
          <w:i/>
        </w:rPr>
        <w:t>Le Défi Charlie : les médias à l’épreuve des attentats</w:t>
      </w:r>
      <w:r>
        <w:t>. Paris : Lemieux éditeur.</w:t>
      </w:r>
    </w:p>
    <w:p w14:paraId="7A4BAB9A" w14:textId="77777777" w:rsidR="001374A1" w:rsidRDefault="001374A1" w:rsidP="001374A1">
      <w:pPr>
        <w:pStyle w:val="Biblio"/>
      </w:pPr>
      <w:r>
        <w:t>M</w:t>
      </w:r>
      <w:r>
        <w:rPr>
          <w:rFonts w:eastAsia="Georgia"/>
        </w:rPr>
        <w:t>oirand,</w:t>
      </w:r>
      <w:r>
        <w:t xml:space="preserve"> Sophie (2007). </w:t>
      </w:r>
      <w:r w:rsidRPr="009B7D12">
        <w:rPr>
          <w:i/>
        </w:rPr>
        <w:t>Le discours de la presse quotidienne. Observer, analyser, comprendre</w:t>
      </w:r>
      <w:r>
        <w:t>. Paris : Presses Universitaires de France.</w:t>
      </w:r>
    </w:p>
    <w:p w14:paraId="44031D91" w14:textId="77777777" w:rsidR="001374A1" w:rsidRDefault="001374A1" w:rsidP="001374A1">
      <w:pPr>
        <w:pStyle w:val="Biblio"/>
      </w:pPr>
      <w:r>
        <w:t>N</w:t>
      </w:r>
      <w:r>
        <w:rPr>
          <w:rFonts w:eastAsia="Georgia"/>
        </w:rPr>
        <w:t>iemeyer,</w:t>
      </w:r>
      <w:r>
        <w:t xml:space="preserve"> Katharina (2011). </w:t>
      </w:r>
      <w:r w:rsidRPr="00A710ED">
        <w:rPr>
          <w:i/>
        </w:rPr>
        <w:t>De la chute du mur de Berlin au 11 septembre 2001. Le journal télévisé, les mémoires collectives et l’écriture de l’histoire</w:t>
      </w:r>
      <w:r>
        <w:t>. Lausanne : Antipode.</w:t>
      </w:r>
    </w:p>
    <w:p w14:paraId="46922FCC" w14:textId="77777777" w:rsidR="001374A1" w:rsidRDefault="001374A1" w:rsidP="001374A1">
      <w:pPr>
        <w:pStyle w:val="Titre3"/>
      </w:pPr>
      <w:r>
        <w:t>Articles</w:t>
      </w:r>
    </w:p>
    <w:p w14:paraId="71408311" w14:textId="77777777" w:rsidR="001374A1" w:rsidRPr="001374A1" w:rsidRDefault="001374A1" w:rsidP="001374A1">
      <w:pPr>
        <w:pStyle w:val="Biblio"/>
      </w:pPr>
      <w:r>
        <w:t xml:space="preserve">Cabasino, Francesca (2004). « Les attentats du 11 septembre : émotion et raison dans la presse en France et en Italie », </w:t>
      </w:r>
      <w:r w:rsidRPr="0058502A">
        <w:rPr>
          <w:i/>
        </w:rPr>
        <w:t xml:space="preserve">Mots. </w:t>
      </w:r>
      <w:r w:rsidRPr="001374A1">
        <w:rPr>
          <w:i/>
        </w:rPr>
        <w:t>Les langages du politique</w:t>
      </w:r>
      <w:r w:rsidRPr="001374A1">
        <w:t>, n° 75, p. 21-33.</w:t>
      </w:r>
    </w:p>
    <w:p w14:paraId="52F11AD6" w14:textId="77777777" w:rsidR="001374A1" w:rsidRDefault="001374A1" w:rsidP="001374A1">
      <w:pPr>
        <w:pStyle w:val="Biblio"/>
        <w:rPr>
          <w:lang w:val="en-GB"/>
        </w:rPr>
      </w:pPr>
      <w:r w:rsidRPr="001374A1">
        <w:t>G</w:t>
      </w:r>
      <w:r w:rsidRPr="001374A1">
        <w:rPr>
          <w:rFonts w:eastAsia="Georgia"/>
        </w:rPr>
        <w:t>erhards,</w:t>
      </w:r>
      <w:r w:rsidRPr="001374A1">
        <w:t xml:space="preserve"> Jürgen et Mike S. Schäfer (2014). </w:t>
      </w:r>
      <w:r w:rsidRPr="005C19F5">
        <w:rPr>
          <w:lang w:val="en-GB"/>
        </w:rPr>
        <w:t xml:space="preserve">« International Terrorism, Domestic Coverage? </w:t>
      </w:r>
      <w:r w:rsidRPr="009B7D12">
        <w:rPr>
          <w:lang w:val="en-GB"/>
        </w:rPr>
        <w:t>How Terrorist Attacks are Presented i</w:t>
      </w:r>
      <w:r w:rsidRPr="00F44DAB">
        <w:rPr>
          <w:lang w:val="en-GB"/>
        </w:rPr>
        <w:t>n the News of CNN, Al Jazeera, the</w:t>
      </w:r>
      <w:r>
        <w:rPr>
          <w:lang w:val="en-GB"/>
        </w:rPr>
        <w:t xml:space="preserve"> </w:t>
      </w:r>
      <w:r w:rsidRPr="00F44DAB">
        <w:rPr>
          <w:lang w:val="en-GB"/>
        </w:rPr>
        <w:t xml:space="preserve">BBC, and ARD », </w:t>
      </w:r>
      <w:r w:rsidRPr="005C19F5">
        <w:rPr>
          <w:i/>
          <w:lang w:val="en-GB"/>
        </w:rPr>
        <w:t>International Communication Gazette</w:t>
      </w:r>
      <w:r w:rsidRPr="00F062F0">
        <w:rPr>
          <w:lang w:val="en-GB"/>
        </w:rPr>
        <w:t>, vol. 76, n°1, p. 3-26.</w:t>
      </w:r>
    </w:p>
    <w:p w14:paraId="069F60BB" w14:textId="77777777" w:rsidR="001374A1" w:rsidRDefault="001374A1" w:rsidP="001374A1">
      <w:pPr>
        <w:pStyle w:val="Biblio"/>
      </w:pPr>
      <w:r>
        <w:t>L</w:t>
      </w:r>
      <w:r>
        <w:rPr>
          <w:rFonts w:eastAsia="Georgia"/>
        </w:rPr>
        <w:t>amizet</w:t>
      </w:r>
      <w:r>
        <w:t xml:space="preserve">, Bernard, Jean-François Tétu (Ed.) (2004). « Émotions dans les médias ». </w:t>
      </w:r>
      <w:r w:rsidRPr="005C19F5">
        <w:rPr>
          <w:i/>
        </w:rPr>
        <w:t>Mots. Les langages du politique</w:t>
      </w:r>
      <w:r>
        <w:t>, n° 75.</w:t>
      </w:r>
    </w:p>
    <w:p w14:paraId="2B4EA95F" w14:textId="77777777" w:rsidR="001374A1" w:rsidRDefault="001374A1" w:rsidP="001374A1">
      <w:pPr>
        <w:pStyle w:val="Biblio"/>
      </w:pPr>
      <w:r>
        <w:lastRenderedPageBreak/>
        <w:t xml:space="preserve">Ramel, Frédéric (2004). « Presse écrite et traitement immédiat du 11 septembre : un imaginaire occidental réactivé ? ». </w:t>
      </w:r>
      <w:r w:rsidRPr="00A710ED">
        <w:rPr>
          <w:i/>
        </w:rPr>
        <w:t>Mots. Les langages du politique</w:t>
      </w:r>
      <w:r>
        <w:t>, n° 76, p. 113-126.</w:t>
      </w:r>
    </w:p>
    <w:p w14:paraId="03C46746" w14:textId="77777777" w:rsidR="001374A1" w:rsidRDefault="001374A1" w:rsidP="001374A1">
      <w:pPr>
        <w:pStyle w:val="Biblio"/>
      </w:pPr>
      <w:r>
        <w:t>V</w:t>
      </w:r>
      <w:r>
        <w:rPr>
          <w:rFonts w:eastAsia="Georgia"/>
        </w:rPr>
        <w:t>eniard,</w:t>
      </w:r>
      <w:r>
        <w:t xml:space="preserve"> Marie (à paraître). « La presse face aux attentats terroristes : usages journalistiques du mot guerre (2015) », </w:t>
      </w:r>
      <w:r w:rsidRPr="0058502A">
        <w:rPr>
          <w:i/>
        </w:rPr>
        <w:t>Mots. Les langages du politique</w:t>
      </w:r>
      <w:r>
        <w:t>.</w:t>
      </w:r>
    </w:p>
    <w:p w14:paraId="20BAA007" w14:textId="77777777" w:rsidR="001374A1" w:rsidRPr="00A71FD7" w:rsidRDefault="001374A1" w:rsidP="001374A1">
      <w:pPr>
        <w:pStyle w:val="Biblio"/>
      </w:pPr>
      <w:r>
        <w:t>W</w:t>
      </w:r>
      <w:r>
        <w:rPr>
          <w:rFonts w:eastAsia="Georgia"/>
        </w:rPr>
        <w:t>rona,</w:t>
      </w:r>
      <w:r>
        <w:t xml:space="preserve"> Adeline (2005). « Vies minuscules, vies exemplaires : récit d’individu et actualité. Le cas des portraits of grief parus dans le New York Times après le 11 septembre 2001 », </w:t>
      </w:r>
      <w:r w:rsidRPr="002C342E">
        <w:rPr>
          <w:i/>
        </w:rPr>
        <w:t>Réseaux</w:t>
      </w:r>
      <w:r>
        <w:t>, n° 132, p. 93-110.</w:t>
      </w:r>
    </w:p>
    <w:p w14:paraId="3299FDD7" w14:textId="77777777" w:rsidR="001374A1" w:rsidRDefault="001374A1" w:rsidP="001374A1">
      <w:pPr>
        <w:pStyle w:val="Titre3"/>
      </w:pPr>
      <w:r>
        <w:t>Presse</w:t>
      </w:r>
    </w:p>
    <w:p w14:paraId="58ABFE04" w14:textId="77777777" w:rsidR="001374A1" w:rsidRDefault="001374A1" w:rsidP="001374A1">
      <w:pPr>
        <w:pStyle w:val="Biblio"/>
      </w:pPr>
      <w:r>
        <w:t xml:space="preserve">Perrenot, Pauline, &amp; Julien Salingue (2017). Couverture médiatique de l'attentat de Barcelone : naufrages de l'information en temps réel. </w:t>
      </w:r>
      <w:r>
        <w:rPr>
          <w:i/>
          <w:iCs/>
        </w:rPr>
        <w:t>Acrimed</w:t>
      </w:r>
      <w:r>
        <w:t xml:space="preserve">. Récupéré sur </w:t>
      </w:r>
      <w:hyperlink r:id="rId39" w:history="1">
        <w:r w:rsidRPr="00F74586">
          <w:rPr>
            <w:rStyle w:val="Lienhypertexte"/>
          </w:rPr>
          <w:t>http://www.acrimed.org/Couverture-mediatique-de-l-attentat-de-Barcelone</w:t>
        </w:r>
      </w:hyperlink>
    </w:p>
    <w:p w14:paraId="593CC248" w14:textId="77777777" w:rsidR="001374A1" w:rsidRDefault="001374A1" w:rsidP="001374A1">
      <w:pPr>
        <w:pStyle w:val="Biblio"/>
        <w:rPr>
          <w:rStyle w:val="Lienhypertexte"/>
        </w:rPr>
      </w:pPr>
      <w:r>
        <w:t xml:space="preserve">Salingue, Julien, &amp; Pauline Perrenot (2017). Couverture médiatique de l'attentat de Barcelone : le retour des "experts". </w:t>
      </w:r>
      <w:r>
        <w:rPr>
          <w:i/>
          <w:iCs/>
        </w:rPr>
        <w:t>Acrimed</w:t>
      </w:r>
      <w:r>
        <w:t xml:space="preserve">. Récupéré sur </w:t>
      </w:r>
      <w:hyperlink r:id="rId40" w:history="1">
        <w:r w:rsidRPr="00F74586">
          <w:rPr>
            <w:rStyle w:val="Lienhypertexte"/>
          </w:rPr>
          <w:t>http://www.acrimed.org/Couverture-mediatique-de-l-attentat-de-Barcelone-5585</w:t>
        </w:r>
      </w:hyperlink>
    </w:p>
    <w:p w14:paraId="0AF63467" w14:textId="1D18CC41" w:rsidR="001374A1" w:rsidRDefault="001374A1">
      <w:pPr>
        <w:rPr>
          <w:caps/>
          <w:color w:val="FFFFFF" w:themeColor="background1"/>
          <w:spacing w:val="15"/>
          <w:sz w:val="22"/>
          <w:szCs w:val="22"/>
        </w:rPr>
      </w:pPr>
    </w:p>
    <w:p w14:paraId="5B60A298" w14:textId="444C33A5" w:rsidR="00AA6B45" w:rsidRDefault="00AA6B45" w:rsidP="00AA6B45">
      <w:pPr>
        <w:pStyle w:val="Titre2"/>
      </w:pPr>
      <w:r>
        <w:t>Methodologie de détection</w:t>
      </w:r>
    </w:p>
    <w:p w14:paraId="3A660820" w14:textId="3FD820A0" w:rsidR="00AA6B45" w:rsidRDefault="00AA6B45" w:rsidP="00AA6B45">
      <w:pPr>
        <w:pStyle w:val="Titre3"/>
      </w:pPr>
      <w:r>
        <w:t>Articles</w:t>
      </w:r>
    </w:p>
    <w:p w14:paraId="40A64C92" w14:textId="77777777" w:rsidR="00AA6B45" w:rsidRPr="009F373E" w:rsidRDefault="00AA6B45" w:rsidP="00EB4CA4">
      <w:pPr>
        <w:pStyle w:val="Biblio"/>
        <w:rPr>
          <w:lang w:val="en-US"/>
        </w:rPr>
      </w:pPr>
      <w:proofErr w:type="spellStart"/>
      <w:r w:rsidRPr="009F373E">
        <w:rPr>
          <w:lang w:val="en-US"/>
        </w:rPr>
        <w:t>Burnap</w:t>
      </w:r>
      <w:proofErr w:type="spellEnd"/>
      <w:r w:rsidRPr="009F373E">
        <w:rPr>
          <w:lang w:val="en-US"/>
        </w:rPr>
        <w:t xml:space="preserve">, Pete et Matthew L. Williams (2015). </w:t>
      </w:r>
      <w:r w:rsidRPr="009F373E">
        <w:rPr>
          <w:lang w:val="en-GB"/>
        </w:rPr>
        <w:t>« </w:t>
      </w:r>
      <w:r w:rsidRPr="009F373E">
        <w:rPr>
          <w:lang w:val="en-US"/>
        </w:rPr>
        <w:t xml:space="preserve">Cyber hate speech on Twitter: An application of machine classification and statistical modeling for policy and decision making </w:t>
      </w:r>
      <w:r w:rsidRPr="009F373E">
        <w:rPr>
          <w:lang w:val="en-GB"/>
        </w:rPr>
        <w:t>»</w:t>
      </w:r>
      <w:r w:rsidRPr="009F373E">
        <w:rPr>
          <w:lang w:val="en-US"/>
        </w:rPr>
        <w:t xml:space="preserve">, </w:t>
      </w:r>
      <w:r w:rsidRPr="009F373E">
        <w:rPr>
          <w:i/>
          <w:lang w:val="en-US"/>
        </w:rPr>
        <w:t>Policy &amp; Internet, 7</w:t>
      </w:r>
      <w:r w:rsidRPr="009F373E">
        <w:rPr>
          <w:lang w:val="en-US"/>
        </w:rPr>
        <w:t>(2), 223-242.</w:t>
      </w:r>
    </w:p>
    <w:p w14:paraId="34122E0B" w14:textId="77777777" w:rsidR="00EB4CA4" w:rsidRPr="009F373E" w:rsidRDefault="00EB4CA4" w:rsidP="00EB4CA4">
      <w:pPr>
        <w:pStyle w:val="Biblio"/>
        <w:rPr>
          <w:lang w:val="en-US"/>
        </w:rPr>
      </w:pPr>
      <w:r w:rsidRPr="009F373E">
        <w:rPr>
          <w:lang w:val="en-US"/>
        </w:rPr>
        <w:t xml:space="preserve">Chaudhry, Irfan (2016). </w:t>
      </w:r>
      <w:r w:rsidRPr="009F373E">
        <w:rPr>
          <w:lang w:val="en-GB"/>
        </w:rPr>
        <w:t>« </w:t>
      </w:r>
      <w:proofErr w:type="spellStart"/>
      <w:r w:rsidRPr="009F373E">
        <w:rPr>
          <w:lang w:val="en-US"/>
        </w:rPr>
        <w:t>Hashtagging</w:t>
      </w:r>
      <w:proofErr w:type="spellEnd"/>
      <w:r w:rsidRPr="009F373E">
        <w:rPr>
          <w:lang w:val="en-US"/>
        </w:rPr>
        <w:t xml:space="preserve"> hate: using twitter to track racism online</w:t>
      </w:r>
      <w:r w:rsidRPr="009F373E">
        <w:rPr>
          <w:lang w:val="en-GB"/>
        </w:rPr>
        <w:t> »,</w:t>
      </w:r>
      <w:r w:rsidRPr="009F373E">
        <w:rPr>
          <w:lang w:val="en-US"/>
        </w:rPr>
        <w:t xml:space="preserve"> </w:t>
      </w:r>
      <w:r w:rsidRPr="009F373E">
        <w:rPr>
          <w:i/>
          <w:lang w:val="en-US"/>
        </w:rPr>
        <w:t>First Monday, 20</w:t>
      </w:r>
      <w:r w:rsidRPr="009F373E">
        <w:rPr>
          <w:lang w:val="en-US"/>
        </w:rPr>
        <w:t>(2), 1-11.</w:t>
      </w:r>
    </w:p>
    <w:p w14:paraId="61685E28" w14:textId="08B6BC24" w:rsidR="00AA6B45" w:rsidRPr="009F373E" w:rsidRDefault="00EB4CA4" w:rsidP="00EB4CA4">
      <w:pPr>
        <w:pStyle w:val="Biblio"/>
        <w:rPr>
          <w:lang w:val="en-GB"/>
        </w:rPr>
      </w:pPr>
      <w:r w:rsidRPr="009F373E">
        <w:rPr>
          <w:lang w:val="en-US"/>
        </w:rPr>
        <w:t xml:space="preserve">Cohen, </w:t>
      </w:r>
      <w:proofErr w:type="spellStart"/>
      <w:r w:rsidRPr="009F373E">
        <w:rPr>
          <w:lang w:val="en-US"/>
        </w:rPr>
        <w:t>Shuki</w:t>
      </w:r>
      <w:proofErr w:type="spellEnd"/>
      <w:r w:rsidRPr="009F373E">
        <w:rPr>
          <w:lang w:val="en-US"/>
        </w:rPr>
        <w:t xml:space="preserve"> J., Arie W. </w:t>
      </w:r>
      <w:proofErr w:type="spellStart"/>
      <w:r w:rsidRPr="009F373E">
        <w:rPr>
          <w:lang w:val="en-US"/>
        </w:rPr>
        <w:t>Kruglanski</w:t>
      </w:r>
      <w:proofErr w:type="spellEnd"/>
      <w:r w:rsidRPr="009F373E">
        <w:rPr>
          <w:lang w:val="en-US"/>
        </w:rPr>
        <w:t xml:space="preserve">, Michele J. Gelfand, David Webber et Rohan Gunaratna (2018). </w:t>
      </w:r>
      <w:r w:rsidRPr="009F373E">
        <w:rPr>
          <w:lang w:val="en-GB"/>
        </w:rPr>
        <w:t>« </w:t>
      </w:r>
      <w:r w:rsidRPr="009F373E">
        <w:rPr>
          <w:lang w:val="en-US"/>
        </w:rPr>
        <w:t>Al-Qaeda's propaganda decoded: A psycholinguistic system for detecting variations in terrorism ideology</w:t>
      </w:r>
      <w:r w:rsidRPr="009F373E">
        <w:rPr>
          <w:lang w:val="en-GB"/>
        </w:rPr>
        <w:t> »,</w:t>
      </w:r>
      <w:r w:rsidRPr="009F373E">
        <w:rPr>
          <w:lang w:val="en-US"/>
        </w:rPr>
        <w:t xml:space="preserve"> </w:t>
      </w:r>
      <w:r w:rsidRPr="009F373E">
        <w:rPr>
          <w:i/>
          <w:lang w:val="en-GB"/>
        </w:rPr>
        <w:t>Terrorism and Political Violence, 30</w:t>
      </w:r>
      <w:r w:rsidRPr="009F373E">
        <w:rPr>
          <w:lang w:val="en-GB"/>
        </w:rPr>
        <w:t>(1), 142-171.</w:t>
      </w:r>
    </w:p>
    <w:p w14:paraId="2508E792" w14:textId="77777777" w:rsidR="008166BA" w:rsidRPr="009F373E" w:rsidRDefault="008166BA" w:rsidP="008166BA">
      <w:pPr>
        <w:pStyle w:val="Biblio"/>
        <w:rPr>
          <w:lang w:val="en-US"/>
        </w:rPr>
      </w:pPr>
      <w:proofErr w:type="spellStart"/>
      <w:r w:rsidRPr="009F373E">
        <w:rPr>
          <w:lang w:val="en-US"/>
        </w:rPr>
        <w:t>DiFonzo</w:t>
      </w:r>
      <w:proofErr w:type="spellEnd"/>
      <w:r w:rsidRPr="009F373E">
        <w:rPr>
          <w:lang w:val="en-US"/>
        </w:rPr>
        <w:t xml:space="preserve">, Nicholas, Jerry </w:t>
      </w:r>
      <w:proofErr w:type="spellStart"/>
      <w:r w:rsidRPr="009F373E">
        <w:rPr>
          <w:lang w:val="en-US"/>
        </w:rPr>
        <w:t>Suls</w:t>
      </w:r>
      <w:proofErr w:type="spellEnd"/>
      <w:r w:rsidRPr="009F373E">
        <w:rPr>
          <w:lang w:val="en-US"/>
        </w:rPr>
        <w:t xml:space="preserve">, Jason W. </w:t>
      </w:r>
      <w:proofErr w:type="spellStart"/>
      <w:r w:rsidRPr="009F373E">
        <w:rPr>
          <w:lang w:val="en-US"/>
        </w:rPr>
        <w:t>Beckstead</w:t>
      </w:r>
      <w:proofErr w:type="spellEnd"/>
      <w:r w:rsidRPr="009F373E">
        <w:rPr>
          <w:lang w:val="en-US"/>
        </w:rPr>
        <w:t xml:space="preserve">, Martin J. Bourgeois, Christopher M. Homan, Samuel </w:t>
      </w:r>
      <w:proofErr w:type="spellStart"/>
      <w:r w:rsidRPr="009F373E">
        <w:rPr>
          <w:lang w:val="en-US"/>
        </w:rPr>
        <w:t>Brougher</w:t>
      </w:r>
      <w:proofErr w:type="spellEnd"/>
      <w:r w:rsidRPr="009F373E">
        <w:rPr>
          <w:lang w:val="en-US"/>
        </w:rPr>
        <w:t xml:space="preserve">, Andrew J. </w:t>
      </w:r>
      <w:proofErr w:type="spellStart"/>
      <w:r w:rsidRPr="009F373E">
        <w:rPr>
          <w:lang w:val="en-US"/>
        </w:rPr>
        <w:t>Younge</w:t>
      </w:r>
      <w:proofErr w:type="spellEnd"/>
      <w:r w:rsidRPr="009F373E">
        <w:rPr>
          <w:lang w:val="en-US"/>
        </w:rPr>
        <w:t xml:space="preserve"> et Nicholas Terpstra-Schwab (2014). </w:t>
      </w:r>
      <w:r w:rsidRPr="009F373E">
        <w:rPr>
          <w:lang w:val="en-GB"/>
        </w:rPr>
        <w:t>« </w:t>
      </w:r>
      <w:r w:rsidRPr="009F373E">
        <w:rPr>
          <w:lang w:val="en-US"/>
        </w:rPr>
        <w:t>Network structure moderates intergroup differentiation of stereotyped rumors</w:t>
      </w:r>
      <w:r w:rsidRPr="009F373E">
        <w:rPr>
          <w:lang w:val="en-GB"/>
        </w:rPr>
        <w:t> »</w:t>
      </w:r>
      <w:r w:rsidRPr="009F373E">
        <w:rPr>
          <w:lang w:val="en-US"/>
        </w:rPr>
        <w:t xml:space="preserve">, </w:t>
      </w:r>
      <w:r w:rsidRPr="009F373E">
        <w:rPr>
          <w:i/>
          <w:lang w:val="en-US"/>
        </w:rPr>
        <w:t>Social Cognition, 32</w:t>
      </w:r>
      <w:r w:rsidRPr="009F373E">
        <w:rPr>
          <w:lang w:val="en-US"/>
        </w:rPr>
        <w:t>(5), 409-448.</w:t>
      </w:r>
    </w:p>
    <w:p w14:paraId="61A8898E" w14:textId="77777777" w:rsidR="008166BA" w:rsidRPr="009F373E" w:rsidRDefault="008166BA" w:rsidP="008166BA">
      <w:pPr>
        <w:pStyle w:val="Biblio"/>
        <w:rPr>
          <w:lang w:val="en-US"/>
        </w:rPr>
      </w:pPr>
      <w:r w:rsidRPr="009F373E">
        <w:rPr>
          <w:lang w:val="en-US"/>
        </w:rPr>
        <w:t xml:space="preserve">Djuric, Nemanja, Jing Zhou, Robin Morris, Mihajlo </w:t>
      </w:r>
      <w:proofErr w:type="spellStart"/>
      <w:r w:rsidRPr="009F373E">
        <w:rPr>
          <w:lang w:val="en-US"/>
        </w:rPr>
        <w:t>Grbovic</w:t>
      </w:r>
      <w:proofErr w:type="spellEnd"/>
      <w:r w:rsidRPr="009F373E">
        <w:rPr>
          <w:lang w:val="en-US"/>
        </w:rPr>
        <w:t xml:space="preserve">, </w:t>
      </w:r>
      <w:proofErr w:type="spellStart"/>
      <w:r w:rsidRPr="009F373E">
        <w:rPr>
          <w:lang w:val="en-US"/>
        </w:rPr>
        <w:t>Vladan</w:t>
      </w:r>
      <w:proofErr w:type="spellEnd"/>
      <w:r w:rsidRPr="009F373E">
        <w:rPr>
          <w:lang w:val="en-US"/>
        </w:rPr>
        <w:t xml:space="preserve"> </w:t>
      </w:r>
      <w:proofErr w:type="spellStart"/>
      <w:r w:rsidRPr="009F373E">
        <w:rPr>
          <w:lang w:val="en-US"/>
        </w:rPr>
        <w:t>Radosavljevic</w:t>
      </w:r>
      <w:proofErr w:type="spellEnd"/>
      <w:r w:rsidRPr="009F373E">
        <w:rPr>
          <w:lang w:val="en-US"/>
        </w:rPr>
        <w:t xml:space="preserve"> et Narayan </w:t>
      </w:r>
      <w:proofErr w:type="spellStart"/>
      <w:r w:rsidRPr="009F373E">
        <w:rPr>
          <w:lang w:val="en-US"/>
        </w:rPr>
        <w:t>Bhamidipati</w:t>
      </w:r>
      <w:proofErr w:type="spellEnd"/>
      <w:r w:rsidRPr="009F373E">
        <w:rPr>
          <w:lang w:val="en-US"/>
        </w:rPr>
        <w:t xml:space="preserve"> (2015). </w:t>
      </w:r>
      <w:r w:rsidRPr="009F373E">
        <w:rPr>
          <w:lang w:val="en-GB"/>
        </w:rPr>
        <w:t>« </w:t>
      </w:r>
      <w:r w:rsidRPr="009F373E">
        <w:rPr>
          <w:lang w:val="en-US"/>
        </w:rPr>
        <w:t>Hate speech detection with comment embeddings</w:t>
      </w:r>
      <w:r w:rsidRPr="009F373E">
        <w:rPr>
          <w:lang w:val="en-GB"/>
        </w:rPr>
        <w:t> »</w:t>
      </w:r>
      <w:r w:rsidRPr="009F373E">
        <w:rPr>
          <w:lang w:val="en-US"/>
        </w:rPr>
        <w:t xml:space="preserve">, </w:t>
      </w:r>
      <w:r w:rsidRPr="009F373E">
        <w:rPr>
          <w:i/>
          <w:lang w:val="en-US"/>
        </w:rPr>
        <w:t>Proceedings of WWW</w:t>
      </w:r>
      <w:r w:rsidRPr="009F373E">
        <w:rPr>
          <w:lang w:val="en-US"/>
        </w:rPr>
        <w:t>, pp. 29–30.</w:t>
      </w:r>
    </w:p>
    <w:p w14:paraId="0C50E2EF" w14:textId="77777777" w:rsidR="008166BA" w:rsidRPr="009F373E" w:rsidRDefault="008166BA" w:rsidP="008166BA">
      <w:pPr>
        <w:pStyle w:val="Biblio"/>
        <w:rPr>
          <w:lang w:val="en-US"/>
        </w:rPr>
      </w:pPr>
      <w:proofErr w:type="spellStart"/>
      <w:r w:rsidRPr="009F373E">
        <w:rPr>
          <w:lang w:val="en-US"/>
        </w:rPr>
        <w:t>Nobata</w:t>
      </w:r>
      <w:proofErr w:type="spellEnd"/>
      <w:r w:rsidRPr="009F373E">
        <w:rPr>
          <w:lang w:val="en-US"/>
        </w:rPr>
        <w:t xml:space="preserve">, </w:t>
      </w:r>
      <w:proofErr w:type="spellStart"/>
      <w:r w:rsidRPr="009F373E">
        <w:rPr>
          <w:lang w:val="en-US"/>
        </w:rPr>
        <w:t>Chikashi</w:t>
      </w:r>
      <w:proofErr w:type="spellEnd"/>
      <w:r w:rsidRPr="009F373E">
        <w:rPr>
          <w:lang w:val="en-US"/>
        </w:rPr>
        <w:t xml:space="preserve">, Joel Tetreault, </w:t>
      </w:r>
      <w:proofErr w:type="spellStart"/>
      <w:r w:rsidRPr="009F373E">
        <w:rPr>
          <w:lang w:val="en-US"/>
        </w:rPr>
        <w:t>Achint</w:t>
      </w:r>
      <w:proofErr w:type="spellEnd"/>
      <w:r w:rsidRPr="009F373E">
        <w:rPr>
          <w:lang w:val="en-US"/>
        </w:rPr>
        <w:t xml:space="preserve"> Thomas, Yashar </w:t>
      </w:r>
      <w:proofErr w:type="spellStart"/>
      <w:r w:rsidRPr="009F373E">
        <w:rPr>
          <w:lang w:val="en-US"/>
        </w:rPr>
        <w:t>Mehdad</w:t>
      </w:r>
      <w:proofErr w:type="spellEnd"/>
      <w:r w:rsidRPr="009F373E">
        <w:rPr>
          <w:lang w:val="en-US"/>
        </w:rPr>
        <w:t xml:space="preserve"> et Yi Chang (2016). </w:t>
      </w:r>
      <w:r w:rsidRPr="009F373E">
        <w:rPr>
          <w:lang w:val="en-GB"/>
        </w:rPr>
        <w:t>« </w:t>
      </w:r>
      <w:r w:rsidRPr="009F373E">
        <w:rPr>
          <w:lang w:val="en-US"/>
        </w:rPr>
        <w:t>Abusive language detection in online user content</w:t>
      </w:r>
      <w:r w:rsidRPr="009F373E">
        <w:rPr>
          <w:lang w:val="en-GB"/>
        </w:rPr>
        <w:t> »</w:t>
      </w:r>
      <w:r w:rsidRPr="009F373E">
        <w:rPr>
          <w:lang w:val="en-US"/>
        </w:rPr>
        <w:t xml:space="preserve">, </w:t>
      </w:r>
      <w:r w:rsidRPr="009F373E">
        <w:rPr>
          <w:i/>
          <w:lang w:val="en-US"/>
        </w:rPr>
        <w:t>Proceedings of WWW</w:t>
      </w:r>
      <w:r w:rsidRPr="009F373E">
        <w:rPr>
          <w:lang w:val="en-US"/>
        </w:rPr>
        <w:t>, pp. 145–153.</w:t>
      </w:r>
    </w:p>
    <w:p w14:paraId="161E9F80" w14:textId="77777777" w:rsidR="008166BA" w:rsidRPr="009F373E" w:rsidRDefault="008166BA" w:rsidP="008166BA">
      <w:pPr>
        <w:pStyle w:val="Biblio"/>
        <w:rPr>
          <w:lang w:val="en-US"/>
        </w:rPr>
      </w:pPr>
      <w:proofErr w:type="spellStart"/>
      <w:r w:rsidRPr="009F373E">
        <w:rPr>
          <w:lang w:val="en-US"/>
        </w:rPr>
        <w:lastRenderedPageBreak/>
        <w:t>Paltoglou</w:t>
      </w:r>
      <w:proofErr w:type="spellEnd"/>
      <w:r w:rsidRPr="009F373E">
        <w:rPr>
          <w:lang w:val="en-US"/>
        </w:rPr>
        <w:t xml:space="preserve">, Georgios, Mathias </w:t>
      </w:r>
      <w:proofErr w:type="spellStart"/>
      <w:r w:rsidRPr="009F373E">
        <w:rPr>
          <w:lang w:val="en-US"/>
        </w:rPr>
        <w:t>Theunis</w:t>
      </w:r>
      <w:proofErr w:type="spellEnd"/>
      <w:r w:rsidRPr="009F373E">
        <w:rPr>
          <w:lang w:val="en-US"/>
        </w:rPr>
        <w:t xml:space="preserve">, </w:t>
      </w:r>
      <w:proofErr w:type="spellStart"/>
      <w:r w:rsidRPr="009F373E">
        <w:rPr>
          <w:lang w:val="en-US"/>
        </w:rPr>
        <w:t>Arvid</w:t>
      </w:r>
      <w:proofErr w:type="spellEnd"/>
      <w:r w:rsidRPr="009F373E">
        <w:rPr>
          <w:lang w:val="en-US"/>
        </w:rPr>
        <w:t xml:space="preserve"> </w:t>
      </w:r>
      <w:proofErr w:type="spellStart"/>
      <w:r w:rsidRPr="009F373E">
        <w:rPr>
          <w:lang w:val="en-US"/>
        </w:rPr>
        <w:t>Kappas</w:t>
      </w:r>
      <w:proofErr w:type="spellEnd"/>
      <w:r w:rsidRPr="009F373E">
        <w:rPr>
          <w:lang w:val="en-US"/>
        </w:rPr>
        <w:t xml:space="preserve"> et Mike </w:t>
      </w:r>
      <w:proofErr w:type="spellStart"/>
      <w:r w:rsidRPr="009F373E">
        <w:rPr>
          <w:lang w:val="en-US"/>
        </w:rPr>
        <w:t>Thelwall</w:t>
      </w:r>
      <w:proofErr w:type="spellEnd"/>
      <w:r w:rsidRPr="009F373E">
        <w:rPr>
          <w:lang w:val="en-US"/>
        </w:rPr>
        <w:t xml:space="preserve"> (2013). </w:t>
      </w:r>
      <w:r w:rsidRPr="009F373E">
        <w:rPr>
          <w:lang w:val="en-GB"/>
        </w:rPr>
        <w:t>« </w:t>
      </w:r>
      <w:r w:rsidRPr="009F373E">
        <w:rPr>
          <w:lang w:val="en-US"/>
        </w:rPr>
        <w:t>Predicting emotional responses to long informal text</w:t>
      </w:r>
      <w:r w:rsidRPr="009F373E">
        <w:rPr>
          <w:lang w:val="en-GB"/>
        </w:rPr>
        <w:t> »</w:t>
      </w:r>
      <w:r w:rsidRPr="009F373E">
        <w:rPr>
          <w:lang w:val="en-US"/>
        </w:rPr>
        <w:t xml:space="preserve">, </w:t>
      </w:r>
      <w:r w:rsidRPr="009F373E">
        <w:rPr>
          <w:i/>
          <w:lang w:val="en-US"/>
        </w:rPr>
        <w:t>IEEE Transactions on Affective Computing, 4</w:t>
      </w:r>
      <w:r w:rsidRPr="009F373E">
        <w:rPr>
          <w:lang w:val="en-US"/>
        </w:rPr>
        <w:t>(1), 106-115.</w:t>
      </w:r>
    </w:p>
    <w:p w14:paraId="2FD9BF94" w14:textId="77777777" w:rsidR="008166BA" w:rsidRPr="009F373E" w:rsidRDefault="008166BA" w:rsidP="008166BA">
      <w:pPr>
        <w:pStyle w:val="Biblio"/>
        <w:rPr>
          <w:lang w:val="en-US"/>
        </w:rPr>
      </w:pPr>
      <w:r w:rsidRPr="009F373E">
        <w:rPr>
          <w:lang w:val="en-US"/>
        </w:rPr>
        <w:t xml:space="preserve">Pennebaker, James W. (2011). </w:t>
      </w:r>
      <w:r w:rsidRPr="009F373E">
        <w:rPr>
          <w:lang w:val="en-GB"/>
        </w:rPr>
        <w:t>« </w:t>
      </w:r>
      <w:r w:rsidRPr="009F373E">
        <w:rPr>
          <w:lang w:val="en-US"/>
        </w:rPr>
        <w:t>Using computer analyses to identify language style and aggressive intent: The secret life of function words</w:t>
      </w:r>
      <w:r w:rsidRPr="009F373E">
        <w:rPr>
          <w:lang w:val="en-GB"/>
        </w:rPr>
        <w:t> »</w:t>
      </w:r>
      <w:r w:rsidRPr="009F373E">
        <w:rPr>
          <w:lang w:val="en-US"/>
        </w:rPr>
        <w:t xml:space="preserve">, </w:t>
      </w:r>
      <w:r w:rsidRPr="009F373E">
        <w:rPr>
          <w:i/>
          <w:lang w:val="en-US"/>
        </w:rPr>
        <w:t>Dynamic of Asymmetric Conflict, 4</w:t>
      </w:r>
      <w:r w:rsidRPr="009F373E">
        <w:rPr>
          <w:lang w:val="en-US"/>
        </w:rPr>
        <w:t>(2), 92-102.</w:t>
      </w:r>
    </w:p>
    <w:p w14:paraId="4F974E95" w14:textId="00BEF01C" w:rsidR="008166BA" w:rsidRPr="009F373E" w:rsidRDefault="008166BA" w:rsidP="008166BA">
      <w:pPr>
        <w:pStyle w:val="Biblio"/>
        <w:rPr>
          <w:lang w:val="en-US"/>
        </w:rPr>
      </w:pPr>
      <w:proofErr w:type="spellStart"/>
      <w:r w:rsidRPr="009F373E">
        <w:rPr>
          <w:lang w:val="en-US"/>
        </w:rPr>
        <w:t>Razavi</w:t>
      </w:r>
      <w:proofErr w:type="spellEnd"/>
      <w:r w:rsidRPr="009F373E">
        <w:rPr>
          <w:lang w:val="en-US"/>
        </w:rPr>
        <w:t xml:space="preserve">, Amir, Diana </w:t>
      </w:r>
      <w:proofErr w:type="spellStart"/>
      <w:r w:rsidRPr="009F373E">
        <w:rPr>
          <w:lang w:val="en-US"/>
        </w:rPr>
        <w:t>Inkpen</w:t>
      </w:r>
      <w:proofErr w:type="spellEnd"/>
      <w:r w:rsidRPr="009F373E">
        <w:rPr>
          <w:lang w:val="en-US"/>
        </w:rPr>
        <w:t xml:space="preserve">, Sasha </w:t>
      </w:r>
      <w:proofErr w:type="spellStart"/>
      <w:r w:rsidRPr="009F373E">
        <w:rPr>
          <w:lang w:val="en-US"/>
        </w:rPr>
        <w:t>Uritsky</w:t>
      </w:r>
      <w:proofErr w:type="spellEnd"/>
      <w:r w:rsidRPr="009F373E">
        <w:rPr>
          <w:lang w:val="en-US"/>
        </w:rPr>
        <w:t xml:space="preserve"> et Stan </w:t>
      </w:r>
      <w:proofErr w:type="spellStart"/>
      <w:r w:rsidRPr="009F373E">
        <w:rPr>
          <w:lang w:val="en-US"/>
        </w:rPr>
        <w:t>Matwin</w:t>
      </w:r>
      <w:proofErr w:type="spellEnd"/>
      <w:r w:rsidRPr="009F373E">
        <w:rPr>
          <w:lang w:val="en-US"/>
        </w:rPr>
        <w:t xml:space="preserve"> (2010). </w:t>
      </w:r>
      <w:r w:rsidRPr="009F373E">
        <w:rPr>
          <w:lang w:val="en-GB"/>
        </w:rPr>
        <w:t>« </w:t>
      </w:r>
      <w:r w:rsidRPr="009F373E">
        <w:rPr>
          <w:lang w:val="en-US"/>
        </w:rPr>
        <w:t>Offensive language detection using multi-level classification</w:t>
      </w:r>
      <w:r w:rsidRPr="009F373E">
        <w:rPr>
          <w:lang w:val="en-GB"/>
        </w:rPr>
        <w:t> »</w:t>
      </w:r>
      <w:r w:rsidRPr="009F373E">
        <w:rPr>
          <w:lang w:val="en-US"/>
        </w:rPr>
        <w:t>,</w:t>
      </w:r>
      <w:r w:rsidRPr="009F373E">
        <w:rPr>
          <w:i/>
          <w:lang w:val="en-US"/>
        </w:rPr>
        <w:t xml:space="preserve"> Proceedings of Canadian AI</w:t>
      </w:r>
      <w:r w:rsidRPr="009F373E">
        <w:rPr>
          <w:lang w:val="en-US"/>
        </w:rPr>
        <w:t>, pp. 16–27.</w:t>
      </w:r>
    </w:p>
    <w:p w14:paraId="11C2B790" w14:textId="77777777" w:rsidR="008166BA" w:rsidRPr="009F373E" w:rsidRDefault="008166BA" w:rsidP="008166BA">
      <w:pPr>
        <w:pStyle w:val="Biblio"/>
        <w:rPr>
          <w:lang w:val="en-US"/>
        </w:rPr>
      </w:pPr>
      <w:r w:rsidRPr="009F373E">
        <w:rPr>
          <w:lang w:val="en-US"/>
        </w:rPr>
        <w:t xml:space="preserve">Rowe, Ian (2015). </w:t>
      </w:r>
      <w:r w:rsidRPr="009F373E">
        <w:rPr>
          <w:lang w:val="en-GB"/>
        </w:rPr>
        <w:t>« </w:t>
      </w:r>
      <w:r w:rsidRPr="009F373E">
        <w:rPr>
          <w:lang w:val="en-US"/>
        </w:rPr>
        <w:t>Deliberation 2.0: Comparing the Deliberative Quality of Online News User Comments Across Platforms</w:t>
      </w:r>
      <w:r w:rsidRPr="009F373E">
        <w:rPr>
          <w:lang w:val="en-GB"/>
        </w:rPr>
        <w:t> »</w:t>
      </w:r>
      <w:r w:rsidRPr="009F373E">
        <w:rPr>
          <w:lang w:val="en-US"/>
        </w:rPr>
        <w:t xml:space="preserve">, </w:t>
      </w:r>
      <w:r w:rsidRPr="009F373E">
        <w:rPr>
          <w:i/>
          <w:lang w:val="en-US"/>
        </w:rPr>
        <w:t>Journal of Broadcasting &amp; Electronic Media, 59</w:t>
      </w:r>
      <w:r w:rsidRPr="009F373E">
        <w:rPr>
          <w:lang w:val="en-US"/>
        </w:rPr>
        <w:t>(4), 539–555.</w:t>
      </w:r>
    </w:p>
    <w:p w14:paraId="6F9E478C" w14:textId="77777777" w:rsidR="008166BA" w:rsidRPr="009F373E" w:rsidRDefault="008166BA" w:rsidP="008166BA">
      <w:pPr>
        <w:pStyle w:val="Biblio"/>
        <w:rPr>
          <w:lang w:val="en-US"/>
        </w:rPr>
      </w:pPr>
      <w:proofErr w:type="spellStart"/>
      <w:r w:rsidRPr="009F373E">
        <w:rPr>
          <w:lang w:val="en-US"/>
        </w:rPr>
        <w:t>Spertus</w:t>
      </w:r>
      <w:proofErr w:type="spellEnd"/>
      <w:r w:rsidRPr="009F373E">
        <w:rPr>
          <w:lang w:val="en-US"/>
        </w:rPr>
        <w:t xml:space="preserve">, Ellen (1997). </w:t>
      </w:r>
      <w:r w:rsidRPr="009F373E">
        <w:rPr>
          <w:lang w:val="en-GB"/>
        </w:rPr>
        <w:t>« </w:t>
      </w:r>
      <w:r w:rsidRPr="009F373E">
        <w:rPr>
          <w:lang w:val="en-US"/>
        </w:rPr>
        <w:t>Smokey: Automatic recognition of hostile messages</w:t>
      </w:r>
      <w:r w:rsidRPr="009F373E">
        <w:rPr>
          <w:lang w:val="en-GB"/>
        </w:rPr>
        <w:t> »</w:t>
      </w:r>
      <w:r w:rsidRPr="009F373E">
        <w:rPr>
          <w:lang w:val="en-US"/>
        </w:rPr>
        <w:t xml:space="preserve">, </w:t>
      </w:r>
      <w:r w:rsidRPr="009F373E">
        <w:rPr>
          <w:i/>
          <w:lang w:val="en-US"/>
        </w:rPr>
        <w:t>Proceedings of AAAI/IAAI</w:t>
      </w:r>
      <w:r w:rsidRPr="009F373E">
        <w:rPr>
          <w:lang w:val="en-US"/>
        </w:rPr>
        <w:t>, pp. 1058–1065.</w:t>
      </w:r>
    </w:p>
    <w:p w14:paraId="380E2589" w14:textId="52E71ED5" w:rsidR="008166BA" w:rsidRPr="009F373E" w:rsidRDefault="008166BA" w:rsidP="008166BA">
      <w:pPr>
        <w:pStyle w:val="Biblio"/>
        <w:rPr>
          <w:lang w:val="en-US"/>
        </w:rPr>
      </w:pPr>
      <w:r w:rsidRPr="009F373E">
        <w:rPr>
          <w:lang w:val="en-GB"/>
        </w:rPr>
        <w:t>Su, Leona Yi-F</w:t>
      </w:r>
      <w:r w:rsidRPr="009F373E">
        <w:rPr>
          <w:lang w:val="en-US"/>
        </w:rPr>
        <w:t>an</w:t>
      </w:r>
      <w:r w:rsidRPr="009F373E">
        <w:rPr>
          <w:lang w:val="en-GB"/>
        </w:rPr>
        <w:t>, Michael A. Xenos, Kathleen M. Rose, Christopher Wirz,</w:t>
      </w:r>
      <w:r w:rsidRPr="009F373E">
        <w:rPr>
          <w:lang w:val="en-US"/>
        </w:rPr>
        <w:t xml:space="preserve"> Dietram A.</w:t>
      </w:r>
      <w:r w:rsidRPr="009F373E">
        <w:rPr>
          <w:lang w:val="en-GB"/>
        </w:rPr>
        <w:t xml:space="preserve"> Scheufele</w:t>
      </w:r>
      <w:r w:rsidRPr="009F373E">
        <w:rPr>
          <w:lang w:val="en-US"/>
        </w:rPr>
        <w:t xml:space="preserve"> et</w:t>
      </w:r>
      <w:r w:rsidRPr="009F373E">
        <w:rPr>
          <w:lang w:val="en-GB"/>
        </w:rPr>
        <w:t xml:space="preserve"> </w:t>
      </w:r>
      <w:r w:rsidRPr="009F373E">
        <w:rPr>
          <w:lang w:val="en-US"/>
        </w:rPr>
        <w:t xml:space="preserve">Dominique </w:t>
      </w:r>
      <w:r w:rsidRPr="009F373E">
        <w:rPr>
          <w:lang w:val="en-GB"/>
        </w:rPr>
        <w:t>Brossard (2018). « </w:t>
      </w:r>
      <w:r w:rsidRPr="009F373E">
        <w:rPr>
          <w:lang w:val="en-US"/>
        </w:rPr>
        <w:t>Uncivil and personal? Comparing patterns of incivility in comments on the Facebook pages of news outlets</w:t>
      </w:r>
      <w:r w:rsidRPr="009F373E">
        <w:rPr>
          <w:lang w:val="en-GB"/>
        </w:rPr>
        <w:t> »</w:t>
      </w:r>
      <w:r w:rsidRPr="009F373E">
        <w:rPr>
          <w:lang w:val="en-US"/>
        </w:rPr>
        <w:t xml:space="preserve">, </w:t>
      </w:r>
      <w:r w:rsidRPr="009F373E">
        <w:rPr>
          <w:i/>
          <w:lang w:val="en-US"/>
        </w:rPr>
        <w:t>New Media &amp; Society, First Published February 19, 2018</w:t>
      </w:r>
      <w:r w:rsidRPr="009F373E">
        <w:rPr>
          <w:lang w:val="en-US"/>
        </w:rPr>
        <w:t>.</w:t>
      </w:r>
    </w:p>
    <w:p w14:paraId="3CEDD597" w14:textId="77777777" w:rsidR="008166BA" w:rsidRPr="009F373E" w:rsidRDefault="008166BA" w:rsidP="008166BA">
      <w:pPr>
        <w:pStyle w:val="Biblio"/>
        <w:rPr>
          <w:lang w:val="en-US"/>
        </w:rPr>
      </w:pPr>
      <w:r w:rsidRPr="009F373E">
        <w:rPr>
          <w:lang w:val="en-US"/>
        </w:rPr>
        <w:t xml:space="preserve">Warner, William et Julia Hirschberg (2012). </w:t>
      </w:r>
      <w:r w:rsidRPr="009F373E">
        <w:rPr>
          <w:lang w:val="en-GB"/>
        </w:rPr>
        <w:t>« </w:t>
      </w:r>
      <w:r w:rsidRPr="009F373E">
        <w:rPr>
          <w:lang w:val="en-US"/>
        </w:rPr>
        <w:t>Detecting hate speech on the world wide web</w:t>
      </w:r>
      <w:r w:rsidRPr="009F373E">
        <w:rPr>
          <w:lang w:val="en-GB"/>
        </w:rPr>
        <w:t> »</w:t>
      </w:r>
      <w:r w:rsidRPr="009F373E">
        <w:rPr>
          <w:lang w:val="en-US"/>
        </w:rPr>
        <w:t xml:space="preserve">, </w:t>
      </w:r>
      <w:r w:rsidRPr="009F373E">
        <w:rPr>
          <w:i/>
          <w:lang w:val="en-US"/>
        </w:rPr>
        <w:t>Proceedings Workshop on Language in Social Media</w:t>
      </w:r>
      <w:r w:rsidRPr="009F373E">
        <w:rPr>
          <w:lang w:val="en-US"/>
        </w:rPr>
        <w:t>, pp. 19–26.</w:t>
      </w:r>
    </w:p>
    <w:p w14:paraId="0B27D747" w14:textId="77777777" w:rsidR="008166BA" w:rsidRPr="009F373E" w:rsidRDefault="008166BA" w:rsidP="008166BA">
      <w:pPr>
        <w:pStyle w:val="Biblio"/>
        <w:rPr>
          <w:lang w:val="en-US"/>
        </w:rPr>
      </w:pPr>
      <w:r w:rsidRPr="009F373E">
        <w:rPr>
          <w:lang w:val="en-US"/>
        </w:rPr>
        <w:t xml:space="preserve">Waseem, </w:t>
      </w:r>
      <w:proofErr w:type="spellStart"/>
      <w:r w:rsidRPr="009F373E">
        <w:rPr>
          <w:lang w:val="en-US"/>
        </w:rPr>
        <w:t>Zeerak</w:t>
      </w:r>
      <w:proofErr w:type="spellEnd"/>
      <w:r w:rsidRPr="009F373E">
        <w:rPr>
          <w:lang w:val="en-US"/>
        </w:rPr>
        <w:t xml:space="preserve"> et Dirk </w:t>
      </w:r>
      <w:proofErr w:type="spellStart"/>
      <w:r w:rsidRPr="009F373E">
        <w:rPr>
          <w:lang w:val="en-US"/>
        </w:rPr>
        <w:t>Hovy</w:t>
      </w:r>
      <w:proofErr w:type="spellEnd"/>
      <w:r w:rsidRPr="009F373E">
        <w:rPr>
          <w:lang w:val="en-US"/>
        </w:rPr>
        <w:t xml:space="preserve"> (2016). </w:t>
      </w:r>
      <w:r w:rsidRPr="009F373E">
        <w:rPr>
          <w:lang w:val="en-GB"/>
        </w:rPr>
        <w:t>« </w:t>
      </w:r>
      <w:r w:rsidRPr="009F373E">
        <w:rPr>
          <w:lang w:val="en-US"/>
        </w:rPr>
        <w:t>Hateful symbols or hateful people? predictive features for hate speech detection on twitter</w:t>
      </w:r>
      <w:r w:rsidRPr="009F373E">
        <w:rPr>
          <w:lang w:val="en-GB"/>
        </w:rPr>
        <w:t> »</w:t>
      </w:r>
      <w:r w:rsidRPr="009F373E">
        <w:rPr>
          <w:lang w:val="en-US"/>
        </w:rPr>
        <w:t xml:space="preserve">, </w:t>
      </w:r>
      <w:r w:rsidRPr="009F373E">
        <w:rPr>
          <w:i/>
          <w:lang w:val="en-US"/>
        </w:rPr>
        <w:t>Proceedings of the NAACL Student Research Workshop</w:t>
      </w:r>
      <w:r w:rsidRPr="009F373E">
        <w:rPr>
          <w:lang w:val="en-US"/>
        </w:rPr>
        <w:t>, pp. 88–93.</w:t>
      </w:r>
    </w:p>
    <w:p w14:paraId="127A74F8" w14:textId="77777777" w:rsidR="008166BA" w:rsidRPr="009F373E" w:rsidRDefault="008166BA" w:rsidP="008166BA">
      <w:pPr>
        <w:pStyle w:val="Biblio"/>
        <w:rPr>
          <w:lang w:val="en-US"/>
        </w:rPr>
      </w:pPr>
      <w:r w:rsidRPr="009F373E">
        <w:rPr>
          <w:lang w:val="en-US"/>
        </w:rPr>
        <w:t xml:space="preserve">Waseem, </w:t>
      </w:r>
      <w:proofErr w:type="spellStart"/>
      <w:r w:rsidRPr="009F373E">
        <w:rPr>
          <w:lang w:val="en-US"/>
        </w:rPr>
        <w:t>Zeerak</w:t>
      </w:r>
      <w:proofErr w:type="spellEnd"/>
      <w:r w:rsidRPr="009F373E">
        <w:rPr>
          <w:lang w:val="en-US"/>
        </w:rPr>
        <w:t xml:space="preserve">, Thomas Davidson, Dana </w:t>
      </w:r>
      <w:proofErr w:type="spellStart"/>
      <w:r w:rsidRPr="009F373E">
        <w:rPr>
          <w:lang w:val="en-US"/>
        </w:rPr>
        <w:t>Warmsley</w:t>
      </w:r>
      <w:proofErr w:type="spellEnd"/>
      <w:r w:rsidRPr="009F373E">
        <w:rPr>
          <w:lang w:val="en-US"/>
        </w:rPr>
        <w:t xml:space="preserve"> et Ingmar Weber (2017). </w:t>
      </w:r>
      <w:r w:rsidRPr="009F373E">
        <w:rPr>
          <w:lang w:val="en-GB"/>
        </w:rPr>
        <w:t>« </w:t>
      </w:r>
      <w:r w:rsidRPr="009F373E">
        <w:rPr>
          <w:lang w:val="en-US"/>
        </w:rPr>
        <w:t>Understanding Abuse: A Typology of Abusive Language Detection Subtasks</w:t>
      </w:r>
      <w:r w:rsidRPr="009F373E">
        <w:rPr>
          <w:lang w:val="en-GB"/>
        </w:rPr>
        <w:t> »,</w:t>
      </w:r>
      <w:r w:rsidRPr="009F373E">
        <w:rPr>
          <w:lang w:val="en-US"/>
        </w:rPr>
        <w:t xml:space="preserve"> </w:t>
      </w:r>
      <w:r w:rsidRPr="009F373E">
        <w:rPr>
          <w:i/>
          <w:lang w:val="en-US"/>
        </w:rPr>
        <w:t>Proceedings of the Workshop on Abusive Language Online</w:t>
      </w:r>
      <w:r w:rsidRPr="009F373E">
        <w:rPr>
          <w:lang w:val="en-US"/>
        </w:rPr>
        <w:t>, pp. 78-84.</w:t>
      </w:r>
    </w:p>
    <w:p w14:paraId="0796BD6E" w14:textId="77777777" w:rsidR="008166BA" w:rsidRPr="00DF2DA9" w:rsidRDefault="008166BA" w:rsidP="008166BA">
      <w:pPr>
        <w:pStyle w:val="Biblio"/>
        <w:rPr>
          <w:lang w:val="en-US"/>
        </w:rPr>
      </w:pPr>
    </w:p>
    <w:p w14:paraId="655C67D9" w14:textId="77777777" w:rsidR="008166BA" w:rsidRPr="00AA6B45" w:rsidRDefault="008166BA" w:rsidP="00EB4CA4">
      <w:pPr>
        <w:pStyle w:val="Biblio"/>
        <w:rPr>
          <w:lang w:val="en-US"/>
        </w:rPr>
      </w:pPr>
    </w:p>
    <w:sectPr w:rsidR="008166BA" w:rsidRPr="00AA6B45">
      <w:footerReference w:type="default" r:id="rId4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3EB66" w14:textId="77777777" w:rsidR="007653BD" w:rsidRDefault="007653BD" w:rsidP="00CB1DBC">
      <w:pPr>
        <w:spacing w:before="0" w:after="0" w:line="240" w:lineRule="auto"/>
      </w:pPr>
      <w:r>
        <w:separator/>
      </w:r>
    </w:p>
  </w:endnote>
  <w:endnote w:type="continuationSeparator" w:id="0">
    <w:p w14:paraId="01B0760A" w14:textId="77777777" w:rsidR="007653BD" w:rsidRDefault="007653BD" w:rsidP="00CB1D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Roman"/>
    <w:panose1 w:val="02020603050405020304"/>
    <w:charset w:val="4D"/>
    <w:family w:val="roman"/>
    <w:pitch w:val="variable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7000063"/>
      <w:docPartObj>
        <w:docPartGallery w:val="Page Numbers (Bottom of Page)"/>
        <w:docPartUnique/>
      </w:docPartObj>
    </w:sdtPr>
    <w:sdtContent>
      <w:p w14:paraId="2E737C7D" w14:textId="36FCF821" w:rsidR="007653BD" w:rsidRDefault="007653B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1F7B84B4" w14:textId="77777777" w:rsidR="007653BD" w:rsidRDefault="007653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DCED6" w14:textId="77777777" w:rsidR="007653BD" w:rsidRDefault="007653BD" w:rsidP="00CB1DBC">
      <w:pPr>
        <w:spacing w:before="0" w:after="0" w:line="240" w:lineRule="auto"/>
      </w:pPr>
      <w:r>
        <w:separator/>
      </w:r>
    </w:p>
  </w:footnote>
  <w:footnote w:type="continuationSeparator" w:id="0">
    <w:p w14:paraId="2A00C01A" w14:textId="77777777" w:rsidR="007653BD" w:rsidRDefault="007653BD" w:rsidP="00CB1DB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976"/>
    <w:rsid w:val="000077AA"/>
    <w:rsid w:val="00027644"/>
    <w:rsid w:val="00036AB7"/>
    <w:rsid w:val="00071692"/>
    <w:rsid w:val="000769EC"/>
    <w:rsid w:val="00080451"/>
    <w:rsid w:val="000A124A"/>
    <w:rsid w:val="000B7A93"/>
    <w:rsid w:val="000D65CC"/>
    <w:rsid w:val="0010346A"/>
    <w:rsid w:val="0011003D"/>
    <w:rsid w:val="00111C07"/>
    <w:rsid w:val="0011509A"/>
    <w:rsid w:val="001304E2"/>
    <w:rsid w:val="001374A1"/>
    <w:rsid w:val="0015088C"/>
    <w:rsid w:val="00162F70"/>
    <w:rsid w:val="00183B85"/>
    <w:rsid w:val="00193B97"/>
    <w:rsid w:val="001A0A00"/>
    <w:rsid w:val="001B2235"/>
    <w:rsid w:val="001C6402"/>
    <w:rsid w:val="001C781B"/>
    <w:rsid w:val="001E1B3F"/>
    <w:rsid w:val="001E5C56"/>
    <w:rsid w:val="001E6370"/>
    <w:rsid w:val="0020364A"/>
    <w:rsid w:val="00224B81"/>
    <w:rsid w:val="00227453"/>
    <w:rsid w:val="002417A7"/>
    <w:rsid w:val="00247693"/>
    <w:rsid w:val="00247B98"/>
    <w:rsid w:val="002773C9"/>
    <w:rsid w:val="0029140B"/>
    <w:rsid w:val="002C342E"/>
    <w:rsid w:val="002D6806"/>
    <w:rsid w:val="002E5375"/>
    <w:rsid w:val="002F22B0"/>
    <w:rsid w:val="0031167D"/>
    <w:rsid w:val="00321386"/>
    <w:rsid w:val="003222F2"/>
    <w:rsid w:val="00333731"/>
    <w:rsid w:val="00355D68"/>
    <w:rsid w:val="003648F8"/>
    <w:rsid w:val="003914CB"/>
    <w:rsid w:val="00402EF9"/>
    <w:rsid w:val="00412C2C"/>
    <w:rsid w:val="0042279A"/>
    <w:rsid w:val="00424F2D"/>
    <w:rsid w:val="00437480"/>
    <w:rsid w:val="004524A4"/>
    <w:rsid w:val="00453201"/>
    <w:rsid w:val="004649FA"/>
    <w:rsid w:val="0047625A"/>
    <w:rsid w:val="00480F8D"/>
    <w:rsid w:val="00481AB6"/>
    <w:rsid w:val="0048200B"/>
    <w:rsid w:val="00482EDF"/>
    <w:rsid w:val="00490A73"/>
    <w:rsid w:val="004A45BA"/>
    <w:rsid w:val="004B5DF2"/>
    <w:rsid w:val="004C15E5"/>
    <w:rsid w:val="004C1F20"/>
    <w:rsid w:val="004F09F3"/>
    <w:rsid w:val="005022E8"/>
    <w:rsid w:val="005102DC"/>
    <w:rsid w:val="00550343"/>
    <w:rsid w:val="00552986"/>
    <w:rsid w:val="00561A1A"/>
    <w:rsid w:val="0056439C"/>
    <w:rsid w:val="00567CA2"/>
    <w:rsid w:val="005725C2"/>
    <w:rsid w:val="00573678"/>
    <w:rsid w:val="005740A4"/>
    <w:rsid w:val="005831AE"/>
    <w:rsid w:val="0058502A"/>
    <w:rsid w:val="005B079D"/>
    <w:rsid w:val="005C19F5"/>
    <w:rsid w:val="005F4F42"/>
    <w:rsid w:val="0060107A"/>
    <w:rsid w:val="00626F06"/>
    <w:rsid w:val="00644B85"/>
    <w:rsid w:val="00646FBC"/>
    <w:rsid w:val="00665F32"/>
    <w:rsid w:val="00686D5D"/>
    <w:rsid w:val="00696489"/>
    <w:rsid w:val="006A7234"/>
    <w:rsid w:val="006D5A97"/>
    <w:rsid w:val="006D6BE6"/>
    <w:rsid w:val="006E13E3"/>
    <w:rsid w:val="00703D01"/>
    <w:rsid w:val="00727AB1"/>
    <w:rsid w:val="007302FA"/>
    <w:rsid w:val="007355F5"/>
    <w:rsid w:val="0075146B"/>
    <w:rsid w:val="00762470"/>
    <w:rsid w:val="00764ECC"/>
    <w:rsid w:val="007653BD"/>
    <w:rsid w:val="007752FA"/>
    <w:rsid w:val="00790F45"/>
    <w:rsid w:val="00795B2B"/>
    <w:rsid w:val="00796EAE"/>
    <w:rsid w:val="007A508C"/>
    <w:rsid w:val="007A65B3"/>
    <w:rsid w:val="007A6D62"/>
    <w:rsid w:val="007B7E0E"/>
    <w:rsid w:val="007C1E55"/>
    <w:rsid w:val="007D180D"/>
    <w:rsid w:val="007D2976"/>
    <w:rsid w:val="007F14D3"/>
    <w:rsid w:val="008050A2"/>
    <w:rsid w:val="008166BA"/>
    <w:rsid w:val="00832844"/>
    <w:rsid w:val="008708EA"/>
    <w:rsid w:val="008842EF"/>
    <w:rsid w:val="00890673"/>
    <w:rsid w:val="008A3470"/>
    <w:rsid w:val="008B129B"/>
    <w:rsid w:val="008C4E2F"/>
    <w:rsid w:val="008C7FE2"/>
    <w:rsid w:val="008D023C"/>
    <w:rsid w:val="008E09FC"/>
    <w:rsid w:val="008E4A5B"/>
    <w:rsid w:val="009438C2"/>
    <w:rsid w:val="009460B7"/>
    <w:rsid w:val="00954FD2"/>
    <w:rsid w:val="00963FD6"/>
    <w:rsid w:val="00966071"/>
    <w:rsid w:val="00972DE0"/>
    <w:rsid w:val="00975EEC"/>
    <w:rsid w:val="00997F8B"/>
    <w:rsid w:val="009B7D12"/>
    <w:rsid w:val="009C345F"/>
    <w:rsid w:val="009C4EB1"/>
    <w:rsid w:val="009D122F"/>
    <w:rsid w:val="009D246E"/>
    <w:rsid w:val="009D30EF"/>
    <w:rsid w:val="009D35FA"/>
    <w:rsid w:val="009D3739"/>
    <w:rsid w:val="009F13ED"/>
    <w:rsid w:val="009F373E"/>
    <w:rsid w:val="00A1217A"/>
    <w:rsid w:val="00A12862"/>
    <w:rsid w:val="00A21DC3"/>
    <w:rsid w:val="00A330C6"/>
    <w:rsid w:val="00A338A7"/>
    <w:rsid w:val="00A40B87"/>
    <w:rsid w:val="00A420C3"/>
    <w:rsid w:val="00A50B8A"/>
    <w:rsid w:val="00A5515E"/>
    <w:rsid w:val="00A652D9"/>
    <w:rsid w:val="00A710ED"/>
    <w:rsid w:val="00A71FD7"/>
    <w:rsid w:val="00A80262"/>
    <w:rsid w:val="00AA667C"/>
    <w:rsid w:val="00AA6B45"/>
    <w:rsid w:val="00AA796B"/>
    <w:rsid w:val="00AB4EAC"/>
    <w:rsid w:val="00AB5C5B"/>
    <w:rsid w:val="00AC0744"/>
    <w:rsid w:val="00AC5C2C"/>
    <w:rsid w:val="00AC68E8"/>
    <w:rsid w:val="00AF0CCF"/>
    <w:rsid w:val="00B01D3D"/>
    <w:rsid w:val="00B14C21"/>
    <w:rsid w:val="00B24373"/>
    <w:rsid w:val="00B41AF1"/>
    <w:rsid w:val="00B4299D"/>
    <w:rsid w:val="00B54053"/>
    <w:rsid w:val="00B7518E"/>
    <w:rsid w:val="00B77A2B"/>
    <w:rsid w:val="00B83502"/>
    <w:rsid w:val="00B9424E"/>
    <w:rsid w:val="00BF0DC1"/>
    <w:rsid w:val="00BF6ACE"/>
    <w:rsid w:val="00C0389B"/>
    <w:rsid w:val="00C23A7C"/>
    <w:rsid w:val="00C41AFD"/>
    <w:rsid w:val="00C51B76"/>
    <w:rsid w:val="00C52D0C"/>
    <w:rsid w:val="00CA5C1F"/>
    <w:rsid w:val="00CA6892"/>
    <w:rsid w:val="00CB1DBC"/>
    <w:rsid w:val="00CB64C1"/>
    <w:rsid w:val="00CC296B"/>
    <w:rsid w:val="00CD177D"/>
    <w:rsid w:val="00D01022"/>
    <w:rsid w:val="00D26AD2"/>
    <w:rsid w:val="00D30F69"/>
    <w:rsid w:val="00D41320"/>
    <w:rsid w:val="00D461D3"/>
    <w:rsid w:val="00D55DE7"/>
    <w:rsid w:val="00D71DB0"/>
    <w:rsid w:val="00D86791"/>
    <w:rsid w:val="00DA47C5"/>
    <w:rsid w:val="00DB05B6"/>
    <w:rsid w:val="00DB1C28"/>
    <w:rsid w:val="00DD4482"/>
    <w:rsid w:val="00E0242D"/>
    <w:rsid w:val="00E06C7D"/>
    <w:rsid w:val="00E06E75"/>
    <w:rsid w:val="00E07D6E"/>
    <w:rsid w:val="00E10366"/>
    <w:rsid w:val="00E20ED4"/>
    <w:rsid w:val="00E272E8"/>
    <w:rsid w:val="00E414E6"/>
    <w:rsid w:val="00E56AC9"/>
    <w:rsid w:val="00E76859"/>
    <w:rsid w:val="00E809D2"/>
    <w:rsid w:val="00E82112"/>
    <w:rsid w:val="00E91988"/>
    <w:rsid w:val="00E93085"/>
    <w:rsid w:val="00EA73A3"/>
    <w:rsid w:val="00EB374B"/>
    <w:rsid w:val="00EB4CA4"/>
    <w:rsid w:val="00EC084E"/>
    <w:rsid w:val="00EC2942"/>
    <w:rsid w:val="00ED2AB5"/>
    <w:rsid w:val="00ED60D0"/>
    <w:rsid w:val="00ED6559"/>
    <w:rsid w:val="00EE629A"/>
    <w:rsid w:val="00F062F0"/>
    <w:rsid w:val="00F24AA0"/>
    <w:rsid w:val="00F44DAB"/>
    <w:rsid w:val="00F5055A"/>
    <w:rsid w:val="00F52714"/>
    <w:rsid w:val="00F63309"/>
    <w:rsid w:val="00F833D8"/>
    <w:rsid w:val="00F8481E"/>
    <w:rsid w:val="00F87F5E"/>
    <w:rsid w:val="00F91EB1"/>
    <w:rsid w:val="00FB5AC0"/>
    <w:rsid w:val="00FC1FA9"/>
    <w:rsid w:val="00FC64A6"/>
    <w:rsid w:val="00FC72E4"/>
    <w:rsid w:val="00FD2B11"/>
    <w:rsid w:val="00FE6D1F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70FFF"/>
  <w15:chartTrackingRefBased/>
  <w15:docId w15:val="{8157281C-5B63-498C-BA61-699F347D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1AE"/>
  </w:style>
  <w:style w:type="paragraph" w:styleId="Titre1">
    <w:name w:val="heading 1"/>
    <w:basedOn w:val="Normal"/>
    <w:next w:val="Normal"/>
    <w:link w:val="Titre1Car"/>
    <w:uiPriority w:val="9"/>
    <w:qFormat/>
    <w:rsid w:val="005831A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31A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31A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31A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31A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31A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31A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31A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31A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40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uiPriority w:val="22"/>
    <w:qFormat/>
    <w:rsid w:val="005831AE"/>
    <w:rPr>
      <w:b/>
      <w:bCs/>
    </w:rPr>
  </w:style>
  <w:style w:type="character" w:styleId="Accentuation">
    <w:name w:val="Emphasis"/>
    <w:uiPriority w:val="20"/>
    <w:qFormat/>
    <w:rsid w:val="005831AE"/>
    <w:rPr>
      <w:caps/>
      <w:color w:val="1F3763" w:themeColor="accent1" w:themeShade="7F"/>
      <w:spacing w:val="5"/>
    </w:rPr>
  </w:style>
  <w:style w:type="paragraph" w:styleId="Bibliographie">
    <w:name w:val="Bibliography"/>
    <w:basedOn w:val="Normal"/>
    <w:next w:val="Normal"/>
    <w:link w:val="BibliographieCar"/>
    <w:uiPriority w:val="37"/>
    <w:unhideWhenUsed/>
    <w:rsid w:val="00A12862"/>
  </w:style>
  <w:style w:type="paragraph" w:customStyle="1" w:styleId="Biblio">
    <w:name w:val="Biblio"/>
    <w:basedOn w:val="Bibliographie"/>
    <w:link w:val="BiblioCar"/>
    <w:qFormat/>
    <w:rsid w:val="00972DE0"/>
    <w:pPr>
      <w:ind w:left="720" w:hanging="720"/>
    </w:pPr>
    <w:rPr>
      <w:rFonts w:ascii="Times New Roman" w:hAnsi="Times New Roman"/>
      <w:noProof/>
      <w:sz w:val="24"/>
    </w:rPr>
  </w:style>
  <w:style w:type="character" w:customStyle="1" w:styleId="Titre1Car">
    <w:name w:val="Titre 1 Car"/>
    <w:basedOn w:val="Policepardfaut"/>
    <w:link w:val="Titre1"/>
    <w:uiPriority w:val="9"/>
    <w:rsid w:val="005831A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ibliographieCar">
    <w:name w:val="Bibliographie Car"/>
    <w:basedOn w:val="Policepardfaut"/>
    <w:link w:val="Bibliographie"/>
    <w:uiPriority w:val="37"/>
    <w:rsid w:val="00972DE0"/>
  </w:style>
  <w:style w:type="character" w:customStyle="1" w:styleId="BiblioCar">
    <w:name w:val="Biblio Car"/>
    <w:basedOn w:val="BibliographieCar"/>
    <w:link w:val="Biblio"/>
    <w:rsid w:val="00972DE0"/>
    <w:rPr>
      <w:rFonts w:ascii="Times New Roman" w:hAnsi="Times New Roman"/>
      <w:noProof/>
      <w:sz w:val="24"/>
    </w:rPr>
  </w:style>
  <w:style w:type="character" w:customStyle="1" w:styleId="Titre2Car">
    <w:name w:val="Titre 2 Car"/>
    <w:basedOn w:val="Policepardfaut"/>
    <w:link w:val="Titre2"/>
    <w:uiPriority w:val="9"/>
    <w:rsid w:val="005831AE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5831AE"/>
    <w:rPr>
      <w:caps/>
      <w:color w:val="1F3763" w:themeColor="accent1" w:themeShade="7F"/>
      <w:spacing w:val="15"/>
    </w:rPr>
  </w:style>
  <w:style w:type="character" w:styleId="Lienhypertexte">
    <w:name w:val="Hyperlink"/>
    <w:basedOn w:val="Policepardfaut"/>
    <w:uiPriority w:val="99"/>
    <w:unhideWhenUsed/>
    <w:rsid w:val="00972DE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72DE0"/>
    <w:rPr>
      <w:color w:val="808080"/>
      <w:shd w:val="clear" w:color="auto" w:fill="E6E6E6"/>
    </w:rPr>
  </w:style>
  <w:style w:type="character" w:customStyle="1" w:styleId="Titre4Car">
    <w:name w:val="Titre 4 Car"/>
    <w:basedOn w:val="Policepardfaut"/>
    <w:link w:val="Titre4"/>
    <w:uiPriority w:val="9"/>
    <w:semiHidden/>
    <w:rsid w:val="005831AE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831AE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831AE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831AE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831A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831AE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31AE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831A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831A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31A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5831AE"/>
    <w:rPr>
      <w:caps/>
      <w:color w:val="595959" w:themeColor="text1" w:themeTint="A6"/>
      <w:spacing w:val="10"/>
      <w:sz w:val="21"/>
      <w:szCs w:val="21"/>
    </w:rPr>
  </w:style>
  <w:style w:type="paragraph" w:styleId="Sansinterligne">
    <w:name w:val="No Spacing"/>
    <w:uiPriority w:val="1"/>
    <w:qFormat/>
    <w:rsid w:val="005831A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831AE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831AE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31A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31AE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5831AE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5831AE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5831AE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5831AE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5831AE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831AE"/>
    <w:pPr>
      <w:outlineLvl w:val="9"/>
    </w:pPr>
  </w:style>
  <w:style w:type="paragraph" w:customStyle="1" w:styleId="Default">
    <w:name w:val="Default"/>
    <w:rsid w:val="00AF0CCF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8B129B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B1DB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1DBC"/>
  </w:style>
  <w:style w:type="paragraph" w:styleId="Pieddepage">
    <w:name w:val="footer"/>
    <w:basedOn w:val="Normal"/>
    <w:link w:val="PieddepageCar"/>
    <w:uiPriority w:val="99"/>
    <w:unhideWhenUsed/>
    <w:rsid w:val="00CB1DB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1DBC"/>
  </w:style>
  <w:style w:type="paragraph" w:styleId="Textebrut">
    <w:name w:val="Plain Text"/>
    <w:basedOn w:val="Normal"/>
    <w:link w:val="TextebrutCar"/>
    <w:uiPriority w:val="99"/>
    <w:unhideWhenUsed/>
    <w:rsid w:val="00FC72E4"/>
    <w:pPr>
      <w:tabs>
        <w:tab w:val="left" w:pos="567"/>
      </w:tabs>
      <w:spacing w:before="0"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TextebrutCar">
    <w:name w:val="Texte brut Car"/>
    <w:basedOn w:val="Policepardfaut"/>
    <w:link w:val="Textebrut"/>
    <w:uiPriority w:val="99"/>
    <w:rsid w:val="00FC72E4"/>
    <w:rPr>
      <w:rFonts w:ascii="Consolas" w:eastAsia="Calibri" w:hAnsi="Consolas" w:cs="Times New Roman"/>
      <w:sz w:val="21"/>
      <w:szCs w:val="21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727AB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27AB1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727AB1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27AB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27AB1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27AB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7AB1"/>
    <w:rPr>
      <w:rFonts w:ascii="Segoe UI" w:hAnsi="Segoe UI" w:cs="Segoe UI"/>
      <w:sz w:val="18"/>
      <w:szCs w:val="18"/>
    </w:rPr>
  </w:style>
  <w:style w:type="paragraph" w:customStyle="1" w:styleId="2e-Oursepublications">
    <w:name w:val="2e- Ourse publications"/>
    <w:basedOn w:val="Normal"/>
    <w:uiPriority w:val="99"/>
    <w:rsid w:val="00C52D0C"/>
    <w:pPr>
      <w:keepLines/>
      <w:suppressAutoHyphens/>
      <w:autoSpaceDE w:val="0"/>
      <w:autoSpaceDN w:val="0"/>
      <w:adjustRightInd w:val="0"/>
      <w:spacing w:before="113" w:after="0" w:line="260" w:lineRule="atLeast"/>
      <w:jc w:val="both"/>
      <w:textAlignment w:val="center"/>
    </w:pPr>
    <w:rPr>
      <w:rFonts w:ascii="Times New Roman" w:hAnsi="Times New Roman" w:cs="Optima-Regular"/>
      <w:color w:val="000000"/>
      <w:sz w:val="22"/>
      <w:szCs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eseerx.ist.psu.edu/viewdoc/download?doi=10.1.1.554.4684&amp;rep=rep1&amp;type=pdf" TargetMode="External"/><Relationship Id="rId13" Type="http://schemas.openxmlformats.org/officeDocument/2006/relationships/hyperlink" Target="http://erudit.org/erudit/39223ac" TargetMode="External"/><Relationship Id="rId18" Type="http://schemas.openxmlformats.org/officeDocument/2006/relationships/hyperlink" Target="http://praxematique.revues.org/2420" TargetMode="External"/><Relationship Id="rId26" Type="http://schemas.openxmlformats.org/officeDocument/2006/relationships/hyperlink" Target="http://www.lefigaro.fr/actualite-france/2016/02/02/01016-20160202ARTFIG00368-islamisme-8250-individus-radicalises-en-france.php" TargetMode="External"/><Relationship Id="rId39" Type="http://schemas.openxmlformats.org/officeDocument/2006/relationships/hyperlink" Target="http://www.acrimed.org/Couverture-mediatique-de-l-attentat-de-Barcelo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l.archives-ouvertes.fr/hal-00703313" TargetMode="External"/><Relationship Id="rId34" Type="http://schemas.openxmlformats.org/officeDocument/2006/relationships/hyperlink" Target="http://www.gouvernement.fr/sites/default/files/document/document/2016/05/09.05.2016_dossier_de_presse_-_plan_daction_contre_la_radicalisation_et_le_terrorisme.pdf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revuesignes.info/document.php?id=2478" TargetMode="External"/><Relationship Id="rId12" Type="http://schemas.openxmlformats.org/officeDocument/2006/relationships/hyperlink" Target="http://lexicometrica.univ-paris3.fr/auteurs.html" TargetMode="External"/><Relationship Id="rId17" Type="http://schemas.openxmlformats.org/officeDocument/2006/relationships/hyperlink" Target="http://www.linguistiquefrancaise.org/index.php?option=com_article&amp;access=doi&amp;doi=10.1051/cmlf08140&amp;Itemid=129" TargetMode="External"/><Relationship Id="rId25" Type="http://schemas.openxmlformats.org/officeDocument/2006/relationships/hyperlink" Target="http://www.kas.de/wf/doc/kas_49558-544-1-30.pdf?170714093919%20" TargetMode="External"/><Relationship Id="rId33" Type="http://schemas.openxmlformats.org/officeDocument/2006/relationships/hyperlink" Target="http://www.gouvernement.fr/toujourslechoix-la-campagne-contre-la-radicalisation%20" TargetMode="External"/><Relationship Id="rId38" Type="http://schemas.openxmlformats.org/officeDocument/2006/relationships/hyperlink" Target="https://www.counterextremism.org/index.php?cI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aad.revues.org/1260" TargetMode="External"/><Relationship Id="rId20" Type="http://schemas.openxmlformats.org/officeDocument/2006/relationships/hyperlink" Target="http://www.patrick-charaudeau.com/Il-n-y-a-pas-de-societe-sans.html" TargetMode="External"/><Relationship Id="rId29" Type="http://schemas.openxmlformats.org/officeDocument/2006/relationships/hyperlink" Target="http://www.lopinion.fr/sites/nb.com/files/2014/12/rapport_favt_decembre_2014-12-14_def.pdf%20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questionsdecommunication.revues.org/2293" TargetMode="External"/><Relationship Id="rId24" Type="http://schemas.openxmlformats.org/officeDocument/2006/relationships/hyperlink" Target="http://www.espacestemps.net/articles/les-promesses-dememoire/" TargetMode="External"/><Relationship Id="rId32" Type="http://schemas.openxmlformats.org/officeDocument/2006/relationships/hyperlink" Target="http://www.gouvernement.fr/sites/default/files/document/document/2016/11/18.11toujourslechoix.pdf" TargetMode="External"/><Relationship Id="rId37" Type="http://schemas.openxmlformats.org/officeDocument/2006/relationships/hyperlink" Target="http://www.toujourslechoix.fr/%20" TargetMode="External"/><Relationship Id="rId40" Type="http://schemas.openxmlformats.org/officeDocument/2006/relationships/hyperlink" Target="http://www.acrimed.org/Couverture-mediatique-de-l-attentat-de-Barcelone-558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ad.revues.org/1940" TargetMode="External"/><Relationship Id="rId23" Type="http://schemas.openxmlformats.org/officeDocument/2006/relationships/hyperlink" Target="http://spire.sciencespo.fr/%20hdl:/2441/%206ndhje5f5f89trlj1s95p1phgt/resources/%202016-faucher-mobiliser-des-symboles.pdf?_ga=1.173107107.1427966530.1486419606" TargetMode="External"/><Relationship Id="rId28" Type="http://schemas.openxmlformats.org/officeDocument/2006/relationships/hyperlink" Target="http://cget.gouv.fr/actualites/france-belgique-et-pays-bas-developpent-une-approche-europeenne%20" TargetMode="External"/><Relationship Id="rId36" Type="http://schemas.openxmlformats.org/officeDocument/2006/relationships/hyperlink" Target="http://es.euronews.com/2015/10/08/francia-estrena-campana-contra-la-radicalizacion-islamista-entre-los-jovenes%20" TargetMode="External"/><Relationship Id="rId10" Type="http://schemas.openxmlformats.org/officeDocument/2006/relationships/hyperlink" Target="https://www.isdglobal.org/" TargetMode="External"/><Relationship Id="rId19" Type="http://schemas.openxmlformats.org/officeDocument/2006/relationships/hyperlink" Target="https://periodicos.ufsm.br/fragmentum/issue/view/1195" TargetMode="External"/><Relationship Id="rId31" Type="http://schemas.openxmlformats.org/officeDocument/2006/relationships/hyperlink" Target="http://www.stop-djihadisme.gouv.fr/que-faire/relayer-contre-discours/lutter-contre-propagande-djihadiste-inter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hatespeechmovement.org/public/download/Connexions_online.pdf" TargetMode="External"/><Relationship Id="rId14" Type="http://schemas.openxmlformats.org/officeDocument/2006/relationships/hyperlink" Target="http://mots.revues.org/21489" TargetMode="External"/><Relationship Id="rId22" Type="http://schemas.openxmlformats.org/officeDocument/2006/relationships/hyperlink" Target="http://www.laviedesidees.fr/Le-11-janvier-crise-ou-consensus.html" TargetMode="External"/><Relationship Id="rId27" Type="http://schemas.openxmlformats.org/officeDocument/2006/relationships/hyperlink" Target="http://www.nicematin.com/sujet/14juillet2017" TargetMode="External"/><Relationship Id="rId30" Type="http://schemas.openxmlformats.org/officeDocument/2006/relationships/hyperlink" Target="https://www.conseil-national.medecin.fr/sites/default/files/kit_de_formation_prevention_radicalisation.pdf%20" TargetMode="External"/><Relationship Id="rId35" Type="http://schemas.openxmlformats.org/officeDocument/2006/relationships/hyperlink" Target="https://www.counterextremism.org/resources/details/id/528/the-education-and-training-of-islamic-faith-leaders-in-europe-a-comparative-evaluation-of-approaches-in-france-and-germany%20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Tru16</b:Tag>
    <b:SourceType>Book</b:SourceType>
    <b:Guid>{F3B03E12-DB71-4FAC-921B-F897D035B6D1}</b:Guid>
    <b:Title>Sidération, une sociologie des attentats</b:Title>
    <b:Year>2016</b:Year>
    <b:City>Paris</b:City>
    <b:Publisher>Presses Universitaires de France</b:Publisher>
    <b:Author>
      <b:Author>
        <b:NameList>
          <b:Person>
            <b:Last>Truc</b:Last>
            <b:First>Gérôme</b:First>
          </b:Person>
        </b:NameList>
      </b:Author>
    </b:Author>
    <b:RefOrder>2</b:RefOrder>
  </b:Source>
  <b:Source>
    <b:Tag>Gou16</b:Tag>
    <b:SourceType>DocumentFromInternetSite</b:SourceType>
    <b:Guid>{1562E4B7-AFB3-4151-8C5C-58C91B507957}</b:Guid>
    <b:Title>Toujours le choix</b:Title>
    <b:Year>2016</b:Year>
    <b:Author>
      <b:Author>
        <b:NameList>
          <b:Person>
            <b:Last>Français</b:Last>
            <b:First>Gouvernement</b:First>
          </b:Person>
        </b:NameList>
      </b:Author>
    </b:Author>
    <b:InternetSiteTitle>Stop-djihadisme.gouv.fr</b:InternetSiteTitle>
    <b:URL>http://www.gouvernement.fr/sites/default/files/document/document/2016/11/18.11toujourslechoix.pdf</b:URL>
    <b:RefOrder>1</b:RefOrder>
  </b:Source>
</b:Sources>
</file>

<file path=customXml/itemProps1.xml><?xml version="1.0" encoding="utf-8"?>
<ds:datastoreItem xmlns:ds="http://schemas.openxmlformats.org/officeDocument/2006/customXml" ds:itemID="{36F38548-C132-4DBD-A5B1-8A5DE71E0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21</Pages>
  <Words>6923</Words>
  <Characters>38079</Characters>
  <Application>Microsoft Office Word</Application>
  <DocSecurity>0</DocSecurity>
  <Lines>317</Lines>
  <Paragraphs>89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157</cp:revision>
  <dcterms:created xsi:type="dcterms:W3CDTF">2017-09-14T10:00:00Z</dcterms:created>
  <dcterms:modified xsi:type="dcterms:W3CDTF">2018-10-22T13:39:00Z</dcterms:modified>
</cp:coreProperties>
</file>