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7E32" w14:textId="68871FB2" w:rsidR="00725926" w:rsidRDefault="00BF25D8" w:rsidP="008D4774">
      <w:pPr>
        <w:jc w:val="center"/>
        <w:rPr>
          <w:b/>
          <w:bCs/>
          <w:sz w:val="24"/>
          <w:szCs w:val="28"/>
        </w:rPr>
      </w:pPr>
      <w:r w:rsidRPr="008D4774">
        <w:rPr>
          <w:rFonts w:hint="eastAsia"/>
          <w:b/>
          <w:bCs/>
          <w:sz w:val="24"/>
          <w:szCs w:val="28"/>
        </w:rPr>
        <w:t>NBA</w:t>
      </w:r>
      <w:r w:rsidR="006F4F15" w:rsidRPr="008D4774">
        <w:rPr>
          <w:rFonts w:hint="eastAsia"/>
          <w:b/>
          <w:bCs/>
          <w:sz w:val="24"/>
          <w:szCs w:val="28"/>
        </w:rPr>
        <w:t>软件测试报告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782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0CD54" w14:textId="01A39935" w:rsidR="001D754A" w:rsidRDefault="001D754A">
          <w:pPr>
            <w:pStyle w:val="TOC"/>
          </w:pPr>
          <w:r>
            <w:rPr>
              <w:lang w:val="zh-CN"/>
            </w:rPr>
            <w:t>目录</w:t>
          </w:r>
        </w:p>
        <w:p w14:paraId="5E88F383" w14:textId="3A30621D" w:rsidR="001D754A" w:rsidRDefault="001D754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57964" w:history="1">
            <w:r w:rsidRPr="00ED24A0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ED24A0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D589" w14:textId="1D4EA91E" w:rsidR="001D754A" w:rsidRDefault="00FA68C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5057965" w:history="1">
            <w:r w:rsidR="001D754A" w:rsidRPr="00ED24A0">
              <w:rPr>
                <w:rStyle w:val="ab"/>
                <w:noProof/>
              </w:rPr>
              <w:t>1.2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背景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_Toc105057965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1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6CF6C6A7" w14:textId="32954FEC" w:rsidR="001D754A" w:rsidRDefault="00FA68C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5057966" w:history="1">
            <w:r w:rsidR="001D754A" w:rsidRPr="00ED24A0">
              <w:rPr>
                <w:rStyle w:val="ab"/>
                <w:noProof/>
              </w:rPr>
              <w:t>1.3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测试范围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_Toc105057966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1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522FE55C" w14:textId="53396B9D" w:rsidR="001D754A" w:rsidRDefault="00FA68C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5057967" w:history="1">
            <w:r w:rsidR="001D754A" w:rsidRPr="00ED24A0">
              <w:rPr>
                <w:rStyle w:val="ab"/>
                <w:noProof/>
              </w:rPr>
              <w:t>1.4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测试人员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_Toc105057967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1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127EDB75" w14:textId="0130EE10" w:rsidR="001D754A" w:rsidRDefault="00FA68C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5057968" w:history="1">
            <w:r w:rsidR="001D754A" w:rsidRPr="00ED24A0">
              <w:rPr>
                <w:rStyle w:val="ab"/>
                <w:noProof/>
              </w:rPr>
              <w:t>1.5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测试阶段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_Toc105057968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1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27B5D399" w14:textId="05F92D43" w:rsidR="001D754A" w:rsidRDefault="00FA68C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5057969" w:history="1">
            <w:r w:rsidR="001D754A" w:rsidRPr="00ED24A0">
              <w:rPr>
                <w:rStyle w:val="ab"/>
                <w:noProof/>
              </w:rPr>
              <w:t>2.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测试摘要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_Toc105057969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1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058361FD" w14:textId="71E43273" w:rsidR="001D754A" w:rsidRDefault="00FA68C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5057970" w:history="1">
            <w:r w:rsidR="001D754A" w:rsidRPr="00ED24A0">
              <w:rPr>
                <w:rStyle w:val="ab"/>
                <w:noProof/>
              </w:rPr>
              <w:t>2.1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测试类型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_Toc105057970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2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1C52CC60" w14:textId="3437F351" w:rsidR="001D754A" w:rsidRDefault="00FA68C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5057971" w:history="1">
            <w:r w:rsidR="001D754A" w:rsidRPr="00ED24A0">
              <w:rPr>
                <w:rStyle w:val="ab"/>
                <w:noProof/>
              </w:rPr>
              <w:t>2.1.1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数据和数据库完整性测试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_Toc105057971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2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2F7751D2" w14:textId="647C5205" w:rsidR="001D754A" w:rsidRDefault="00FA68C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5057972" w:history="1">
            <w:r w:rsidR="001D754A" w:rsidRPr="00ED24A0">
              <w:rPr>
                <w:rStyle w:val="ab"/>
                <w:noProof/>
              </w:rPr>
              <w:t>2.1.2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功能测试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_Toc105057972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2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0F8AC20E" w14:textId="02B39919" w:rsidR="001D754A" w:rsidRDefault="00FA68C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5057973" w:history="1">
            <w:r w:rsidR="001D754A" w:rsidRPr="00ED24A0">
              <w:rPr>
                <w:rStyle w:val="ab"/>
                <w:noProof/>
              </w:rPr>
              <w:t>2.2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测试用例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_Toc105057973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3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5943419D" w14:textId="39D03BF6" w:rsidR="001D754A" w:rsidRDefault="00FA68C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5057974" w:history="1">
            <w:r w:rsidR="001D754A" w:rsidRPr="00ED24A0">
              <w:rPr>
                <w:rStyle w:val="ab"/>
                <w:noProof/>
              </w:rPr>
              <w:t>3.</w:t>
            </w:r>
            <w:r w:rsidR="001D754A">
              <w:rPr>
                <w:noProof/>
              </w:rPr>
              <w:tab/>
            </w:r>
            <w:r w:rsidR="001D754A" w:rsidRPr="00ED24A0">
              <w:rPr>
                <w:rStyle w:val="ab"/>
                <w:noProof/>
              </w:rPr>
              <w:t>测试结论与建议</w:t>
            </w:r>
            <w:r w:rsidR="001D754A">
              <w:rPr>
                <w:noProof/>
                <w:webHidden/>
              </w:rPr>
              <w:tab/>
            </w:r>
            <w:r w:rsidR="001D754A">
              <w:rPr>
                <w:noProof/>
                <w:webHidden/>
              </w:rPr>
              <w:fldChar w:fldCharType="begin"/>
            </w:r>
            <w:r w:rsidR="001D754A">
              <w:rPr>
                <w:noProof/>
                <w:webHidden/>
              </w:rPr>
              <w:instrText xml:space="preserve"> PAGEREF _Toc105057974 \h </w:instrText>
            </w:r>
            <w:r w:rsidR="001D754A">
              <w:rPr>
                <w:noProof/>
                <w:webHidden/>
              </w:rPr>
            </w:r>
            <w:r w:rsidR="001D754A">
              <w:rPr>
                <w:noProof/>
                <w:webHidden/>
              </w:rPr>
              <w:fldChar w:fldCharType="separate"/>
            </w:r>
            <w:r w:rsidR="001D754A">
              <w:rPr>
                <w:noProof/>
                <w:webHidden/>
              </w:rPr>
              <w:t>4</w:t>
            </w:r>
            <w:r w:rsidR="001D754A">
              <w:rPr>
                <w:noProof/>
                <w:webHidden/>
              </w:rPr>
              <w:fldChar w:fldCharType="end"/>
            </w:r>
          </w:hyperlink>
        </w:p>
        <w:p w14:paraId="0F91F592" w14:textId="0499216A" w:rsidR="001D754A" w:rsidRDefault="001D754A">
          <w:r>
            <w:rPr>
              <w:b/>
              <w:bCs/>
              <w:lang w:val="zh-CN"/>
            </w:rPr>
            <w:fldChar w:fldCharType="end"/>
          </w:r>
        </w:p>
      </w:sdtContent>
    </w:sdt>
    <w:p w14:paraId="22D7ED8C" w14:textId="77777777" w:rsidR="001D754A" w:rsidRPr="008D4774" w:rsidRDefault="001D754A" w:rsidP="001D754A">
      <w:pPr>
        <w:rPr>
          <w:b/>
          <w:bCs/>
          <w:sz w:val="24"/>
          <w:szCs w:val="28"/>
        </w:rPr>
      </w:pPr>
    </w:p>
    <w:p w14:paraId="3845F728" w14:textId="307E32B5" w:rsidR="006F4F15" w:rsidRDefault="006F4F15" w:rsidP="00044E85">
      <w:r>
        <w:rPr>
          <w:rFonts w:hint="eastAsia"/>
        </w:rPr>
        <w:t>1</w:t>
      </w:r>
      <w:r w:rsidRPr="00084008">
        <w:rPr>
          <w:rStyle w:val="10"/>
          <w:rFonts w:hint="eastAsia"/>
        </w:rPr>
        <w:t>引言</w:t>
      </w:r>
    </w:p>
    <w:p w14:paraId="016029B5" w14:textId="482B687C" w:rsidR="001942CE" w:rsidRDefault="006F4F15" w:rsidP="00084008">
      <w:pPr>
        <w:pStyle w:val="2"/>
      </w:pPr>
      <w:bookmarkStart w:id="0" w:name="_Toc105057964"/>
      <w:r>
        <w:rPr>
          <w:rFonts w:hint="eastAsia"/>
        </w:rPr>
        <w:t>编写目的</w:t>
      </w:r>
      <w:bookmarkEnd w:id="0"/>
    </w:p>
    <w:p w14:paraId="090163D8" w14:textId="0B32E8FF" w:rsidR="00044E85" w:rsidRDefault="00044E85" w:rsidP="00044E85">
      <w:pPr>
        <w:ind w:left="425"/>
      </w:pPr>
      <w:r>
        <w:rPr>
          <w:rFonts w:hint="eastAsia"/>
        </w:rPr>
        <w:t>通过编写软件测试报告主要达成以下几个目的：</w:t>
      </w:r>
    </w:p>
    <w:p w14:paraId="7607B964" w14:textId="7F0480B4" w:rsidR="00044E85" w:rsidRDefault="00044E85" w:rsidP="00044E85">
      <w:pPr>
        <w:ind w:left="851"/>
      </w:pPr>
      <w:r>
        <w:rPr>
          <w:rFonts w:hint="eastAsia"/>
        </w:rPr>
        <w:t>通过对测试结果的分析，得到对软件质量的评价。</w:t>
      </w:r>
    </w:p>
    <w:p w14:paraId="6ACA8667" w14:textId="3DADAD39" w:rsidR="00044E85" w:rsidRDefault="00044E85" w:rsidP="00044E85">
      <w:pPr>
        <w:ind w:left="851"/>
      </w:pPr>
      <w:r>
        <w:rPr>
          <w:rFonts w:hint="eastAsia"/>
        </w:rPr>
        <w:t>分析测试的过程，用到的资源，信息，为以后制定测试计划提供参考</w:t>
      </w:r>
    </w:p>
    <w:p w14:paraId="4ADB4124" w14:textId="47F43970" w:rsidR="00044E85" w:rsidRDefault="00044E85" w:rsidP="00044E85">
      <w:pPr>
        <w:ind w:left="851"/>
      </w:pPr>
      <w:r>
        <w:rPr>
          <w:rFonts w:hint="eastAsia"/>
        </w:rPr>
        <w:t>评估测试执行和测试计划是否符合</w:t>
      </w:r>
    </w:p>
    <w:p w14:paraId="7F4C6130" w14:textId="612CAAE4" w:rsidR="00044E85" w:rsidRDefault="00044E85" w:rsidP="00044E85">
      <w:pPr>
        <w:ind w:left="851"/>
      </w:pPr>
      <w:r>
        <w:rPr>
          <w:rFonts w:hint="eastAsia"/>
        </w:rPr>
        <w:t>分析软件存在的缺陷，为修复和预防bug提供建议</w:t>
      </w:r>
    </w:p>
    <w:p w14:paraId="09A4D821" w14:textId="77777777" w:rsidR="001942CE" w:rsidRDefault="001942CE" w:rsidP="00044E85">
      <w:pPr>
        <w:ind w:left="851"/>
      </w:pPr>
    </w:p>
    <w:p w14:paraId="6D823E7D" w14:textId="0E65BCFA" w:rsidR="006F4F15" w:rsidRDefault="006F4F15" w:rsidP="00084008">
      <w:pPr>
        <w:pStyle w:val="2"/>
      </w:pPr>
      <w:bookmarkStart w:id="1" w:name="_Toc105057965"/>
      <w:r>
        <w:rPr>
          <w:rFonts w:hint="eastAsia"/>
        </w:rPr>
        <w:t>背景</w:t>
      </w:r>
      <w:bookmarkEnd w:id="1"/>
    </w:p>
    <w:p w14:paraId="2083B9D6" w14:textId="166BD20D" w:rsidR="00044E85" w:rsidRDefault="00044E85" w:rsidP="001942CE">
      <w:pPr>
        <w:ind w:left="210" w:hangingChars="100" w:hanging="210"/>
      </w:pPr>
      <w:r>
        <w:tab/>
      </w:r>
      <w:r w:rsidR="001942CE">
        <w:tab/>
      </w:r>
      <w:r w:rsidR="00BF25D8">
        <w:rPr>
          <w:rFonts w:hint="eastAsia"/>
        </w:rPr>
        <w:t>NBA</w:t>
      </w:r>
      <w:r w:rsidR="00FD1E5C">
        <w:rPr>
          <w:rFonts w:hint="eastAsia"/>
        </w:rPr>
        <w:t>软件通过爬虫抓取平台网站数据，为NBA爱好者提供球员，比赛等信息。主要功能包括三部分：球员信息展示功能，球队信息展示功能，</w:t>
      </w:r>
      <w:r w:rsidR="00D90113">
        <w:rPr>
          <w:rFonts w:hint="eastAsia"/>
        </w:rPr>
        <w:t>比</w:t>
      </w:r>
      <w:r w:rsidR="00FD1E5C">
        <w:rPr>
          <w:rFonts w:hint="eastAsia"/>
        </w:rPr>
        <w:t>赛信息展示。</w:t>
      </w:r>
    </w:p>
    <w:p w14:paraId="6D15FD74" w14:textId="77777777" w:rsidR="001942CE" w:rsidRDefault="001942CE" w:rsidP="001942CE">
      <w:pPr>
        <w:ind w:left="210" w:hangingChars="100" w:hanging="210"/>
      </w:pPr>
    </w:p>
    <w:p w14:paraId="4DFBDBAA" w14:textId="3E399C39" w:rsidR="001942CE" w:rsidRDefault="006F4F15" w:rsidP="00084008">
      <w:pPr>
        <w:pStyle w:val="2"/>
      </w:pPr>
      <w:bookmarkStart w:id="2" w:name="_Toc105057966"/>
      <w:r>
        <w:rPr>
          <w:rFonts w:hint="eastAsia"/>
        </w:rPr>
        <w:t>测试</w:t>
      </w:r>
      <w:r w:rsidR="00FD1E5C">
        <w:rPr>
          <w:rFonts w:hint="eastAsia"/>
        </w:rPr>
        <w:t>范围</w:t>
      </w:r>
      <w:bookmarkEnd w:id="2"/>
    </w:p>
    <w:p w14:paraId="0A9929FA" w14:textId="77777777" w:rsidR="00FD1E5C" w:rsidRDefault="00FD1E5C" w:rsidP="001942CE">
      <w:pPr>
        <w:ind w:firstLine="420"/>
      </w:pPr>
      <w:r>
        <w:rPr>
          <w:rFonts w:hint="eastAsia"/>
        </w:rPr>
        <w:t>单元测试：对各个模块的源代码的进行测试，保证各模块基本功能都能够正确地实现。</w:t>
      </w:r>
    </w:p>
    <w:p w14:paraId="4715C3A7" w14:textId="7CA903D1" w:rsidR="00FD1E5C" w:rsidRDefault="00FD1E5C" w:rsidP="001942CE">
      <w:pPr>
        <w:ind w:firstLineChars="200" w:firstLine="420"/>
      </w:pPr>
      <w:r>
        <w:rPr>
          <w:rFonts w:hint="eastAsia"/>
        </w:rPr>
        <w:t>集成测试：将模块进行组合测试，保证所有功能都能够正确地实现。</w:t>
      </w:r>
    </w:p>
    <w:p w14:paraId="7B047616" w14:textId="3A7FAD13" w:rsidR="001942CE" w:rsidRDefault="001942CE" w:rsidP="001942CE">
      <w:pPr>
        <w:ind w:firstLineChars="200" w:firstLine="420"/>
      </w:pPr>
      <w:r w:rsidRPr="001942CE">
        <w:rPr>
          <w:rFonts w:hint="eastAsia"/>
        </w:rPr>
        <w:t>系统测试：对软件进行功能测试，对重点的模块进行性能测试，并结合可能的用户测试。</w:t>
      </w:r>
    </w:p>
    <w:p w14:paraId="1B40D1CA" w14:textId="2E66CD80" w:rsidR="001942CE" w:rsidRDefault="007E236D" w:rsidP="00084008">
      <w:pPr>
        <w:pStyle w:val="2"/>
      </w:pPr>
      <w:bookmarkStart w:id="3" w:name="_Toc105057967"/>
      <w:r>
        <w:rPr>
          <w:rFonts w:hint="eastAsia"/>
        </w:rPr>
        <w:t>测试人员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2977"/>
      </w:tblGrid>
      <w:tr w:rsidR="007E236D" w14:paraId="334D17C0" w14:textId="77777777" w:rsidTr="000C4A01">
        <w:tc>
          <w:tcPr>
            <w:tcW w:w="2122" w:type="dxa"/>
            <w:vAlign w:val="center"/>
          </w:tcPr>
          <w:p w14:paraId="2D1FB53D" w14:textId="1F435036" w:rsidR="007E236D" w:rsidRDefault="007E236D" w:rsidP="000C4A01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976" w:type="dxa"/>
            <w:vAlign w:val="center"/>
          </w:tcPr>
          <w:p w14:paraId="3478A24D" w14:textId="538DF1EF" w:rsidR="007E236D" w:rsidRDefault="007E236D" w:rsidP="000C4A01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977" w:type="dxa"/>
            <w:vAlign w:val="center"/>
          </w:tcPr>
          <w:p w14:paraId="12F74635" w14:textId="358B4152" w:rsidR="007E236D" w:rsidRDefault="007E236D" w:rsidP="000C4A0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7E236D" w14:paraId="7DC23416" w14:textId="77777777" w:rsidTr="000C4A01">
        <w:tc>
          <w:tcPr>
            <w:tcW w:w="2122" w:type="dxa"/>
            <w:vAlign w:val="center"/>
          </w:tcPr>
          <w:p w14:paraId="2F94F8F1" w14:textId="4809E72A" w:rsidR="007E236D" w:rsidRDefault="007E236D" w:rsidP="000C4A01">
            <w:pPr>
              <w:jc w:val="center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976" w:type="dxa"/>
            <w:vAlign w:val="center"/>
          </w:tcPr>
          <w:p w14:paraId="011F0760" w14:textId="145C0E69" w:rsidR="007E236D" w:rsidRDefault="007E236D" w:rsidP="000C4A01">
            <w:pPr>
              <w:jc w:val="center"/>
            </w:pPr>
            <w:r>
              <w:rPr>
                <w:rFonts w:hint="eastAsia"/>
              </w:rPr>
              <w:t>陆鑫良</w:t>
            </w:r>
          </w:p>
        </w:tc>
        <w:tc>
          <w:tcPr>
            <w:tcW w:w="2977" w:type="dxa"/>
            <w:vAlign w:val="center"/>
          </w:tcPr>
          <w:p w14:paraId="3B05377F" w14:textId="77777777" w:rsidR="007E236D" w:rsidRDefault="007E236D" w:rsidP="000C4A01">
            <w:pPr>
              <w:jc w:val="center"/>
            </w:pPr>
            <w:r>
              <w:rPr>
                <w:rFonts w:hint="eastAsia"/>
              </w:rPr>
              <w:t>进行管理监督</w:t>
            </w:r>
          </w:p>
          <w:p w14:paraId="1E6AAED7" w14:textId="4F9FA837" w:rsidR="007E236D" w:rsidRDefault="007E236D" w:rsidP="000C4A01">
            <w:pPr>
              <w:jc w:val="center"/>
            </w:pPr>
            <w:r>
              <w:rPr>
                <w:rFonts w:hint="eastAsia"/>
              </w:rPr>
              <w:t>提供测试报告</w:t>
            </w:r>
          </w:p>
        </w:tc>
      </w:tr>
      <w:tr w:rsidR="007E236D" w14:paraId="3677F390" w14:textId="77777777" w:rsidTr="000C4A01">
        <w:tc>
          <w:tcPr>
            <w:tcW w:w="2122" w:type="dxa"/>
            <w:vAlign w:val="center"/>
          </w:tcPr>
          <w:p w14:paraId="08B7F354" w14:textId="2383E2C9" w:rsidR="007E236D" w:rsidRDefault="007E236D" w:rsidP="000C4A01">
            <w:pPr>
              <w:jc w:val="center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976" w:type="dxa"/>
            <w:vAlign w:val="center"/>
          </w:tcPr>
          <w:p w14:paraId="13FEA094" w14:textId="7A55248B" w:rsidR="007E236D" w:rsidRDefault="007E236D" w:rsidP="000C4A01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书林、王永锦</w:t>
            </w:r>
          </w:p>
        </w:tc>
        <w:tc>
          <w:tcPr>
            <w:tcW w:w="2977" w:type="dxa"/>
            <w:vAlign w:val="center"/>
          </w:tcPr>
          <w:p w14:paraId="00F2817F" w14:textId="77777777" w:rsidR="007E236D" w:rsidRDefault="007E236D" w:rsidP="000C4A01">
            <w:pPr>
              <w:jc w:val="center"/>
            </w:pPr>
            <w:r>
              <w:rPr>
                <w:rFonts w:hint="eastAsia"/>
              </w:rPr>
              <w:t>生成测试计划</w:t>
            </w:r>
          </w:p>
          <w:p w14:paraId="2A63170C" w14:textId="6002C7FF" w:rsidR="007E236D" w:rsidRDefault="007E236D" w:rsidP="000C4A01">
            <w:pPr>
              <w:jc w:val="center"/>
            </w:pPr>
            <w:r>
              <w:rPr>
                <w:rFonts w:hint="eastAsia"/>
              </w:rPr>
              <w:t>执行测试工作</w:t>
            </w:r>
          </w:p>
        </w:tc>
      </w:tr>
    </w:tbl>
    <w:p w14:paraId="0DC548D7" w14:textId="77777777" w:rsidR="007E236D" w:rsidRPr="001942CE" w:rsidRDefault="007E236D" w:rsidP="007E236D"/>
    <w:p w14:paraId="2840D1F9" w14:textId="310BB860" w:rsidR="006F4F15" w:rsidRDefault="006F4F15" w:rsidP="00084008">
      <w:pPr>
        <w:pStyle w:val="2"/>
      </w:pPr>
      <w:bookmarkStart w:id="4" w:name="_Toc105057968"/>
      <w:r>
        <w:rPr>
          <w:rFonts w:hint="eastAsia"/>
        </w:rPr>
        <w:t>测试阶段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1549"/>
        <w:gridCol w:w="1853"/>
      </w:tblGrid>
      <w:tr w:rsidR="007E236D" w14:paraId="2A5BA360" w14:textId="77777777" w:rsidTr="000C4A01">
        <w:tc>
          <w:tcPr>
            <w:tcW w:w="2074" w:type="dxa"/>
            <w:vAlign w:val="center"/>
          </w:tcPr>
          <w:p w14:paraId="2D86F189" w14:textId="56946D1E" w:rsidR="007E236D" w:rsidRDefault="007E236D" w:rsidP="000C4A01">
            <w:pPr>
              <w:jc w:val="center"/>
            </w:pPr>
            <w:r>
              <w:rPr>
                <w:rFonts w:hint="eastAsia"/>
              </w:rPr>
              <w:t>测试里程碑任务</w:t>
            </w:r>
          </w:p>
        </w:tc>
        <w:tc>
          <w:tcPr>
            <w:tcW w:w="2599" w:type="dxa"/>
            <w:vAlign w:val="center"/>
          </w:tcPr>
          <w:p w14:paraId="2CECDC67" w14:textId="0132D924" w:rsidR="007E236D" w:rsidRDefault="007E236D" w:rsidP="000C4A0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  <w:tc>
          <w:tcPr>
            <w:tcW w:w="1549" w:type="dxa"/>
            <w:vAlign w:val="center"/>
          </w:tcPr>
          <w:p w14:paraId="15D027C6" w14:textId="3EF714A1" w:rsidR="007E236D" w:rsidRDefault="007E236D" w:rsidP="000C4A01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853" w:type="dxa"/>
            <w:vAlign w:val="center"/>
          </w:tcPr>
          <w:p w14:paraId="6D928DED" w14:textId="412BF738" w:rsidR="007E236D" w:rsidRDefault="007E236D" w:rsidP="000C4A01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7E236D" w14:paraId="570F2B2E" w14:textId="77777777" w:rsidTr="000C4A01">
        <w:tc>
          <w:tcPr>
            <w:tcW w:w="2074" w:type="dxa"/>
            <w:vAlign w:val="center"/>
          </w:tcPr>
          <w:p w14:paraId="18977178" w14:textId="33181B10" w:rsidR="007E236D" w:rsidRDefault="007E236D" w:rsidP="000C4A01">
            <w:pPr>
              <w:jc w:val="center"/>
            </w:pPr>
            <w:r w:rsidRPr="007E236D">
              <w:rPr>
                <w:rFonts w:hint="eastAsia"/>
              </w:rPr>
              <w:t>制定测试计划</w:t>
            </w:r>
          </w:p>
        </w:tc>
        <w:tc>
          <w:tcPr>
            <w:tcW w:w="2599" w:type="dxa"/>
            <w:vAlign w:val="center"/>
          </w:tcPr>
          <w:p w14:paraId="04E8C909" w14:textId="6B265F99" w:rsidR="007E236D" w:rsidRDefault="007E236D" w:rsidP="000C4A01">
            <w:pPr>
              <w:jc w:val="center"/>
            </w:pPr>
            <w:r>
              <w:rPr>
                <w:rFonts w:hint="eastAsia"/>
              </w:rPr>
              <w:t>陆鑫良、</w:t>
            </w: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书林</w:t>
            </w:r>
            <w:r w:rsidR="00D90113">
              <w:rPr>
                <w:rFonts w:hint="eastAsia"/>
              </w:rPr>
              <w:t>、王永锦</w:t>
            </w:r>
          </w:p>
        </w:tc>
        <w:tc>
          <w:tcPr>
            <w:tcW w:w="1549" w:type="dxa"/>
            <w:vAlign w:val="center"/>
          </w:tcPr>
          <w:p w14:paraId="717519D6" w14:textId="724D38F1" w:rsidR="007E236D" w:rsidRDefault="007E236D" w:rsidP="000C4A01">
            <w:pPr>
              <w:jc w:val="center"/>
            </w:pPr>
            <w:r>
              <w:rPr>
                <w:rFonts w:hint="eastAsia"/>
              </w:rPr>
              <w:t>4月5日</w:t>
            </w:r>
          </w:p>
        </w:tc>
        <w:tc>
          <w:tcPr>
            <w:tcW w:w="1853" w:type="dxa"/>
            <w:vAlign w:val="center"/>
          </w:tcPr>
          <w:p w14:paraId="346D1018" w14:textId="136DD69D" w:rsidR="007E236D" w:rsidRDefault="007E236D" w:rsidP="000C4A01">
            <w:pPr>
              <w:jc w:val="center"/>
            </w:pPr>
            <w:r>
              <w:rPr>
                <w:rFonts w:hint="eastAsia"/>
              </w:rPr>
              <w:t>4月1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</w:tr>
      <w:tr w:rsidR="001E5E45" w14:paraId="17DB170C" w14:textId="77777777" w:rsidTr="000C4A01">
        <w:tc>
          <w:tcPr>
            <w:tcW w:w="2074" w:type="dxa"/>
            <w:vAlign w:val="center"/>
          </w:tcPr>
          <w:p w14:paraId="196AD6B4" w14:textId="150E40BE" w:rsidR="001E5E45" w:rsidRPr="007E236D" w:rsidRDefault="00D90113" w:rsidP="000C4A01">
            <w:pPr>
              <w:jc w:val="center"/>
            </w:pPr>
            <w:r>
              <w:rPr>
                <w:rFonts w:hint="eastAsia"/>
              </w:rPr>
              <w:t>测试球员功能模块</w:t>
            </w:r>
          </w:p>
        </w:tc>
        <w:tc>
          <w:tcPr>
            <w:tcW w:w="2599" w:type="dxa"/>
            <w:vAlign w:val="center"/>
          </w:tcPr>
          <w:p w14:paraId="32BB7894" w14:textId="3F7D6C57" w:rsidR="001E5E45" w:rsidRDefault="00D90113" w:rsidP="000C4A01">
            <w:pPr>
              <w:jc w:val="center"/>
            </w:pPr>
            <w:r>
              <w:rPr>
                <w:rFonts w:hint="eastAsia"/>
              </w:rPr>
              <w:t>王永锦、</w:t>
            </w: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书林</w:t>
            </w:r>
          </w:p>
        </w:tc>
        <w:tc>
          <w:tcPr>
            <w:tcW w:w="1549" w:type="dxa"/>
            <w:vAlign w:val="center"/>
          </w:tcPr>
          <w:p w14:paraId="5D0DA0A7" w14:textId="741CA13F" w:rsidR="001E5E45" w:rsidRDefault="00D90113" w:rsidP="000C4A01">
            <w:pPr>
              <w:jc w:val="center"/>
            </w:pPr>
            <w:r>
              <w:rPr>
                <w:rFonts w:hint="eastAsia"/>
              </w:rPr>
              <w:t>4月2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53" w:type="dxa"/>
            <w:vAlign w:val="center"/>
          </w:tcPr>
          <w:p w14:paraId="6ED90D2B" w14:textId="2A9257D1" w:rsidR="001E5E45" w:rsidRDefault="00D90113" w:rsidP="000C4A01">
            <w:pPr>
              <w:jc w:val="center"/>
            </w:pPr>
            <w:r>
              <w:rPr>
                <w:rFonts w:hint="eastAsia"/>
              </w:rPr>
              <w:t>4月2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</w:tr>
      <w:tr w:rsidR="001E5E45" w14:paraId="3049F451" w14:textId="77777777" w:rsidTr="000C4A01">
        <w:tc>
          <w:tcPr>
            <w:tcW w:w="2074" w:type="dxa"/>
            <w:vAlign w:val="center"/>
          </w:tcPr>
          <w:p w14:paraId="724B6669" w14:textId="2FA14625" w:rsidR="001E5E45" w:rsidRPr="007E236D" w:rsidRDefault="00D90113" w:rsidP="000C4A01">
            <w:pPr>
              <w:jc w:val="center"/>
            </w:pPr>
            <w:r>
              <w:rPr>
                <w:rFonts w:hint="eastAsia"/>
              </w:rPr>
              <w:t>测试球队功能模块</w:t>
            </w:r>
          </w:p>
        </w:tc>
        <w:tc>
          <w:tcPr>
            <w:tcW w:w="2599" w:type="dxa"/>
            <w:vAlign w:val="center"/>
          </w:tcPr>
          <w:p w14:paraId="51A4C0FB" w14:textId="739D56A9" w:rsidR="001E5E45" w:rsidRDefault="00D90113" w:rsidP="000C4A01">
            <w:pPr>
              <w:jc w:val="center"/>
            </w:pPr>
            <w:r>
              <w:rPr>
                <w:rFonts w:hint="eastAsia"/>
              </w:rPr>
              <w:t>陆鑫良、王永锦</w:t>
            </w:r>
          </w:p>
        </w:tc>
        <w:tc>
          <w:tcPr>
            <w:tcW w:w="1549" w:type="dxa"/>
            <w:vAlign w:val="center"/>
          </w:tcPr>
          <w:p w14:paraId="388C5140" w14:textId="23E5A722" w:rsidR="001E5E45" w:rsidRDefault="00D90113" w:rsidP="000C4A01">
            <w:pPr>
              <w:jc w:val="center"/>
            </w:pPr>
            <w:r>
              <w:rPr>
                <w:rFonts w:hint="eastAsia"/>
              </w:rPr>
              <w:t>5月5日</w:t>
            </w:r>
          </w:p>
        </w:tc>
        <w:tc>
          <w:tcPr>
            <w:tcW w:w="1853" w:type="dxa"/>
            <w:vAlign w:val="center"/>
          </w:tcPr>
          <w:p w14:paraId="7A15C596" w14:textId="0349E18E" w:rsidR="001E5E45" w:rsidRDefault="00D90113" w:rsidP="000C4A01">
            <w:pPr>
              <w:jc w:val="center"/>
            </w:pPr>
            <w:r>
              <w:rPr>
                <w:rFonts w:hint="eastAsia"/>
              </w:rPr>
              <w:t>5月1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</w:tr>
      <w:tr w:rsidR="007E236D" w14:paraId="69348D78" w14:textId="77777777" w:rsidTr="000C4A01">
        <w:tc>
          <w:tcPr>
            <w:tcW w:w="2074" w:type="dxa"/>
            <w:vAlign w:val="center"/>
          </w:tcPr>
          <w:p w14:paraId="7BF861F8" w14:textId="7B1507B0" w:rsidR="007E236D" w:rsidRDefault="00D90113" w:rsidP="000C4A01">
            <w:pPr>
              <w:jc w:val="center"/>
            </w:pPr>
            <w:r>
              <w:rPr>
                <w:rFonts w:hint="eastAsia"/>
              </w:rPr>
              <w:t>测试比赛功能模块</w:t>
            </w:r>
          </w:p>
        </w:tc>
        <w:tc>
          <w:tcPr>
            <w:tcW w:w="2599" w:type="dxa"/>
            <w:vAlign w:val="center"/>
          </w:tcPr>
          <w:p w14:paraId="02D35445" w14:textId="685F6506" w:rsidR="007E236D" w:rsidRDefault="007E236D" w:rsidP="000C4A01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书林、</w:t>
            </w:r>
            <w:r w:rsidR="00D90113">
              <w:rPr>
                <w:rFonts w:hint="eastAsia"/>
              </w:rPr>
              <w:t>陆鑫良</w:t>
            </w:r>
          </w:p>
        </w:tc>
        <w:tc>
          <w:tcPr>
            <w:tcW w:w="1549" w:type="dxa"/>
            <w:vAlign w:val="center"/>
          </w:tcPr>
          <w:p w14:paraId="00548136" w14:textId="2726E9FD" w:rsidR="007E236D" w:rsidRDefault="00D90113" w:rsidP="000C4A01">
            <w:pPr>
              <w:jc w:val="center"/>
            </w:pPr>
            <w:r>
              <w:rPr>
                <w:rFonts w:hint="eastAsia"/>
              </w:rPr>
              <w:t>5</w:t>
            </w:r>
            <w:r w:rsidR="007E236D">
              <w:rPr>
                <w:rFonts w:hint="eastAsia"/>
              </w:rPr>
              <w:t>月</w:t>
            </w:r>
            <w:r>
              <w:t>19</w:t>
            </w:r>
            <w:r w:rsidR="007E236D">
              <w:rPr>
                <w:rFonts w:hint="eastAsia"/>
              </w:rPr>
              <w:t>日</w:t>
            </w:r>
          </w:p>
        </w:tc>
        <w:tc>
          <w:tcPr>
            <w:tcW w:w="1853" w:type="dxa"/>
            <w:vAlign w:val="center"/>
          </w:tcPr>
          <w:p w14:paraId="44ED9331" w14:textId="4F5B9641" w:rsidR="007E236D" w:rsidRDefault="007E236D" w:rsidP="000C4A01">
            <w:pPr>
              <w:jc w:val="center"/>
            </w:pPr>
            <w:r>
              <w:rPr>
                <w:rFonts w:hint="eastAsia"/>
              </w:rPr>
              <w:t>5月2</w:t>
            </w:r>
            <w:r w:rsidR="00D90113">
              <w:t>4</w:t>
            </w:r>
            <w:r>
              <w:rPr>
                <w:rFonts w:hint="eastAsia"/>
              </w:rPr>
              <w:t>日</w:t>
            </w:r>
          </w:p>
        </w:tc>
      </w:tr>
      <w:tr w:rsidR="007E236D" w14:paraId="14D241F2" w14:textId="77777777" w:rsidTr="000C4A01">
        <w:tc>
          <w:tcPr>
            <w:tcW w:w="2074" w:type="dxa"/>
            <w:vAlign w:val="center"/>
          </w:tcPr>
          <w:p w14:paraId="2D88723D" w14:textId="78989809" w:rsidR="007E236D" w:rsidRDefault="00D90113" w:rsidP="000C4A01">
            <w:pPr>
              <w:jc w:val="center"/>
            </w:pPr>
            <w:r>
              <w:rPr>
                <w:rFonts w:hint="eastAsia"/>
              </w:rPr>
              <w:t>项目</w:t>
            </w:r>
            <w:r w:rsidR="007E236D">
              <w:rPr>
                <w:rFonts w:hint="eastAsia"/>
              </w:rPr>
              <w:t>评估测试</w:t>
            </w:r>
          </w:p>
        </w:tc>
        <w:tc>
          <w:tcPr>
            <w:tcW w:w="2599" w:type="dxa"/>
            <w:vAlign w:val="center"/>
          </w:tcPr>
          <w:p w14:paraId="66935B8F" w14:textId="55E9AEA5" w:rsidR="007E236D" w:rsidRDefault="00D90113" w:rsidP="000C4A01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书林、</w:t>
            </w:r>
            <w:r w:rsidR="007E236D">
              <w:rPr>
                <w:rFonts w:hint="eastAsia"/>
              </w:rPr>
              <w:t>王永锦、陆鑫良</w:t>
            </w:r>
          </w:p>
        </w:tc>
        <w:tc>
          <w:tcPr>
            <w:tcW w:w="1549" w:type="dxa"/>
            <w:vAlign w:val="center"/>
          </w:tcPr>
          <w:p w14:paraId="3E2C6F24" w14:textId="029C9DC4" w:rsidR="007E236D" w:rsidRDefault="007E236D" w:rsidP="000C4A01">
            <w:pPr>
              <w:jc w:val="center"/>
            </w:pPr>
            <w:r>
              <w:rPr>
                <w:rFonts w:hint="eastAsia"/>
              </w:rPr>
              <w:t>5月</w:t>
            </w:r>
            <w:r w:rsidR="009806BD">
              <w:t>2</w:t>
            </w:r>
            <w:r w:rsidR="00D90113"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853" w:type="dxa"/>
            <w:vAlign w:val="center"/>
          </w:tcPr>
          <w:p w14:paraId="49B08B06" w14:textId="26777161" w:rsidR="007E236D" w:rsidRDefault="007E236D" w:rsidP="000C4A01">
            <w:pPr>
              <w:jc w:val="center"/>
            </w:pPr>
            <w:r>
              <w:rPr>
                <w:rFonts w:hint="eastAsia"/>
              </w:rPr>
              <w:t>5月</w:t>
            </w:r>
            <w:r w:rsidR="009806BD">
              <w:rPr>
                <w:rFonts w:hint="eastAsia"/>
              </w:rPr>
              <w:t>3</w:t>
            </w:r>
            <w:r w:rsidR="00D90113">
              <w:t>1</w:t>
            </w:r>
            <w:r>
              <w:rPr>
                <w:rFonts w:hint="eastAsia"/>
              </w:rPr>
              <w:t>日</w:t>
            </w:r>
          </w:p>
        </w:tc>
      </w:tr>
    </w:tbl>
    <w:p w14:paraId="7DA300B9" w14:textId="77777777" w:rsidR="007E236D" w:rsidRDefault="007E236D" w:rsidP="00044E85"/>
    <w:p w14:paraId="65C550FE" w14:textId="1703F8F3" w:rsidR="002012D8" w:rsidRDefault="00044E85" w:rsidP="00084008">
      <w:pPr>
        <w:pStyle w:val="1"/>
      </w:pPr>
      <w:bookmarkStart w:id="5" w:name="_Toc105057969"/>
      <w:r>
        <w:rPr>
          <w:rFonts w:hint="eastAsia"/>
        </w:rPr>
        <w:t>测试摘要</w:t>
      </w:r>
      <w:bookmarkEnd w:id="5"/>
    </w:p>
    <w:p w14:paraId="1437C812" w14:textId="66AC64E4" w:rsidR="00846FE7" w:rsidRDefault="00846FE7" w:rsidP="00044E85">
      <w:r>
        <w:rPr>
          <w:rFonts w:hint="eastAsia"/>
        </w:rPr>
        <w:t>NBA软件测试从2</w:t>
      </w:r>
      <w:r>
        <w:t>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月5日开始到2</w:t>
      </w:r>
      <w:r>
        <w:t>022</w:t>
      </w:r>
      <w:r>
        <w:rPr>
          <w:rFonts w:hint="eastAsia"/>
        </w:rPr>
        <w:t>年5月</w:t>
      </w:r>
      <w:r w:rsidR="00D90113">
        <w:t>31</w:t>
      </w:r>
      <w:r>
        <w:rPr>
          <w:rFonts w:hint="eastAsia"/>
        </w:rPr>
        <w:t>日结束，测试功能点</w:t>
      </w:r>
      <w:r w:rsidR="00084008">
        <w:t>30</w:t>
      </w:r>
      <w:r>
        <w:rPr>
          <w:rFonts w:hint="eastAsia"/>
        </w:rPr>
        <w:t>个，</w:t>
      </w:r>
      <w:proofErr w:type="gramStart"/>
      <w:r>
        <w:rPr>
          <w:rFonts w:hint="eastAsia"/>
        </w:rPr>
        <w:t>测试共</w:t>
      </w:r>
      <w:proofErr w:type="gramEnd"/>
      <w:r>
        <w:rPr>
          <w:rFonts w:hint="eastAsia"/>
        </w:rPr>
        <w:t xml:space="preserve">发现 </w:t>
      </w:r>
      <w:r w:rsidR="00084008">
        <w:t>12</w:t>
      </w:r>
      <w:r>
        <w:rPr>
          <w:rFonts w:hint="eastAsia"/>
        </w:rPr>
        <w:t>个bug。</w:t>
      </w:r>
      <w:r w:rsidR="005560BC">
        <w:rPr>
          <w:rFonts w:hint="eastAsia"/>
        </w:rPr>
        <w:t>目前未处理的bug有</w:t>
      </w:r>
      <w:r w:rsidR="004952FF">
        <w:rPr>
          <w:rFonts w:hint="eastAsia"/>
        </w:rPr>
        <w:t>２</w:t>
      </w:r>
      <w:r w:rsidR="005560BC">
        <w:rPr>
          <w:rFonts w:hint="eastAsia"/>
        </w:rPr>
        <w:t>个，主要是关于数据的爬取，一些网站</w:t>
      </w:r>
      <w:proofErr w:type="gramStart"/>
      <w:r w:rsidR="005560BC">
        <w:rPr>
          <w:rFonts w:hint="eastAsia"/>
        </w:rPr>
        <w:t>有反爬的</w:t>
      </w:r>
      <w:proofErr w:type="gramEnd"/>
      <w:r w:rsidR="005560BC">
        <w:rPr>
          <w:rFonts w:hint="eastAsia"/>
        </w:rPr>
        <w:t>机制。</w:t>
      </w:r>
    </w:p>
    <w:p w14:paraId="1F3EE6E7" w14:textId="6B254AEF" w:rsidR="002012D8" w:rsidRDefault="002012D8" w:rsidP="00084008">
      <w:pPr>
        <w:pStyle w:val="2"/>
      </w:pPr>
      <w:bookmarkStart w:id="6" w:name="_Toc105057970"/>
      <w:r>
        <w:rPr>
          <w:rFonts w:hint="eastAsia"/>
        </w:rPr>
        <w:t>测试类型</w:t>
      </w:r>
      <w:bookmarkEnd w:id="6"/>
    </w:p>
    <w:p w14:paraId="630801C8" w14:textId="5E138482" w:rsidR="002012D8" w:rsidRDefault="002012D8" w:rsidP="001D754A">
      <w:pPr>
        <w:pStyle w:val="3"/>
      </w:pPr>
      <w:bookmarkStart w:id="7" w:name="_Toc105057971"/>
      <w:r w:rsidRPr="002012D8">
        <w:t>数据和数据库完整性测试</w:t>
      </w:r>
      <w:bookmarkEnd w:id="7"/>
    </w:p>
    <w:tbl>
      <w:tblPr>
        <w:tblW w:w="822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4"/>
        <w:gridCol w:w="5258"/>
      </w:tblGrid>
      <w:tr w:rsidR="002012D8" w14:paraId="560E6268" w14:textId="77777777" w:rsidTr="000C4A01">
        <w:trPr>
          <w:cantSplit/>
        </w:trPr>
        <w:tc>
          <w:tcPr>
            <w:tcW w:w="296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06F0434C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258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4A52658B" w14:textId="12BB19BF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确保数据库访问方法和进程正常运行，数据不会遭到损坏。</w:t>
            </w:r>
          </w:p>
        </w:tc>
      </w:tr>
      <w:tr w:rsidR="002012D8" w14:paraId="5FEE47A6" w14:textId="77777777" w:rsidTr="000C4A01">
        <w:trPr>
          <w:cantSplit/>
        </w:trPr>
        <w:tc>
          <w:tcPr>
            <w:tcW w:w="2964" w:type="dxa"/>
            <w:tcBorders>
              <w:left w:val="single" w:sz="2" w:space="0" w:color="auto"/>
            </w:tcBorders>
            <w:vAlign w:val="center"/>
          </w:tcPr>
          <w:p w14:paraId="00E2129E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5258" w:type="dxa"/>
            <w:tcBorders>
              <w:right w:val="single" w:sz="2" w:space="0" w:color="auto"/>
            </w:tcBorders>
            <w:vAlign w:val="center"/>
          </w:tcPr>
          <w:p w14:paraId="7BF0DAE9" w14:textId="1CB25710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调用各个数据库访问方法和进程，并在其中填充有效的和无效的数据或对数据的请求。</w:t>
            </w:r>
          </w:p>
          <w:p w14:paraId="620B2098" w14:textId="4C905E41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 xml:space="preserve">  </w:t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>]</w:t>
            </w:r>
          </w:p>
        </w:tc>
      </w:tr>
      <w:tr w:rsidR="002012D8" w14:paraId="4E40CABC" w14:textId="77777777" w:rsidTr="000C4A01">
        <w:trPr>
          <w:cantSplit/>
        </w:trPr>
        <w:tc>
          <w:tcPr>
            <w:tcW w:w="2964" w:type="dxa"/>
            <w:tcBorders>
              <w:left w:val="single" w:sz="2" w:space="0" w:color="auto"/>
            </w:tcBorders>
            <w:vAlign w:val="center"/>
          </w:tcPr>
          <w:p w14:paraId="533FA2BD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258" w:type="dxa"/>
            <w:tcBorders>
              <w:right w:val="single" w:sz="2" w:space="0" w:color="auto"/>
            </w:tcBorders>
            <w:vAlign w:val="center"/>
          </w:tcPr>
          <w:p w14:paraId="4B531B07" w14:textId="09660F4B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所有的数据库访问方法和进程都按照设计的方式运行，数据没有遭到损坏</w:t>
            </w:r>
            <w:r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。</w:t>
            </w:r>
          </w:p>
        </w:tc>
      </w:tr>
      <w:tr w:rsidR="002012D8" w14:paraId="18EC5512" w14:textId="77777777" w:rsidTr="000C4A01">
        <w:trPr>
          <w:cantSplit/>
        </w:trPr>
        <w:tc>
          <w:tcPr>
            <w:tcW w:w="296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26AE7D6B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258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0F0E33A9" w14:textId="35DEA181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测试可能需要</w:t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 xml:space="preserve"> DBMS </w:t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开发环境或驱动程序以便在数据库中直接输入或修改数据。</w:t>
            </w:r>
          </w:p>
          <w:p w14:paraId="2EE0A04E" w14:textId="1E87D852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进</w:t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程应该以手工方式调用。</w:t>
            </w:r>
          </w:p>
          <w:p w14:paraId="7A7295DE" w14:textId="148E9B3B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应使用小型或最小的数据库（其中的</w:t>
            </w:r>
            <w:proofErr w:type="gramStart"/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记录数很有限</w:t>
            </w:r>
            <w:proofErr w:type="gramEnd"/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）来</w:t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ab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使所有无法接受的事件具有更大的可见性。</w:t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>]</w:t>
            </w:r>
          </w:p>
        </w:tc>
      </w:tr>
    </w:tbl>
    <w:p w14:paraId="5AB20E68" w14:textId="77777777" w:rsidR="002012D8" w:rsidRDefault="002012D8" w:rsidP="001D754A">
      <w:pPr>
        <w:pStyle w:val="3"/>
      </w:pPr>
      <w:bookmarkStart w:id="8" w:name="_Toc498923551"/>
      <w:bookmarkStart w:id="9" w:name="_Toc105057972"/>
      <w:r>
        <w:rPr>
          <w:rFonts w:hint="eastAsia"/>
        </w:rPr>
        <w:t>功能测试</w:t>
      </w:r>
      <w:bookmarkEnd w:id="8"/>
      <w:bookmarkEnd w:id="9"/>
    </w:p>
    <w:tbl>
      <w:tblPr>
        <w:tblW w:w="822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4"/>
        <w:gridCol w:w="5258"/>
      </w:tblGrid>
      <w:tr w:rsidR="002012D8" w14:paraId="7B040EEB" w14:textId="77777777" w:rsidTr="000C4A01">
        <w:trPr>
          <w:cantSplit/>
        </w:trPr>
        <w:tc>
          <w:tcPr>
            <w:tcW w:w="296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68BA225E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258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47C566C3" w14:textId="2A616013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确保测试对象的功能正常，其中包括导航、数据输入、处理和检索等</w:t>
            </w:r>
          </w:p>
        </w:tc>
      </w:tr>
      <w:tr w:rsidR="002012D8" w14:paraId="40989777" w14:textId="77777777" w:rsidTr="000C4A01">
        <w:trPr>
          <w:cantSplit/>
        </w:trPr>
        <w:tc>
          <w:tcPr>
            <w:tcW w:w="2964" w:type="dxa"/>
            <w:tcBorders>
              <w:left w:val="single" w:sz="2" w:space="0" w:color="auto"/>
            </w:tcBorders>
            <w:vAlign w:val="center"/>
          </w:tcPr>
          <w:p w14:paraId="65BD4388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5258" w:type="dxa"/>
            <w:tcBorders>
              <w:right w:val="single" w:sz="2" w:space="0" w:color="auto"/>
            </w:tcBorders>
            <w:vAlign w:val="center"/>
          </w:tcPr>
          <w:p w14:paraId="28D4A37B" w14:textId="74AF7A16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利用有效的和无效的数据来执行各个用例、用例流或功能，以核实以下内容：</w:t>
            </w:r>
          </w:p>
          <w:p w14:paraId="00906ED1" w14:textId="0C48F41B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在使用有效数据时得到预期的结果。</w:t>
            </w:r>
          </w:p>
          <w:p w14:paraId="3FF80631" w14:textId="78072F4E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在使用无效数据时显示相应的错误消息或警告消息。</w:t>
            </w:r>
          </w:p>
          <w:p w14:paraId="29125D78" w14:textId="70196775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各业务规则都得到了正确的应用。</w:t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>]</w:t>
            </w:r>
          </w:p>
        </w:tc>
      </w:tr>
      <w:tr w:rsidR="002012D8" w14:paraId="499E1301" w14:textId="77777777" w:rsidTr="000C4A01">
        <w:trPr>
          <w:cantSplit/>
        </w:trPr>
        <w:tc>
          <w:tcPr>
            <w:tcW w:w="2964" w:type="dxa"/>
            <w:tcBorders>
              <w:left w:val="single" w:sz="2" w:space="0" w:color="auto"/>
            </w:tcBorders>
            <w:vAlign w:val="center"/>
          </w:tcPr>
          <w:p w14:paraId="38F78606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258" w:type="dxa"/>
            <w:tcBorders>
              <w:right w:val="single" w:sz="2" w:space="0" w:color="auto"/>
            </w:tcBorders>
            <w:vAlign w:val="center"/>
          </w:tcPr>
          <w:p w14:paraId="0ADD6D33" w14:textId="46C19908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所计划的测试已全部执行。</w:t>
            </w:r>
          </w:p>
          <w:p w14:paraId="6BB2E8E9" w14:textId="461FDECD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sym w:font="Symbol" w:char="F0B7"/>
            </w: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所发现的缺陷已全部解决。</w:t>
            </w:r>
            <w:r w:rsidRPr="002012D8"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  <w:t>]</w:t>
            </w:r>
          </w:p>
        </w:tc>
      </w:tr>
      <w:tr w:rsidR="002012D8" w14:paraId="55B46F71" w14:textId="77777777" w:rsidTr="000C4A01">
        <w:trPr>
          <w:cantSplit/>
        </w:trPr>
        <w:tc>
          <w:tcPr>
            <w:tcW w:w="2964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04BD79E" w14:textId="77777777" w:rsidR="002012D8" w:rsidRDefault="002012D8" w:rsidP="000C4A01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258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089BA277" w14:textId="55A89E28" w:rsidR="002012D8" w:rsidRPr="002012D8" w:rsidRDefault="002012D8" w:rsidP="000C4A01">
            <w:pPr>
              <w:pStyle w:val="InfoBlue"/>
              <w:jc w:val="both"/>
              <w:rPr>
                <w:rFonts w:asciiTheme="minorHAnsi" w:eastAsiaTheme="minorEastAsia" w:hAnsiTheme="minorHAnsi" w:cstheme="minorBidi"/>
                <w:i w:val="0"/>
                <w:color w:val="auto"/>
                <w:kern w:val="2"/>
                <w:sz w:val="21"/>
                <w:szCs w:val="22"/>
              </w:rPr>
            </w:pPr>
            <w:r w:rsidRPr="002012D8">
              <w:rPr>
                <w:rFonts w:asciiTheme="minorHAnsi" w:eastAsiaTheme="minorEastAsia" w:hAnsiTheme="minorHAnsi" w:cstheme="minorBidi" w:hint="eastAsia"/>
                <w:i w:val="0"/>
                <w:color w:val="auto"/>
                <w:kern w:val="2"/>
                <w:sz w:val="21"/>
                <w:szCs w:val="22"/>
              </w:rPr>
              <w:t>确定或说明那些将对功能测试的实施和执行造成影响的事项或因素（内部的或外部的</w:t>
            </w:r>
          </w:p>
        </w:tc>
      </w:tr>
    </w:tbl>
    <w:p w14:paraId="2DCF5B59" w14:textId="5B3AC124" w:rsidR="002012D8" w:rsidRDefault="002012D8" w:rsidP="00044E85"/>
    <w:p w14:paraId="781079F6" w14:textId="2B23C42F" w:rsidR="000C4A01" w:rsidRDefault="000C4A01" w:rsidP="00044E85"/>
    <w:p w14:paraId="162A159F" w14:textId="678C205E" w:rsidR="000C4A01" w:rsidRDefault="000C4A01" w:rsidP="00044E85"/>
    <w:p w14:paraId="05C2AB6A" w14:textId="1836BF40" w:rsidR="000C4A01" w:rsidRDefault="000C4A01" w:rsidP="00044E85"/>
    <w:p w14:paraId="0753C781" w14:textId="34195DC1" w:rsidR="000C4A01" w:rsidRDefault="000C4A01" w:rsidP="00044E85"/>
    <w:p w14:paraId="4C2E904D" w14:textId="77777777" w:rsidR="000C4A01" w:rsidRPr="002012D8" w:rsidRDefault="000C4A01" w:rsidP="00044E85"/>
    <w:p w14:paraId="2317BEF0" w14:textId="20F37D69" w:rsidR="00044E85" w:rsidRDefault="009D06FD" w:rsidP="00084008">
      <w:pPr>
        <w:pStyle w:val="2"/>
      </w:pPr>
      <w:r>
        <w:rPr>
          <w:rFonts w:hint="eastAsia"/>
        </w:rPr>
        <w:t>测试情况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7"/>
        <w:gridCol w:w="4407"/>
        <w:gridCol w:w="1480"/>
        <w:gridCol w:w="812"/>
      </w:tblGrid>
      <w:tr w:rsidR="00084008" w14:paraId="6B259AFE" w14:textId="77777777" w:rsidTr="000C4A01">
        <w:tc>
          <w:tcPr>
            <w:tcW w:w="1618" w:type="dxa"/>
            <w:vAlign w:val="center"/>
          </w:tcPr>
          <w:p w14:paraId="0C4D3510" w14:textId="50BB41F9" w:rsidR="00C53FFF" w:rsidRDefault="00C53FFF" w:rsidP="000C4A01">
            <w:pPr>
              <w:jc w:val="center"/>
            </w:pPr>
            <w:r>
              <w:rPr>
                <w:rFonts w:hint="eastAsia"/>
              </w:rPr>
              <w:t>测试类</w:t>
            </w:r>
          </w:p>
        </w:tc>
        <w:tc>
          <w:tcPr>
            <w:tcW w:w="3480" w:type="dxa"/>
            <w:vAlign w:val="center"/>
          </w:tcPr>
          <w:p w14:paraId="08F966A8" w14:textId="57982CF9" w:rsidR="00C53FFF" w:rsidRDefault="00C53FFF" w:rsidP="000C4A01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106" w:type="dxa"/>
            <w:vAlign w:val="center"/>
          </w:tcPr>
          <w:p w14:paraId="62E3E537" w14:textId="3162B5FC" w:rsidR="00C53FFF" w:rsidRDefault="00C53FFF" w:rsidP="000C4A01">
            <w:pPr>
              <w:jc w:val="center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1092" w:type="dxa"/>
            <w:vAlign w:val="center"/>
          </w:tcPr>
          <w:p w14:paraId="54C38080" w14:textId="2054B43A" w:rsidR="00C53FFF" w:rsidRDefault="00084008" w:rsidP="000C4A01">
            <w:pPr>
              <w:jc w:val="center"/>
            </w:pPr>
            <w:r>
              <w:rPr>
                <w:rFonts w:hint="eastAsia"/>
              </w:rPr>
              <w:t>测试</w:t>
            </w:r>
            <w:r w:rsidR="00C53FFF">
              <w:rPr>
                <w:rFonts w:hint="eastAsia"/>
              </w:rPr>
              <w:t>结果</w:t>
            </w:r>
          </w:p>
        </w:tc>
      </w:tr>
      <w:tr w:rsidR="00084008" w14:paraId="1252B200" w14:textId="77777777" w:rsidTr="000C4A01">
        <w:tc>
          <w:tcPr>
            <w:tcW w:w="1618" w:type="dxa"/>
            <w:vAlign w:val="center"/>
          </w:tcPr>
          <w:p w14:paraId="4B784195" w14:textId="51383801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5F78BBE8" w14:textId="4BE7AD0B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testGetMatchInfoByGameid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35CD97C3" w14:textId="09849215" w:rsidR="00C53FFF" w:rsidRDefault="00C53FFF" w:rsidP="000C4A01">
            <w:r>
              <w:rPr>
                <w:rFonts w:hint="eastAsia"/>
              </w:rPr>
              <w:t>通过比赛id获取比赛信息</w:t>
            </w:r>
          </w:p>
        </w:tc>
        <w:tc>
          <w:tcPr>
            <w:tcW w:w="1092" w:type="dxa"/>
            <w:vAlign w:val="center"/>
          </w:tcPr>
          <w:p w14:paraId="6597F9B0" w14:textId="665EFD29" w:rsidR="00C53FFF" w:rsidRDefault="00C53FFF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20B0AF30" w14:textId="77777777" w:rsidTr="000C4A01">
        <w:tc>
          <w:tcPr>
            <w:tcW w:w="1618" w:type="dxa"/>
            <w:vAlign w:val="center"/>
          </w:tcPr>
          <w:p w14:paraId="091B6D5D" w14:textId="5679CF92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7C3F35BD" w14:textId="69CC0152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testGetSectionScoreByGameid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1FFD9344" w14:textId="79CACBF2" w:rsidR="00C53FFF" w:rsidRDefault="00C53FFF" w:rsidP="000C4A01">
            <w:r>
              <w:rPr>
                <w:rFonts w:hint="eastAsia"/>
              </w:rPr>
              <w:t>通过比赛id获取分数</w:t>
            </w:r>
          </w:p>
        </w:tc>
        <w:tc>
          <w:tcPr>
            <w:tcW w:w="1092" w:type="dxa"/>
            <w:vAlign w:val="center"/>
          </w:tcPr>
          <w:p w14:paraId="5ACA5F23" w14:textId="64640E77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2D4EC861" w14:textId="77777777" w:rsidTr="000C4A01">
        <w:tc>
          <w:tcPr>
            <w:tcW w:w="1618" w:type="dxa"/>
            <w:vAlign w:val="center"/>
          </w:tcPr>
          <w:p w14:paraId="5D8070CE" w14:textId="1A1D02B6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237464B5" w14:textId="1EBAFFEB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testGetMatchInfoByFilter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43482D60" w14:textId="2991BAF6" w:rsidR="00C53FFF" w:rsidRDefault="00C53FFF" w:rsidP="000C4A01">
            <w:r>
              <w:rPr>
                <w:rFonts w:hint="eastAsia"/>
              </w:rPr>
              <w:t>通过filter获取比赛信息</w:t>
            </w:r>
          </w:p>
        </w:tc>
        <w:tc>
          <w:tcPr>
            <w:tcW w:w="1092" w:type="dxa"/>
            <w:vAlign w:val="center"/>
          </w:tcPr>
          <w:p w14:paraId="2D04D43C" w14:textId="6D8BD3AE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5F58CD7B" w14:textId="77777777" w:rsidTr="000C4A01">
        <w:tc>
          <w:tcPr>
            <w:tcW w:w="1618" w:type="dxa"/>
            <w:vAlign w:val="center"/>
          </w:tcPr>
          <w:p w14:paraId="387C57FF" w14:textId="65FDBE75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1548B5AB" w14:textId="65EBDBD1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testGetRegularMatchInfoBySeason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216E2768" w14:textId="0BADBB69" w:rsidR="00C53FFF" w:rsidRDefault="00C53FFF" w:rsidP="000C4A01">
            <w:r>
              <w:rPr>
                <w:rFonts w:hint="eastAsia"/>
              </w:rPr>
              <w:t>通过赛季获取常规</w:t>
            </w:r>
            <w:proofErr w:type="gramStart"/>
            <w:r>
              <w:rPr>
                <w:rFonts w:hint="eastAsia"/>
              </w:rPr>
              <w:t>赛信息</w:t>
            </w:r>
            <w:proofErr w:type="gramEnd"/>
          </w:p>
        </w:tc>
        <w:tc>
          <w:tcPr>
            <w:tcW w:w="1092" w:type="dxa"/>
            <w:vAlign w:val="center"/>
          </w:tcPr>
          <w:p w14:paraId="54A8808F" w14:textId="28449BFE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55C4D17E" w14:textId="77777777" w:rsidTr="000C4A01">
        <w:tc>
          <w:tcPr>
            <w:tcW w:w="1618" w:type="dxa"/>
            <w:vAlign w:val="center"/>
          </w:tcPr>
          <w:p w14:paraId="4B608782" w14:textId="52806D23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513B69CE" w14:textId="0DFBD78F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testGetPlayOffMatchInfoBySeason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6F56ED08" w14:textId="0B1BB63B" w:rsidR="00C53FFF" w:rsidRDefault="00C53FFF" w:rsidP="000C4A01">
            <w:r>
              <w:rPr>
                <w:rFonts w:hint="eastAsia"/>
              </w:rPr>
              <w:t>通过赛季获取</w:t>
            </w:r>
            <w:proofErr w:type="gramStart"/>
            <w:r>
              <w:rPr>
                <w:rFonts w:hint="eastAsia"/>
              </w:rPr>
              <w:t>已经完赛的</w:t>
            </w:r>
            <w:proofErr w:type="gramEnd"/>
            <w:r>
              <w:rPr>
                <w:rFonts w:hint="eastAsia"/>
              </w:rPr>
              <w:t>赛季信息</w:t>
            </w:r>
          </w:p>
        </w:tc>
        <w:tc>
          <w:tcPr>
            <w:tcW w:w="1092" w:type="dxa"/>
            <w:vAlign w:val="center"/>
          </w:tcPr>
          <w:p w14:paraId="76271E5D" w14:textId="6B213AC2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17A0FEC2" w14:textId="77777777" w:rsidTr="000C4A01">
        <w:tc>
          <w:tcPr>
            <w:tcW w:w="1618" w:type="dxa"/>
            <w:vAlign w:val="center"/>
          </w:tcPr>
          <w:p w14:paraId="1B760699" w14:textId="23E7C15E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19E7E28B" w14:textId="23BB221E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testGetMatchInfoByDate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6FEAA27E" w14:textId="22F755A4" w:rsidR="00C53FFF" w:rsidRDefault="00C53FFF" w:rsidP="000C4A01">
            <w:r>
              <w:rPr>
                <w:rFonts w:hint="eastAsia"/>
              </w:rPr>
              <w:t>通过日期获取比赛信息</w:t>
            </w:r>
          </w:p>
        </w:tc>
        <w:tc>
          <w:tcPr>
            <w:tcW w:w="1092" w:type="dxa"/>
            <w:vAlign w:val="center"/>
          </w:tcPr>
          <w:p w14:paraId="285673B0" w14:textId="74D81C5C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7E7F5B66" w14:textId="77777777" w:rsidTr="000C4A01">
        <w:tc>
          <w:tcPr>
            <w:tcW w:w="1618" w:type="dxa"/>
            <w:vAlign w:val="center"/>
          </w:tcPr>
          <w:p w14:paraId="30ACB3B5" w14:textId="0CF1EAF9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2E0EB8B7" w14:textId="77777777" w:rsidR="00C53FFF" w:rsidRP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testGetMatchPlayerAdvancedByGameIdTeam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  <w:p w14:paraId="6C76E385" w14:textId="77777777" w:rsidR="00C53FFF" w:rsidRDefault="00C53FFF" w:rsidP="000C4A01">
            <w:pPr>
              <w:jc w:val="center"/>
            </w:pPr>
          </w:p>
        </w:tc>
        <w:tc>
          <w:tcPr>
            <w:tcW w:w="2106" w:type="dxa"/>
            <w:vAlign w:val="center"/>
          </w:tcPr>
          <w:p w14:paraId="28034B12" w14:textId="008326D3" w:rsidR="00C53FFF" w:rsidRDefault="00C53FFF" w:rsidP="000C4A01">
            <w:r>
              <w:rPr>
                <w:rFonts w:hint="eastAsia"/>
              </w:rPr>
              <w:t>通过球队id获取比赛信息</w:t>
            </w:r>
          </w:p>
        </w:tc>
        <w:tc>
          <w:tcPr>
            <w:tcW w:w="1092" w:type="dxa"/>
            <w:vAlign w:val="center"/>
          </w:tcPr>
          <w:p w14:paraId="0A9B2FA4" w14:textId="21C4E73D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5EE93D1E" w14:textId="77777777" w:rsidTr="000C4A01">
        <w:tc>
          <w:tcPr>
            <w:tcW w:w="1618" w:type="dxa"/>
            <w:vAlign w:val="center"/>
          </w:tcPr>
          <w:p w14:paraId="5786F940" w14:textId="37D0124C" w:rsidR="00C53FFF" w:rsidRDefault="00C53FFF" w:rsidP="000C4A01">
            <w:pPr>
              <w:jc w:val="center"/>
            </w:pPr>
            <w:proofErr w:type="spellStart"/>
            <w:r w:rsidRPr="00C53FFF">
              <w:t>MatchDaoTest</w:t>
            </w:r>
            <w:proofErr w:type="spellEnd"/>
          </w:p>
        </w:tc>
        <w:tc>
          <w:tcPr>
            <w:tcW w:w="3480" w:type="dxa"/>
            <w:vAlign w:val="center"/>
          </w:tcPr>
          <w:p w14:paraId="7014F885" w14:textId="0C0EE31F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testGetMatchPlayerBasicByPlayer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6F8EF236" w14:textId="7CCBF390" w:rsidR="00C53FFF" w:rsidRDefault="00C53FFF" w:rsidP="000C4A01">
            <w:r>
              <w:rPr>
                <w:rFonts w:hint="eastAsia"/>
              </w:rPr>
              <w:t>通过球员获取比赛信息</w:t>
            </w:r>
          </w:p>
        </w:tc>
        <w:tc>
          <w:tcPr>
            <w:tcW w:w="1092" w:type="dxa"/>
            <w:vAlign w:val="center"/>
          </w:tcPr>
          <w:p w14:paraId="3EA1C401" w14:textId="50AAA833" w:rsidR="00C53FFF" w:rsidRDefault="00084008" w:rsidP="000C4A01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  <w:tr w:rsidR="00084008" w14:paraId="34516448" w14:textId="77777777" w:rsidTr="000C4A01">
        <w:tc>
          <w:tcPr>
            <w:tcW w:w="1618" w:type="dxa"/>
            <w:vAlign w:val="center"/>
          </w:tcPr>
          <w:p w14:paraId="7573B876" w14:textId="4C0821BA" w:rsidR="00C53FFF" w:rsidRDefault="00C53FFF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73787229" w14:textId="3B6DB485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testGetNameList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6EC0934A" w14:textId="424BC391" w:rsidR="00C53FFF" w:rsidRDefault="00090665" w:rsidP="000C4A01">
            <w:r>
              <w:rPr>
                <w:rFonts w:hint="eastAsia"/>
              </w:rPr>
              <w:t>获取球员姓名列表</w:t>
            </w:r>
          </w:p>
        </w:tc>
        <w:tc>
          <w:tcPr>
            <w:tcW w:w="1092" w:type="dxa"/>
            <w:vAlign w:val="center"/>
          </w:tcPr>
          <w:p w14:paraId="54BB6653" w14:textId="19E7E5B4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363A0007" w14:textId="77777777" w:rsidTr="000C4A01">
        <w:tc>
          <w:tcPr>
            <w:tcW w:w="1618" w:type="dxa"/>
            <w:vAlign w:val="center"/>
          </w:tcPr>
          <w:p w14:paraId="090B60D3" w14:textId="15EBA942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148E270B" w14:textId="383778ED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testGetPlayerInfoByNameInitial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2C7C80CD" w14:textId="1D520B32" w:rsidR="00C53FFF" w:rsidRDefault="00090665" w:rsidP="000C4A01">
            <w:r>
              <w:rPr>
                <w:rFonts w:hint="eastAsia"/>
              </w:rPr>
              <w:t>通过姓名获取球员信息</w:t>
            </w:r>
          </w:p>
        </w:tc>
        <w:tc>
          <w:tcPr>
            <w:tcW w:w="1092" w:type="dxa"/>
            <w:vAlign w:val="center"/>
          </w:tcPr>
          <w:p w14:paraId="4932A03C" w14:textId="7063FC5C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701F81DE" w14:textId="77777777" w:rsidTr="000C4A01">
        <w:tc>
          <w:tcPr>
            <w:tcW w:w="1618" w:type="dxa"/>
            <w:vAlign w:val="center"/>
          </w:tcPr>
          <w:p w14:paraId="2DE2966B" w14:textId="0CC8F8DC" w:rsidR="00C53FFF" w:rsidRDefault="00090665" w:rsidP="000C4A01">
            <w:pPr>
              <w:jc w:val="center"/>
            </w:pPr>
            <w:proofErr w:type="spellStart"/>
            <w:r w:rsidRPr="00C53FFF">
              <w:lastRenderedPageBreak/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68B1620F" w14:textId="72049247" w:rsidR="00C53FFF" w:rsidRDefault="00C53FFF" w:rsidP="000C4A01">
            <w:pPr>
              <w:jc w:val="center"/>
            </w:pPr>
            <w:proofErr w:type="spellStart"/>
            <w:proofErr w:type="gramStart"/>
            <w:r w:rsidRPr="00C53FFF">
              <w:t>testGetAllPlayerInfo</w:t>
            </w:r>
            <w:proofErr w:type="spellEnd"/>
            <w:r w:rsidRPr="00C53FFF">
              <w:t>(</w:t>
            </w:r>
            <w:proofErr w:type="gramEnd"/>
            <w:r w:rsidRPr="00C53FFF">
              <w:t>)</w:t>
            </w:r>
          </w:p>
        </w:tc>
        <w:tc>
          <w:tcPr>
            <w:tcW w:w="2106" w:type="dxa"/>
            <w:vAlign w:val="center"/>
          </w:tcPr>
          <w:p w14:paraId="780BB575" w14:textId="1BA27CDA" w:rsidR="00C53FFF" w:rsidRDefault="00090665" w:rsidP="000C4A01">
            <w:r>
              <w:rPr>
                <w:rFonts w:hint="eastAsia"/>
              </w:rPr>
              <w:t>获得所有球员信息</w:t>
            </w:r>
          </w:p>
        </w:tc>
        <w:tc>
          <w:tcPr>
            <w:tcW w:w="1092" w:type="dxa"/>
            <w:vAlign w:val="center"/>
          </w:tcPr>
          <w:p w14:paraId="6E91F2E1" w14:textId="46D54AAF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575F41F2" w14:textId="77777777" w:rsidTr="000C4A01">
        <w:tc>
          <w:tcPr>
            <w:tcW w:w="1618" w:type="dxa"/>
            <w:vAlign w:val="center"/>
          </w:tcPr>
          <w:p w14:paraId="4584D486" w14:textId="14FFC606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13D9F06C" w14:textId="34ACBCC0" w:rsid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testGetPlayerPerGameByFilter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2AE92D9C" w14:textId="4C0622F5" w:rsidR="00C53FFF" w:rsidRDefault="00090665" w:rsidP="000C4A01">
            <w:r>
              <w:rPr>
                <w:rFonts w:hint="eastAsia"/>
              </w:rPr>
              <w:t>通过filter获取每场比赛的球员信息</w:t>
            </w:r>
          </w:p>
        </w:tc>
        <w:tc>
          <w:tcPr>
            <w:tcW w:w="1092" w:type="dxa"/>
            <w:vAlign w:val="center"/>
          </w:tcPr>
          <w:p w14:paraId="422D1A85" w14:textId="7F9EFFC0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28AA7D94" w14:textId="77777777" w:rsidTr="000C4A01">
        <w:tc>
          <w:tcPr>
            <w:tcW w:w="1618" w:type="dxa"/>
            <w:vAlign w:val="center"/>
          </w:tcPr>
          <w:p w14:paraId="1FA0306A" w14:textId="335C8D34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5F6E077B" w14:textId="587821B2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testGetPlayerTotalBySeason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1B21E3A3" w14:textId="7A9896A1" w:rsidR="00C53FFF" w:rsidRDefault="00090665" w:rsidP="000C4A01">
            <w:r>
              <w:rPr>
                <w:rFonts w:hint="eastAsia"/>
              </w:rPr>
              <w:t>获得指定赛季的所有球员信息</w:t>
            </w:r>
          </w:p>
        </w:tc>
        <w:tc>
          <w:tcPr>
            <w:tcW w:w="1092" w:type="dxa"/>
            <w:vAlign w:val="center"/>
          </w:tcPr>
          <w:p w14:paraId="7E26918B" w14:textId="11C66356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77749B0A" w14:textId="77777777" w:rsidTr="000C4A01">
        <w:tc>
          <w:tcPr>
            <w:tcW w:w="1618" w:type="dxa"/>
            <w:vAlign w:val="center"/>
          </w:tcPr>
          <w:p w14:paraId="5F2FFFDF" w14:textId="00A1C023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4F780286" w14:textId="75B69A10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testGetPlayerPerGameBySeason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4A05B9D4" w14:textId="07C17651" w:rsidR="00C53FFF" w:rsidRDefault="00090665" w:rsidP="000C4A01">
            <w:r>
              <w:rPr>
                <w:rFonts w:hint="eastAsia"/>
              </w:rPr>
              <w:t>获得每个赛季中指定比赛的球员信息</w:t>
            </w:r>
          </w:p>
        </w:tc>
        <w:tc>
          <w:tcPr>
            <w:tcW w:w="1092" w:type="dxa"/>
            <w:vAlign w:val="center"/>
          </w:tcPr>
          <w:p w14:paraId="58B6CA1D" w14:textId="02DD9404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6D77562C" w14:textId="77777777" w:rsidTr="000C4A01">
        <w:tc>
          <w:tcPr>
            <w:tcW w:w="1618" w:type="dxa"/>
            <w:vAlign w:val="center"/>
          </w:tcPr>
          <w:p w14:paraId="7F7C661A" w14:textId="5854B3B0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6265E02A" w14:textId="2D041AA9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testGetSeasonHotPlayer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7955A636" w14:textId="4588E863" w:rsidR="00C53FFF" w:rsidRDefault="00090665" w:rsidP="000C4A01">
            <w:r>
              <w:rPr>
                <w:rFonts w:hint="eastAsia"/>
              </w:rPr>
              <w:t>获取指定赛季的热门球员的信息</w:t>
            </w:r>
          </w:p>
        </w:tc>
        <w:tc>
          <w:tcPr>
            <w:tcW w:w="1092" w:type="dxa"/>
            <w:vAlign w:val="center"/>
          </w:tcPr>
          <w:p w14:paraId="65D66897" w14:textId="098412A8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028D5EFB" w14:textId="77777777" w:rsidTr="000C4A01">
        <w:tc>
          <w:tcPr>
            <w:tcW w:w="1618" w:type="dxa"/>
            <w:vAlign w:val="center"/>
          </w:tcPr>
          <w:p w14:paraId="267461AD" w14:textId="447E50E3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59D3EC62" w14:textId="74814F8C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testGetTeamPlayerBySeason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322050D5" w14:textId="75760AE1" w:rsidR="00C53FFF" w:rsidRDefault="00090665" w:rsidP="000C4A01">
            <w:r>
              <w:rPr>
                <w:rFonts w:hint="eastAsia"/>
              </w:rPr>
              <w:t>获取指定赛季的球队的球员按信息</w:t>
            </w:r>
          </w:p>
        </w:tc>
        <w:tc>
          <w:tcPr>
            <w:tcW w:w="1092" w:type="dxa"/>
            <w:vAlign w:val="center"/>
          </w:tcPr>
          <w:p w14:paraId="1CC9BE11" w14:textId="2ACC692A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155FF8A7" w14:textId="77777777" w:rsidTr="000C4A01">
        <w:tc>
          <w:tcPr>
            <w:tcW w:w="1618" w:type="dxa"/>
            <w:vAlign w:val="center"/>
          </w:tcPr>
          <w:p w14:paraId="4F5F40AD" w14:textId="3CF1F3A0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14411CB8" w14:textId="1608AA6F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testGetPlayerSalaryByName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20F77997" w14:textId="4E730246" w:rsidR="00C53FFF" w:rsidRDefault="00090665" w:rsidP="000C4A01">
            <w:r>
              <w:rPr>
                <w:rFonts w:hint="eastAsia"/>
              </w:rPr>
              <w:t>通过球员姓名获取该球员的薪水</w:t>
            </w:r>
          </w:p>
        </w:tc>
        <w:tc>
          <w:tcPr>
            <w:tcW w:w="1092" w:type="dxa"/>
            <w:vAlign w:val="center"/>
          </w:tcPr>
          <w:p w14:paraId="510058EA" w14:textId="5E6FABDD" w:rsidR="00C53FFF" w:rsidRDefault="00090665" w:rsidP="000C4A01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  <w:tr w:rsidR="00084008" w14:paraId="38FFE535" w14:textId="77777777" w:rsidTr="000C4A01">
        <w:tc>
          <w:tcPr>
            <w:tcW w:w="1618" w:type="dxa"/>
            <w:vAlign w:val="center"/>
          </w:tcPr>
          <w:p w14:paraId="5398EFB9" w14:textId="291C0ED4" w:rsidR="00C53FFF" w:rsidRDefault="00090665" w:rsidP="000C4A01">
            <w:pPr>
              <w:jc w:val="center"/>
            </w:pPr>
            <w:proofErr w:type="spellStart"/>
            <w:r w:rsidRPr="00C53FFF">
              <w:t>PlayerDaoTest</w:t>
            </w:r>
            <w:proofErr w:type="spellEnd"/>
          </w:p>
        </w:tc>
        <w:tc>
          <w:tcPr>
            <w:tcW w:w="3480" w:type="dxa"/>
            <w:vAlign w:val="center"/>
          </w:tcPr>
          <w:p w14:paraId="2D31702A" w14:textId="6F2FC388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testGetTeamByPlayerName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5CA8BA92" w14:textId="138BF645" w:rsidR="00C53FFF" w:rsidRDefault="00090665" w:rsidP="000C4A01">
            <w:r>
              <w:rPr>
                <w:rFonts w:hint="eastAsia"/>
              </w:rPr>
              <w:t>通过球员姓名获取球队信息</w:t>
            </w:r>
          </w:p>
        </w:tc>
        <w:tc>
          <w:tcPr>
            <w:tcW w:w="1092" w:type="dxa"/>
            <w:vAlign w:val="center"/>
          </w:tcPr>
          <w:p w14:paraId="500A5F89" w14:textId="7EEB2837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396187B4" w14:textId="77777777" w:rsidTr="000C4A01">
        <w:tc>
          <w:tcPr>
            <w:tcW w:w="1618" w:type="dxa"/>
            <w:vAlign w:val="center"/>
          </w:tcPr>
          <w:p w14:paraId="68E6ED9A" w14:textId="5E0463D8" w:rsidR="00C53FFF" w:rsidRDefault="00090665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7E361F35" w14:textId="54041D56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testGetAllTeamInfo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7D583487" w14:textId="1059C611" w:rsidR="00C53FFF" w:rsidRDefault="00E40CAE" w:rsidP="000C4A01">
            <w:r>
              <w:rPr>
                <w:rFonts w:hint="eastAsia"/>
              </w:rPr>
              <w:t>获取所有球队的信息</w:t>
            </w:r>
          </w:p>
        </w:tc>
        <w:tc>
          <w:tcPr>
            <w:tcW w:w="1092" w:type="dxa"/>
            <w:vAlign w:val="center"/>
          </w:tcPr>
          <w:p w14:paraId="3BE41E0C" w14:textId="1E72D13D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6C29F455" w14:textId="77777777" w:rsidTr="000C4A01">
        <w:tc>
          <w:tcPr>
            <w:tcW w:w="1618" w:type="dxa"/>
            <w:vAlign w:val="center"/>
          </w:tcPr>
          <w:p w14:paraId="34A59077" w14:textId="1821FFE8" w:rsidR="00C53FFF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4EA40404" w14:textId="54AE5697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testGetTeamInfoByAbbr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053ADEAE" w14:textId="034A7E6B" w:rsidR="00C53FFF" w:rsidRDefault="00E40CAE" w:rsidP="000C4A01">
            <w:r>
              <w:rPr>
                <w:rFonts w:hint="eastAsia"/>
              </w:rPr>
              <w:t>通过球队缩写获取球队信息</w:t>
            </w:r>
          </w:p>
        </w:tc>
        <w:tc>
          <w:tcPr>
            <w:tcW w:w="1092" w:type="dxa"/>
            <w:vAlign w:val="center"/>
          </w:tcPr>
          <w:p w14:paraId="3E7D68CA" w14:textId="3E0385C4" w:rsidR="00C53FFF" w:rsidRDefault="00084008" w:rsidP="000C4A01">
            <w:pPr>
              <w:jc w:val="center"/>
            </w:pPr>
            <w:r>
              <w:rPr>
                <w:rFonts w:hint="eastAsia"/>
              </w:rPr>
              <w:t>失败</w:t>
            </w:r>
          </w:p>
        </w:tc>
      </w:tr>
      <w:tr w:rsidR="00084008" w14:paraId="400D28BD" w14:textId="77777777" w:rsidTr="000C4A01">
        <w:tc>
          <w:tcPr>
            <w:tcW w:w="1618" w:type="dxa"/>
            <w:vAlign w:val="center"/>
          </w:tcPr>
          <w:p w14:paraId="04612FC3" w14:textId="6B633282" w:rsidR="00C53FFF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1F71F6A0" w14:textId="618C0F3A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testGetTeamTotalBySeason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720F2719" w14:textId="594F15A3" w:rsidR="00C53FFF" w:rsidRDefault="00E40CAE" w:rsidP="000C4A01">
            <w:r>
              <w:rPr>
                <w:rFonts w:hint="eastAsia"/>
              </w:rPr>
              <w:t>获取指定赛季的球队信息</w:t>
            </w:r>
          </w:p>
        </w:tc>
        <w:tc>
          <w:tcPr>
            <w:tcW w:w="1092" w:type="dxa"/>
            <w:vAlign w:val="center"/>
          </w:tcPr>
          <w:p w14:paraId="4A5BD527" w14:textId="35D1C7C9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461A02EE" w14:textId="77777777" w:rsidTr="000C4A01">
        <w:tc>
          <w:tcPr>
            <w:tcW w:w="1618" w:type="dxa"/>
            <w:vAlign w:val="center"/>
          </w:tcPr>
          <w:p w14:paraId="47271BDD" w14:textId="57958D27" w:rsidR="00C53FFF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4264DA3B" w14:textId="06691524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testGetTeamPerGameBySeason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3214E752" w14:textId="3CC71C9D" w:rsidR="00C53FFF" w:rsidRDefault="00E40CAE" w:rsidP="000C4A01">
            <w:r>
              <w:rPr>
                <w:rFonts w:hint="eastAsia"/>
              </w:rPr>
              <w:t>获取指定赛季的球队的每场比赛的信息</w:t>
            </w:r>
          </w:p>
        </w:tc>
        <w:tc>
          <w:tcPr>
            <w:tcW w:w="1092" w:type="dxa"/>
            <w:vAlign w:val="center"/>
          </w:tcPr>
          <w:p w14:paraId="66FAFF1E" w14:textId="4BEA2D74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08A0DAE8" w14:textId="77777777" w:rsidTr="000C4A01">
        <w:tc>
          <w:tcPr>
            <w:tcW w:w="1618" w:type="dxa"/>
            <w:vAlign w:val="center"/>
          </w:tcPr>
          <w:p w14:paraId="6160867C" w14:textId="1F54E89D" w:rsidR="00C53FFF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4F143E4E" w14:textId="30EDC52F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testGetTeamOppTotalBySeason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56A71F76" w14:textId="3671C242" w:rsidR="00C53FFF" w:rsidRDefault="00E40CAE" w:rsidP="000C4A01">
            <w:r>
              <w:rPr>
                <w:rFonts w:hint="eastAsia"/>
              </w:rPr>
              <w:t>指定赛季和球队获取该球队的对手</w:t>
            </w:r>
          </w:p>
        </w:tc>
        <w:tc>
          <w:tcPr>
            <w:tcW w:w="1092" w:type="dxa"/>
            <w:vAlign w:val="center"/>
          </w:tcPr>
          <w:p w14:paraId="646EC5A3" w14:textId="71DEA742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3FE793A4" w14:textId="77777777" w:rsidTr="000C4A01">
        <w:tc>
          <w:tcPr>
            <w:tcW w:w="1618" w:type="dxa"/>
            <w:vAlign w:val="center"/>
          </w:tcPr>
          <w:p w14:paraId="0A6B64B4" w14:textId="176C818A" w:rsidR="00C53FFF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550313F9" w14:textId="5A534CD2" w:rsidR="00C53FFF" w:rsidRPr="00C53FFF" w:rsidRDefault="00090665" w:rsidP="000C4A01">
            <w:pPr>
              <w:jc w:val="center"/>
            </w:pPr>
            <w:proofErr w:type="spellStart"/>
            <w:proofErr w:type="gramStart"/>
            <w:r w:rsidRPr="00090665">
              <w:t>testGetTeamOppPerGameBySeason</w:t>
            </w:r>
            <w:proofErr w:type="spellEnd"/>
            <w:r w:rsidRPr="00090665">
              <w:t>(</w:t>
            </w:r>
            <w:proofErr w:type="gramEnd"/>
            <w:r w:rsidRPr="00090665">
              <w:t>)</w:t>
            </w:r>
          </w:p>
        </w:tc>
        <w:tc>
          <w:tcPr>
            <w:tcW w:w="2106" w:type="dxa"/>
            <w:vAlign w:val="center"/>
          </w:tcPr>
          <w:p w14:paraId="72221557" w14:textId="4A9B2249" w:rsidR="00C53FFF" w:rsidRDefault="00E40CAE" w:rsidP="000C4A01">
            <w:r>
              <w:rPr>
                <w:rFonts w:hint="eastAsia"/>
              </w:rPr>
              <w:t>获取指定球队在该赛季的所有对手</w:t>
            </w:r>
          </w:p>
        </w:tc>
        <w:tc>
          <w:tcPr>
            <w:tcW w:w="1092" w:type="dxa"/>
            <w:vAlign w:val="center"/>
          </w:tcPr>
          <w:p w14:paraId="20999B4D" w14:textId="05C3934E" w:rsidR="00C53FFF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5BF9E9CB" w14:textId="77777777" w:rsidTr="000C4A01">
        <w:tc>
          <w:tcPr>
            <w:tcW w:w="1618" w:type="dxa"/>
            <w:vAlign w:val="center"/>
          </w:tcPr>
          <w:p w14:paraId="073D2ABE" w14:textId="38B24EF2" w:rsidR="00E40CAE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509D7684" w14:textId="2D7B8CB2" w:rsidR="00E40CAE" w:rsidRPr="00090665" w:rsidRDefault="00E40CAE" w:rsidP="000C4A01">
            <w:pPr>
              <w:jc w:val="center"/>
            </w:pPr>
            <w:proofErr w:type="spellStart"/>
            <w:proofErr w:type="gramStart"/>
            <w:r w:rsidRPr="00E40CAE">
              <w:t>testGetTeamTotalByFilter</w:t>
            </w:r>
            <w:proofErr w:type="spellEnd"/>
            <w:r w:rsidRPr="00E40CAE">
              <w:t>(</w:t>
            </w:r>
            <w:proofErr w:type="gramEnd"/>
            <w:r w:rsidRPr="00E40CAE">
              <w:t>)</w:t>
            </w:r>
          </w:p>
        </w:tc>
        <w:tc>
          <w:tcPr>
            <w:tcW w:w="2106" w:type="dxa"/>
            <w:vAlign w:val="center"/>
          </w:tcPr>
          <w:p w14:paraId="43D88856" w14:textId="46F4AB7D" w:rsidR="00E40CAE" w:rsidRDefault="00E40CAE" w:rsidP="000C4A01">
            <w:r>
              <w:rPr>
                <w:rFonts w:hint="eastAsia"/>
              </w:rPr>
              <w:t>通过filter获取球队信息</w:t>
            </w:r>
          </w:p>
        </w:tc>
        <w:tc>
          <w:tcPr>
            <w:tcW w:w="1092" w:type="dxa"/>
            <w:vAlign w:val="center"/>
          </w:tcPr>
          <w:p w14:paraId="64F311AC" w14:textId="3AF6C26C" w:rsidR="00E40CAE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3CE539B2" w14:textId="77777777" w:rsidTr="000C4A01">
        <w:tc>
          <w:tcPr>
            <w:tcW w:w="1618" w:type="dxa"/>
            <w:vAlign w:val="center"/>
          </w:tcPr>
          <w:p w14:paraId="048B0A4C" w14:textId="2B8B5C27" w:rsidR="00E40CAE" w:rsidRDefault="00E40CAE" w:rsidP="000C4A01">
            <w:pPr>
              <w:jc w:val="center"/>
            </w:pPr>
            <w:proofErr w:type="spellStart"/>
            <w:r w:rsidRPr="00090665">
              <w:t>TeamDaoTest</w:t>
            </w:r>
            <w:proofErr w:type="spellEnd"/>
          </w:p>
        </w:tc>
        <w:tc>
          <w:tcPr>
            <w:tcW w:w="3480" w:type="dxa"/>
            <w:vAlign w:val="center"/>
          </w:tcPr>
          <w:p w14:paraId="6516CB11" w14:textId="124355B8" w:rsidR="00E40CAE" w:rsidRPr="00090665" w:rsidRDefault="00E40CAE" w:rsidP="000C4A01">
            <w:pPr>
              <w:jc w:val="center"/>
            </w:pPr>
            <w:proofErr w:type="spellStart"/>
            <w:proofErr w:type="gramStart"/>
            <w:r w:rsidRPr="00E40CAE">
              <w:t>testGetSeasonHotTeam</w:t>
            </w:r>
            <w:proofErr w:type="spellEnd"/>
            <w:r w:rsidRPr="00E40CAE">
              <w:t>(</w:t>
            </w:r>
            <w:proofErr w:type="gramEnd"/>
            <w:r w:rsidRPr="00E40CAE">
              <w:t>)</w:t>
            </w:r>
          </w:p>
        </w:tc>
        <w:tc>
          <w:tcPr>
            <w:tcW w:w="2106" w:type="dxa"/>
            <w:vAlign w:val="center"/>
          </w:tcPr>
          <w:p w14:paraId="367933A0" w14:textId="25980445" w:rsidR="00E40CAE" w:rsidRDefault="00E40CAE" w:rsidP="000C4A01">
            <w:r>
              <w:rPr>
                <w:rFonts w:hint="eastAsia"/>
              </w:rPr>
              <w:t>获取赛季热门球队的信息</w:t>
            </w:r>
          </w:p>
        </w:tc>
        <w:tc>
          <w:tcPr>
            <w:tcW w:w="1092" w:type="dxa"/>
            <w:vAlign w:val="center"/>
          </w:tcPr>
          <w:p w14:paraId="62BE62E8" w14:textId="278D6DB8" w:rsidR="00E40CAE" w:rsidRDefault="00084008" w:rsidP="000C4A01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084008" w14:paraId="6F1562DB" w14:textId="77777777" w:rsidTr="000C4A01">
        <w:tc>
          <w:tcPr>
            <w:tcW w:w="1618" w:type="dxa"/>
            <w:vAlign w:val="center"/>
          </w:tcPr>
          <w:p w14:paraId="0F9D4F4C" w14:textId="1A917F09" w:rsidR="00E40CAE" w:rsidRDefault="00E40CAE" w:rsidP="000C4A01">
            <w:pPr>
              <w:jc w:val="center"/>
            </w:pPr>
            <w:proofErr w:type="spellStart"/>
            <w:r w:rsidRPr="00E40CAE">
              <w:t>LiveServiceTest</w:t>
            </w:r>
            <w:proofErr w:type="spellEnd"/>
          </w:p>
        </w:tc>
        <w:tc>
          <w:tcPr>
            <w:tcW w:w="3480" w:type="dxa"/>
            <w:vAlign w:val="center"/>
          </w:tcPr>
          <w:p w14:paraId="20F7C00C" w14:textId="78C26744" w:rsidR="00E40CAE" w:rsidRPr="00090665" w:rsidRDefault="00E40CAE" w:rsidP="000C4A01">
            <w:pPr>
              <w:jc w:val="center"/>
            </w:pPr>
            <w:proofErr w:type="spellStart"/>
            <w:proofErr w:type="gramStart"/>
            <w:r w:rsidRPr="00E40CAE">
              <w:t>testGetAllLiveList</w:t>
            </w:r>
            <w:proofErr w:type="spellEnd"/>
            <w:r w:rsidRPr="00E40CAE">
              <w:t>(</w:t>
            </w:r>
            <w:proofErr w:type="gramEnd"/>
            <w:r w:rsidRPr="00E40CAE">
              <w:t>)</w:t>
            </w:r>
          </w:p>
        </w:tc>
        <w:tc>
          <w:tcPr>
            <w:tcW w:w="2106" w:type="dxa"/>
            <w:vAlign w:val="center"/>
          </w:tcPr>
          <w:p w14:paraId="5B8F50FE" w14:textId="33BDACCA" w:rsidR="00E40CAE" w:rsidRDefault="00084008" w:rsidP="000C4A01">
            <w:r>
              <w:rPr>
                <w:rFonts w:hint="eastAsia"/>
              </w:rPr>
              <w:t>获取直播列表</w:t>
            </w:r>
          </w:p>
        </w:tc>
        <w:tc>
          <w:tcPr>
            <w:tcW w:w="1092" w:type="dxa"/>
          </w:tcPr>
          <w:p w14:paraId="242308CD" w14:textId="282F96DB" w:rsidR="00E40CAE" w:rsidRDefault="00084008" w:rsidP="00044E85">
            <w:r>
              <w:rPr>
                <w:rFonts w:hint="eastAsia"/>
              </w:rPr>
              <w:t>失败</w:t>
            </w:r>
          </w:p>
        </w:tc>
      </w:tr>
      <w:tr w:rsidR="00084008" w14:paraId="6CFD39DB" w14:textId="77777777" w:rsidTr="000C4A01">
        <w:trPr>
          <w:trHeight w:val="219"/>
        </w:trPr>
        <w:tc>
          <w:tcPr>
            <w:tcW w:w="1618" w:type="dxa"/>
            <w:vAlign w:val="center"/>
          </w:tcPr>
          <w:p w14:paraId="6AB5738D" w14:textId="5D4FB574" w:rsidR="00E40CAE" w:rsidRDefault="00084008" w:rsidP="000C4A01">
            <w:pPr>
              <w:jc w:val="center"/>
            </w:pPr>
            <w:proofErr w:type="spellStart"/>
            <w:r w:rsidRPr="00E40CAE">
              <w:t>LiveServiceTest</w:t>
            </w:r>
            <w:proofErr w:type="spellEnd"/>
          </w:p>
        </w:tc>
        <w:tc>
          <w:tcPr>
            <w:tcW w:w="3480" w:type="dxa"/>
            <w:vAlign w:val="center"/>
          </w:tcPr>
          <w:p w14:paraId="4E1EE115" w14:textId="0F3FC6E3" w:rsidR="00E40CAE" w:rsidRPr="00090665" w:rsidRDefault="00E40CAE" w:rsidP="000C4A01">
            <w:pPr>
              <w:jc w:val="center"/>
            </w:pPr>
            <w:proofErr w:type="spellStart"/>
            <w:proofErr w:type="gramStart"/>
            <w:r w:rsidRPr="00E40CAE">
              <w:t>testCheckMatchStart</w:t>
            </w:r>
            <w:proofErr w:type="spellEnd"/>
            <w:r w:rsidRPr="00E40CAE">
              <w:t>(</w:t>
            </w:r>
            <w:proofErr w:type="gramEnd"/>
            <w:r w:rsidRPr="00E40CAE">
              <w:t>)</w:t>
            </w:r>
          </w:p>
        </w:tc>
        <w:tc>
          <w:tcPr>
            <w:tcW w:w="2106" w:type="dxa"/>
            <w:vAlign w:val="center"/>
          </w:tcPr>
          <w:p w14:paraId="11ADBBF2" w14:textId="1388C91F" w:rsidR="00E40CAE" w:rsidRDefault="00084008" w:rsidP="000C4A01">
            <w:r>
              <w:rPr>
                <w:rFonts w:hint="eastAsia"/>
              </w:rPr>
              <w:t>获取开始的比赛</w:t>
            </w:r>
          </w:p>
        </w:tc>
        <w:tc>
          <w:tcPr>
            <w:tcW w:w="1092" w:type="dxa"/>
          </w:tcPr>
          <w:p w14:paraId="510FFA2C" w14:textId="77B7066E" w:rsidR="00E40CAE" w:rsidRDefault="00084008" w:rsidP="00044E85">
            <w:r>
              <w:rPr>
                <w:rFonts w:hint="eastAsia"/>
              </w:rPr>
              <w:t>成功</w:t>
            </w:r>
          </w:p>
        </w:tc>
      </w:tr>
      <w:tr w:rsidR="00084008" w14:paraId="333D2C79" w14:textId="77777777" w:rsidTr="000C4A01">
        <w:trPr>
          <w:trHeight w:val="451"/>
        </w:trPr>
        <w:tc>
          <w:tcPr>
            <w:tcW w:w="1618" w:type="dxa"/>
            <w:vAlign w:val="center"/>
          </w:tcPr>
          <w:p w14:paraId="543840FD" w14:textId="55F0FF4D" w:rsidR="00E40CAE" w:rsidRDefault="00084008" w:rsidP="000C4A01">
            <w:pPr>
              <w:jc w:val="center"/>
            </w:pPr>
            <w:proofErr w:type="spellStart"/>
            <w:r w:rsidRPr="00E40CAE">
              <w:lastRenderedPageBreak/>
              <w:t>LiveServiceTest</w:t>
            </w:r>
            <w:proofErr w:type="spellEnd"/>
          </w:p>
        </w:tc>
        <w:tc>
          <w:tcPr>
            <w:tcW w:w="3480" w:type="dxa"/>
            <w:vAlign w:val="center"/>
          </w:tcPr>
          <w:p w14:paraId="0D221AAE" w14:textId="1FE34ADA" w:rsidR="00E40CAE" w:rsidRPr="00090665" w:rsidRDefault="00E40CAE" w:rsidP="000C4A01">
            <w:pPr>
              <w:jc w:val="center"/>
            </w:pPr>
            <w:proofErr w:type="spellStart"/>
            <w:proofErr w:type="gramStart"/>
            <w:r w:rsidRPr="00E40CAE">
              <w:t>testGetMsg</w:t>
            </w:r>
            <w:proofErr w:type="spellEnd"/>
            <w:r w:rsidRPr="00E40CAE">
              <w:t>(</w:t>
            </w:r>
            <w:proofErr w:type="gramEnd"/>
            <w:r w:rsidRPr="00E40CAE">
              <w:t>)</w:t>
            </w:r>
          </w:p>
        </w:tc>
        <w:tc>
          <w:tcPr>
            <w:tcW w:w="2106" w:type="dxa"/>
            <w:vAlign w:val="center"/>
          </w:tcPr>
          <w:p w14:paraId="706646D8" w14:textId="75FB65DB" w:rsidR="00E40CAE" w:rsidRDefault="00084008" w:rsidP="000C4A01">
            <w:r>
              <w:rPr>
                <w:rFonts w:hint="eastAsia"/>
              </w:rPr>
              <w:t>获取直播信息</w:t>
            </w:r>
          </w:p>
        </w:tc>
        <w:tc>
          <w:tcPr>
            <w:tcW w:w="1092" w:type="dxa"/>
          </w:tcPr>
          <w:p w14:paraId="1EB8D12B" w14:textId="437E9AF4" w:rsidR="00E40CAE" w:rsidRDefault="00084008" w:rsidP="00044E85">
            <w:r>
              <w:rPr>
                <w:rFonts w:hint="eastAsia"/>
              </w:rPr>
              <w:t>成功</w:t>
            </w:r>
          </w:p>
        </w:tc>
      </w:tr>
      <w:tr w:rsidR="00084008" w14:paraId="2EBB2A3B" w14:textId="77777777" w:rsidTr="000C4A01">
        <w:tc>
          <w:tcPr>
            <w:tcW w:w="1618" w:type="dxa"/>
            <w:vAlign w:val="center"/>
          </w:tcPr>
          <w:p w14:paraId="58CA1137" w14:textId="197F16D9" w:rsidR="00E40CAE" w:rsidRDefault="00084008" w:rsidP="000C4A01">
            <w:pPr>
              <w:jc w:val="center"/>
            </w:pPr>
            <w:proofErr w:type="spellStart"/>
            <w:r w:rsidRPr="00E40CAE">
              <w:t>LiveServiceTest</w:t>
            </w:r>
            <w:proofErr w:type="spellEnd"/>
          </w:p>
        </w:tc>
        <w:tc>
          <w:tcPr>
            <w:tcW w:w="3480" w:type="dxa"/>
            <w:vAlign w:val="center"/>
          </w:tcPr>
          <w:p w14:paraId="5B03530E" w14:textId="77D0B187" w:rsidR="00E40CAE" w:rsidRPr="00090665" w:rsidRDefault="00E40CAE" w:rsidP="000C4A01">
            <w:pPr>
              <w:jc w:val="center"/>
            </w:pPr>
            <w:proofErr w:type="spellStart"/>
            <w:proofErr w:type="gramStart"/>
            <w:r w:rsidRPr="00E40CAE">
              <w:t>testGetHistoryList</w:t>
            </w:r>
            <w:proofErr w:type="spellEnd"/>
            <w:r w:rsidRPr="00E40CAE">
              <w:t>(</w:t>
            </w:r>
            <w:proofErr w:type="gramEnd"/>
            <w:r w:rsidRPr="00E40CAE">
              <w:t>)</w:t>
            </w:r>
          </w:p>
        </w:tc>
        <w:tc>
          <w:tcPr>
            <w:tcW w:w="2106" w:type="dxa"/>
            <w:vAlign w:val="center"/>
          </w:tcPr>
          <w:p w14:paraId="29962564" w14:textId="02A47886" w:rsidR="00E40CAE" w:rsidRDefault="00084008" w:rsidP="000C4A01">
            <w:r>
              <w:rPr>
                <w:rFonts w:hint="eastAsia"/>
              </w:rPr>
              <w:t>获取历史信息</w:t>
            </w:r>
          </w:p>
        </w:tc>
        <w:tc>
          <w:tcPr>
            <w:tcW w:w="1092" w:type="dxa"/>
          </w:tcPr>
          <w:p w14:paraId="002536FD" w14:textId="6B0B592E" w:rsidR="00E40CAE" w:rsidRDefault="00084008" w:rsidP="00044E85">
            <w:r>
              <w:rPr>
                <w:rFonts w:hint="eastAsia"/>
              </w:rPr>
              <w:t>成功</w:t>
            </w:r>
          </w:p>
        </w:tc>
      </w:tr>
    </w:tbl>
    <w:p w14:paraId="03FB830B" w14:textId="77777777" w:rsidR="00DC0139" w:rsidRDefault="00DC0139" w:rsidP="00044E85"/>
    <w:p w14:paraId="1398F984" w14:textId="77777777" w:rsidR="001D754A" w:rsidRDefault="001D754A" w:rsidP="001D754A">
      <w:pPr>
        <w:pStyle w:val="1"/>
      </w:pPr>
      <w:bookmarkStart w:id="10" w:name="_Toc30673"/>
      <w:bookmarkStart w:id="11" w:name="_Toc105057974"/>
      <w:r>
        <w:rPr>
          <w:rFonts w:hint="eastAsia"/>
        </w:rPr>
        <w:t>测试结论与建议</w:t>
      </w:r>
      <w:bookmarkEnd w:id="10"/>
      <w:bookmarkEnd w:id="11"/>
    </w:p>
    <w:p w14:paraId="12FA3B04" w14:textId="6F2DDA47" w:rsidR="00084008" w:rsidRDefault="001D754A">
      <w:r>
        <w:rPr>
          <w:rFonts w:hint="eastAsia"/>
        </w:rPr>
        <w:t>NBA软件三个模块的功能基本实现，</w:t>
      </w:r>
      <w:proofErr w:type="gramStart"/>
      <w:r w:rsidRPr="001D754A">
        <w:rPr>
          <w:rFonts w:hint="eastAsia"/>
        </w:rPr>
        <w:t>通过爬取网站</w:t>
      </w:r>
      <w:proofErr w:type="gramEnd"/>
      <w:r w:rsidRPr="001D754A">
        <w:rPr>
          <w:rFonts w:hint="eastAsia"/>
        </w:rPr>
        <w:t>球员、球队以及比赛数据，进行数据清洗、整合、分析，再利用可视化工具进行展示，从不同维度直观的表现了各个赛季的比赛水准。但数据量偏小，使得数据的展现力略显不足，数据的处理流程不够规范，导致许多</w:t>
      </w:r>
      <w:proofErr w:type="gramStart"/>
      <w:r w:rsidRPr="001D754A">
        <w:rPr>
          <w:rFonts w:hint="eastAsia"/>
        </w:rPr>
        <w:t>脏数据</w:t>
      </w:r>
      <w:proofErr w:type="gramEnd"/>
      <w:r w:rsidRPr="001D754A">
        <w:rPr>
          <w:rFonts w:hint="eastAsia"/>
        </w:rPr>
        <w:t>未能清洗干净，使得结果不够客观。</w:t>
      </w:r>
    </w:p>
    <w:sectPr w:rsidR="0008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DD5BC" w14:textId="77777777" w:rsidR="00FA68CA" w:rsidRDefault="00FA68CA" w:rsidP="001D754A">
      <w:r>
        <w:separator/>
      </w:r>
    </w:p>
  </w:endnote>
  <w:endnote w:type="continuationSeparator" w:id="0">
    <w:p w14:paraId="6653570F" w14:textId="77777777" w:rsidR="00FA68CA" w:rsidRDefault="00FA68CA" w:rsidP="001D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7429" w14:textId="77777777" w:rsidR="00FA68CA" w:rsidRDefault="00FA68CA" w:rsidP="001D754A">
      <w:r>
        <w:separator/>
      </w:r>
    </w:p>
  </w:footnote>
  <w:footnote w:type="continuationSeparator" w:id="0">
    <w:p w14:paraId="6064A5BB" w14:textId="77777777" w:rsidR="00FA68CA" w:rsidRDefault="00FA68CA" w:rsidP="001D7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3117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60E24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CFA46B5"/>
    <w:multiLevelType w:val="multilevel"/>
    <w:tmpl w:val="4CFA46B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26"/>
    <w:rsid w:val="00044E85"/>
    <w:rsid w:val="00084008"/>
    <w:rsid w:val="00090665"/>
    <w:rsid w:val="000C4A01"/>
    <w:rsid w:val="000E68CB"/>
    <w:rsid w:val="001942CE"/>
    <w:rsid w:val="001D754A"/>
    <w:rsid w:val="001E5E45"/>
    <w:rsid w:val="002012D8"/>
    <w:rsid w:val="00393E14"/>
    <w:rsid w:val="00482ED8"/>
    <w:rsid w:val="004952FF"/>
    <w:rsid w:val="005013DC"/>
    <w:rsid w:val="005560BC"/>
    <w:rsid w:val="006F4F15"/>
    <w:rsid w:val="00725926"/>
    <w:rsid w:val="00742B5D"/>
    <w:rsid w:val="007A540F"/>
    <w:rsid w:val="007E236D"/>
    <w:rsid w:val="00846FE7"/>
    <w:rsid w:val="008D4774"/>
    <w:rsid w:val="008F0BA7"/>
    <w:rsid w:val="00907973"/>
    <w:rsid w:val="009806BD"/>
    <w:rsid w:val="009B339C"/>
    <w:rsid w:val="009D06FD"/>
    <w:rsid w:val="00A4362B"/>
    <w:rsid w:val="00BF25D8"/>
    <w:rsid w:val="00C53FFF"/>
    <w:rsid w:val="00D90113"/>
    <w:rsid w:val="00DC0139"/>
    <w:rsid w:val="00E40CAE"/>
    <w:rsid w:val="00E94104"/>
    <w:rsid w:val="00FA68CA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0E70B"/>
  <w15:chartTrackingRefBased/>
  <w15:docId w15:val="{5E5F544D-E02D-4849-AFC5-2BE9C9BE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012D8"/>
    <w:pPr>
      <w:keepNext/>
      <w:numPr>
        <w:numId w:val="3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2012D8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2012D8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2012D8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2012D8"/>
    <w:pPr>
      <w:numPr>
        <w:ilvl w:val="4"/>
        <w:numId w:val="3"/>
      </w:numPr>
      <w:spacing w:before="240" w:after="60" w:line="240" w:lineRule="atLeast"/>
      <w:jc w:val="left"/>
      <w:outlineLvl w:val="4"/>
    </w:pPr>
    <w:rPr>
      <w:rFonts w:ascii="宋体" w:eastAsia="宋体" w:hAnsi="Times New Roman" w:cs="Times New Roman"/>
      <w:kern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2012D8"/>
    <w:pPr>
      <w:numPr>
        <w:ilvl w:val="5"/>
        <w:numId w:val="3"/>
      </w:numPr>
      <w:spacing w:before="240" w:after="60" w:line="240" w:lineRule="atLeast"/>
      <w:jc w:val="left"/>
      <w:outlineLvl w:val="5"/>
    </w:pPr>
    <w:rPr>
      <w:rFonts w:ascii="宋体" w:eastAsia="宋体" w:hAnsi="Times New Roman" w:cs="Times New Roman"/>
      <w:i/>
      <w:kern w:val="0"/>
      <w:sz w:val="22"/>
      <w:szCs w:val="20"/>
    </w:rPr>
  </w:style>
  <w:style w:type="paragraph" w:styleId="7">
    <w:name w:val="heading 7"/>
    <w:basedOn w:val="a"/>
    <w:next w:val="a"/>
    <w:link w:val="70"/>
    <w:qFormat/>
    <w:rsid w:val="002012D8"/>
    <w:pPr>
      <w:numPr>
        <w:ilvl w:val="6"/>
        <w:numId w:val="3"/>
      </w:numPr>
      <w:spacing w:before="240" w:after="60" w:line="240" w:lineRule="atLeast"/>
      <w:jc w:val="left"/>
      <w:outlineLvl w:val="6"/>
    </w:pPr>
    <w:rPr>
      <w:rFonts w:ascii="宋体" w:eastAsia="宋体" w:hAnsi="Times New Roman" w:cs="Times New Roman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2012D8"/>
    <w:pPr>
      <w:numPr>
        <w:ilvl w:val="7"/>
        <w:numId w:val="3"/>
      </w:numPr>
      <w:spacing w:before="240" w:after="60" w:line="240" w:lineRule="atLeast"/>
      <w:jc w:val="left"/>
      <w:outlineLvl w:val="7"/>
    </w:pPr>
    <w:rPr>
      <w:rFonts w:ascii="宋体" w:eastAsia="宋体" w:hAnsi="Times New Roman" w:cs="Times New Roman"/>
      <w:i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2012D8"/>
    <w:pPr>
      <w:numPr>
        <w:ilvl w:val="8"/>
        <w:numId w:val="3"/>
      </w:numPr>
      <w:spacing w:before="240" w:after="60" w:line="240" w:lineRule="atLeast"/>
      <w:jc w:val="left"/>
      <w:outlineLvl w:val="8"/>
    </w:pPr>
    <w:rPr>
      <w:rFonts w:ascii="宋体" w:eastAsia="宋体" w:hAnsi="Times New Roman" w:cs="Times New Roman"/>
      <w:b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85"/>
    <w:pPr>
      <w:ind w:firstLineChars="200" w:firstLine="420"/>
    </w:pPr>
  </w:style>
  <w:style w:type="table" w:styleId="a4">
    <w:name w:val="Table Grid"/>
    <w:basedOn w:val="a1"/>
    <w:uiPriority w:val="39"/>
    <w:rsid w:val="007E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next w:val="a5"/>
    <w:autoRedefine/>
    <w:rsid w:val="002012D8"/>
    <w:pPr>
      <w:tabs>
        <w:tab w:val="left" w:pos="381"/>
      </w:tabs>
      <w:spacing w:after="120" w:line="240" w:lineRule="atLeast"/>
      <w:ind w:left="450"/>
      <w:jc w:val="left"/>
    </w:pPr>
    <w:rPr>
      <w:rFonts w:ascii="宋体" w:eastAsia="宋体" w:hAnsi="Times New Roman" w:cs="Times New Roman"/>
      <w:i/>
      <w:color w:val="0000FF"/>
      <w:kern w:val="0"/>
      <w:sz w:val="20"/>
      <w:szCs w:val="20"/>
    </w:rPr>
  </w:style>
  <w:style w:type="paragraph" w:customStyle="1" w:styleId="11">
    <w:name w:val="本文1"/>
    <w:rsid w:val="002012D8"/>
    <w:pPr>
      <w:keepLines/>
      <w:spacing w:after="120" w:line="220" w:lineRule="atLeast"/>
    </w:pPr>
    <w:rPr>
      <w:rFonts w:ascii="宋体" w:eastAsia="宋体" w:hAnsi="Times New Roman" w:cs="Times New Roman"/>
      <w:kern w:val="0"/>
      <w:sz w:val="20"/>
      <w:szCs w:val="20"/>
      <w:lang w:val="en-GB"/>
    </w:rPr>
  </w:style>
  <w:style w:type="paragraph" w:styleId="a5">
    <w:name w:val="Body Text"/>
    <w:basedOn w:val="a"/>
    <w:link w:val="a6"/>
    <w:uiPriority w:val="99"/>
    <w:semiHidden/>
    <w:unhideWhenUsed/>
    <w:rsid w:val="002012D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012D8"/>
  </w:style>
  <w:style w:type="character" w:customStyle="1" w:styleId="10">
    <w:name w:val="标题 1 字符"/>
    <w:basedOn w:val="a0"/>
    <w:link w:val="1"/>
    <w:rsid w:val="002012D8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2012D8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2012D8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2012D8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2012D8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2012D8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2012D8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2012D8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2012D8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53F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3FF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D7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D75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D7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D754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754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D754A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1D754A"/>
  </w:style>
  <w:style w:type="paragraph" w:styleId="TOC3">
    <w:name w:val="toc 3"/>
    <w:basedOn w:val="a"/>
    <w:next w:val="a"/>
    <w:autoRedefine/>
    <w:uiPriority w:val="39"/>
    <w:unhideWhenUsed/>
    <w:rsid w:val="001D754A"/>
    <w:pPr>
      <w:ind w:leftChars="400" w:left="840"/>
    </w:pPr>
  </w:style>
  <w:style w:type="character" w:styleId="ab">
    <w:name w:val="Hyperlink"/>
    <w:basedOn w:val="a0"/>
    <w:uiPriority w:val="99"/>
    <w:unhideWhenUsed/>
    <w:rsid w:val="001D7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23399-787E-48FB-9CA1-67BB310F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xinliang</dc:creator>
  <cp:keywords/>
  <dc:description/>
  <cp:lastModifiedBy>lu xinliang</cp:lastModifiedBy>
  <cp:revision>8</cp:revision>
  <dcterms:created xsi:type="dcterms:W3CDTF">2022-06-01T06:12:00Z</dcterms:created>
  <dcterms:modified xsi:type="dcterms:W3CDTF">2022-06-02T08:10:00Z</dcterms:modified>
</cp:coreProperties>
</file>