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069" w14:textId="675C6E92" w:rsidR="00BA5BAF" w:rsidRDefault="00333236">
      <w:r>
        <w:t>Adrian Groves</w:t>
      </w:r>
    </w:p>
    <w:p w14:paraId="1971E866" w14:textId="4B2C5CBE" w:rsidR="00333236" w:rsidRDefault="00333236">
      <w:r>
        <w:t>CSCI 271-001</w:t>
      </w:r>
    </w:p>
    <w:p w14:paraId="047EDD13" w14:textId="60DAE689" w:rsidR="00333236" w:rsidRDefault="00333236">
      <w:r>
        <w:t>Dr Klemet</w:t>
      </w:r>
    </w:p>
    <w:p w14:paraId="2D9EB69A" w14:textId="77777777" w:rsidR="00333236" w:rsidRDefault="00333236"/>
    <w:p w14:paraId="12E580C4" w14:textId="11B218EA" w:rsidR="00333236" w:rsidRDefault="00333236">
      <w:r>
        <w:t xml:space="preserve">While running the program I realized there was an error in the calculation for the grade. If </w:t>
      </w:r>
      <w:r w:rsidR="001A4876">
        <w:t xml:space="preserve">a student was to achieve 100% on all tests, midterm, and the final for the class the current scale would never reach to where it uses just the </w:t>
      </w:r>
      <w:r w:rsidR="00D84324">
        <w:t xml:space="preserve">assigned weights for the scores. It will always fall under the 80% mark. </w:t>
      </w:r>
      <w:r w:rsidR="001F5CD9">
        <w:t xml:space="preserve">Even a student such as Dag </w:t>
      </w:r>
      <w:r w:rsidR="00E87A20">
        <w:t>whose</w:t>
      </w:r>
      <w:r w:rsidR="001F5CD9">
        <w:t xml:space="preserve"> averages for assignments was </w:t>
      </w:r>
      <w:r w:rsidR="00DB17A5">
        <w:t>98</w:t>
      </w:r>
      <w:r w:rsidR="001F5CD9">
        <w:t>% and his tests were</w:t>
      </w:r>
      <w:r w:rsidR="00C625E3">
        <w:t xml:space="preserve"> </w:t>
      </w:r>
      <w:proofErr w:type="gramStart"/>
      <w:r w:rsidR="00C625E3">
        <w:t>a</w:t>
      </w:r>
      <w:r w:rsidR="001F5CD9">
        <w:t xml:space="preserve"> </w:t>
      </w:r>
      <w:r w:rsidR="00C625E3">
        <w:t>92</w:t>
      </w:r>
      <w:r w:rsidR="001F5CD9">
        <w:t xml:space="preserve">% </w:t>
      </w:r>
      <w:r w:rsidR="00E87A20">
        <w:t xml:space="preserve"> overall</w:t>
      </w:r>
      <w:proofErr w:type="gramEnd"/>
      <w:r w:rsidR="00E87A20">
        <w:t xml:space="preserve">, </w:t>
      </w:r>
      <w:r w:rsidR="001F5CD9">
        <w:t xml:space="preserve">only achieved an 89 overall in the class with the grading scale. </w:t>
      </w:r>
      <w:r w:rsidR="00DB17A5">
        <w:t xml:space="preserve"> This error shows that even if a student has almost perfect score on all tests and exams will not get a</w:t>
      </w:r>
      <w:r w:rsidR="00C625E3">
        <w:t xml:space="preserve">n appreciably higher score </w:t>
      </w:r>
      <w:r w:rsidR="00E87A20">
        <w:t>than</w:t>
      </w:r>
      <w:r w:rsidR="00C625E3">
        <w:t xml:space="preserve"> a student with only middling scores on those same tests. </w:t>
      </w:r>
    </w:p>
    <w:p w14:paraId="7744B9BE" w14:textId="77777777" w:rsidR="00DB17A5" w:rsidRDefault="00DB17A5"/>
    <w:p w14:paraId="0614A1F2" w14:textId="77777777" w:rsidR="00DB17A5" w:rsidRDefault="00DB17A5"/>
    <w:sectPr w:rsidR="00DB1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D3"/>
    <w:rsid w:val="001A4876"/>
    <w:rsid w:val="001F5CD9"/>
    <w:rsid w:val="00257CDE"/>
    <w:rsid w:val="002D1D70"/>
    <w:rsid w:val="00333236"/>
    <w:rsid w:val="003C56D3"/>
    <w:rsid w:val="003D7056"/>
    <w:rsid w:val="00475DAB"/>
    <w:rsid w:val="00804BB1"/>
    <w:rsid w:val="008F1DE0"/>
    <w:rsid w:val="00925DD3"/>
    <w:rsid w:val="009869ED"/>
    <w:rsid w:val="00BA5BAF"/>
    <w:rsid w:val="00C07CDB"/>
    <w:rsid w:val="00C625E3"/>
    <w:rsid w:val="00CC6648"/>
    <w:rsid w:val="00D436C6"/>
    <w:rsid w:val="00D84324"/>
    <w:rsid w:val="00DB17A5"/>
    <w:rsid w:val="00E8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01E5"/>
  <w15:chartTrackingRefBased/>
  <w15:docId w15:val="{40BBB375-7307-41AC-921C-2B15C842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Groves, Adrian Alexander</dc:creator>
  <cp:keywords/>
  <dc:description/>
  <cp:lastModifiedBy>adrian groves</cp:lastModifiedBy>
  <cp:revision>2</cp:revision>
  <dcterms:created xsi:type="dcterms:W3CDTF">2026-01-23T16:34:00Z</dcterms:created>
  <dcterms:modified xsi:type="dcterms:W3CDTF">2026-01-23T16:34:00Z</dcterms:modified>
</cp:coreProperties>
</file>