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6AC" w14:textId="3B47B463" w:rsidR="00E5161D" w:rsidRPr="00EB36D2" w:rsidRDefault="00296CEA" w:rsidP="00296C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D2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</w:p>
    <w:p w14:paraId="6676B024" w14:textId="3CD28E87" w:rsidR="00DC1AFB" w:rsidRPr="00EB36D2" w:rsidRDefault="00DC1AFB" w:rsidP="00DC1AFB">
      <w:pPr>
        <w:rPr>
          <w:rFonts w:ascii="Times New Roman" w:hAnsi="Times New Roman" w:cs="Times New Roman"/>
          <w:sz w:val="24"/>
          <w:szCs w:val="24"/>
        </w:rPr>
      </w:pPr>
      <w:r w:rsidRPr="00EB36D2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sz w:val="24"/>
          <w:szCs w:val="24"/>
        </w:rPr>
        <w:t xml:space="preserve"> – это простой текстовый способ хранения данных который в большинстве случаев используется для передачи данных по сети.</w:t>
      </w:r>
    </w:p>
    <w:p w14:paraId="48DFFF59" w14:textId="77777777" w:rsidR="00DC1AFB" w:rsidRPr="00EB36D2" w:rsidRDefault="00DC1AFB" w:rsidP="00DC1A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D3E68" w14:textId="5349777A" w:rsidR="00296CEA" w:rsidRPr="00EB36D2" w:rsidRDefault="00296CEA" w:rsidP="00296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>Синтаксис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14:paraId="4479621B" w14:textId="04491C3F" w:rsidR="00296CEA" w:rsidRPr="00EB36D2" w:rsidRDefault="00296CEA" w:rsidP="00296C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 xml:space="preserve">“:” – </w:t>
      </w:r>
      <w:r w:rsidRPr="00EB36D2">
        <w:rPr>
          <w:rFonts w:ascii="Times New Roman" w:hAnsi="Times New Roman" w:cs="Times New Roman"/>
          <w:sz w:val="24"/>
          <w:szCs w:val="24"/>
        </w:rPr>
        <w:t>отделяет имя от значения</w:t>
      </w:r>
    </w:p>
    <w:p w14:paraId="03CD5144" w14:textId="5FE82F60" w:rsidR="00296CEA" w:rsidRPr="00EB36D2" w:rsidRDefault="00296CEA" w:rsidP="00296C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>“;”</w:t>
      </w:r>
      <w:r w:rsidRPr="00EB36D2">
        <w:rPr>
          <w:rFonts w:ascii="Times New Roman" w:hAnsi="Times New Roman" w:cs="Times New Roman"/>
          <w:sz w:val="24"/>
          <w:szCs w:val="24"/>
        </w:rPr>
        <w:t xml:space="preserve"> – разделяет пары имя-значение</w:t>
      </w:r>
    </w:p>
    <w:p w14:paraId="696E55B5" w14:textId="5E50859B" w:rsidR="00296CEA" w:rsidRPr="00EB36D2" w:rsidRDefault="00296CEA" w:rsidP="00296C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 xml:space="preserve">“{” </w:t>
      </w:r>
      <w:r w:rsidRPr="00EB36D2">
        <w:rPr>
          <w:rFonts w:ascii="Times New Roman" w:hAnsi="Times New Roman" w:cs="Times New Roman"/>
          <w:sz w:val="24"/>
          <w:szCs w:val="24"/>
        </w:rPr>
        <w:t xml:space="preserve">и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“}”</w:t>
      </w:r>
      <w:r w:rsidRPr="00EB36D2">
        <w:rPr>
          <w:rFonts w:ascii="Times New Roman" w:hAnsi="Times New Roman" w:cs="Times New Roman"/>
          <w:sz w:val="24"/>
          <w:szCs w:val="24"/>
        </w:rPr>
        <w:t xml:space="preserve"> – для объектов</w:t>
      </w:r>
    </w:p>
    <w:p w14:paraId="522271E2" w14:textId="54D248B6" w:rsidR="00296CEA" w:rsidRPr="00EB36D2" w:rsidRDefault="00296CEA" w:rsidP="00296C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 xml:space="preserve">“[” </w:t>
      </w:r>
      <w:r w:rsidRPr="00EB36D2">
        <w:rPr>
          <w:rFonts w:ascii="Times New Roman" w:hAnsi="Times New Roman" w:cs="Times New Roman"/>
          <w:sz w:val="24"/>
          <w:szCs w:val="24"/>
        </w:rPr>
        <w:t xml:space="preserve">и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 xml:space="preserve">“]” – </w:t>
      </w:r>
      <w:r w:rsidRPr="00EB36D2">
        <w:rPr>
          <w:rFonts w:ascii="Times New Roman" w:hAnsi="Times New Roman" w:cs="Times New Roman"/>
          <w:sz w:val="24"/>
          <w:szCs w:val="24"/>
        </w:rPr>
        <w:t>для массивов</w:t>
      </w:r>
    </w:p>
    <w:p w14:paraId="223C5632" w14:textId="61C00639" w:rsidR="00296CEA" w:rsidRPr="00EB36D2" w:rsidRDefault="00296CEA" w:rsidP="00296C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>Типы данных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BBB1DF" w14:textId="4F7F5CFC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>Строковый (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B36D2">
        <w:rPr>
          <w:rFonts w:ascii="Times New Roman" w:hAnsi="Times New Roman" w:cs="Times New Roman"/>
          <w:sz w:val="24"/>
          <w:szCs w:val="24"/>
        </w:rPr>
        <w:t>)</w:t>
      </w:r>
    </w:p>
    <w:p w14:paraId="641F1B11" w14:textId="41961473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>Числовой (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EB36D2">
        <w:rPr>
          <w:rFonts w:ascii="Times New Roman" w:hAnsi="Times New Roman" w:cs="Times New Roman"/>
          <w:sz w:val="24"/>
          <w:szCs w:val="24"/>
        </w:rPr>
        <w:t>)</w:t>
      </w:r>
    </w:p>
    <w:p w14:paraId="2390B919" w14:textId="2BDC84CF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>Булевое (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EB36D2">
        <w:rPr>
          <w:rFonts w:ascii="Times New Roman" w:hAnsi="Times New Roman" w:cs="Times New Roman"/>
          <w:sz w:val="24"/>
          <w:szCs w:val="24"/>
        </w:rPr>
        <w:t>)</w:t>
      </w:r>
    </w:p>
    <w:p w14:paraId="1A7AEF84" w14:textId="77777777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 xml:space="preserve">Пустое значение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(Null)</w:t>
      </w:r>
    </w:p>
    <w:p w14:paraId="7A8E1154" w14:textId="408E6F27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(Object)</w:t>
      </w:r>
      <w:r w:rsidRPr="00EB3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AF593" w14:textId="2755DB06" w:rsidR="00296CEA" w:rsidRPr="00EB36D2" w:rsidRDefault="00296CEA" w:rsidP="00296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sz w:val="24"/>
          <w:szCs w:val="24"/>
        </w:rPr>
        <w:t xml:space="preserve">Массив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(Array)</w:t>
      </w:r>
    </w:p>
    <w:p w14:paraId="23C04CEC" w14:textId="7EB6FA7C" w:rsidR="00296CEA" w:rsidRPr="00EB36D2" w:rsidRDefault="00DC1AFB" w:rsidP="00A86E9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36D2">
        <w:rPr>
          <w:rFonts w:ascii="Times New Roman" w:hAnsi="Times New Roman" w:cs="Times New Roman"/>
          <w:b/>
          <w:sz w:val="24"/>
          <w:szCs w:val="24"/>
          <w:lang w:val="en-US"/>
        </w:rPr>
        <w:t>JSON Schema</w:t>
      </w:r>
    </w:p>
    <w:p w14:paraId="4CB4520B" w14:textId="26FAA28E" w:rsidR="00DC1AFB" w:rsidRPr="00EB36D2" w:rsidRDefault="00DC1AFB" w:rsidP="00DC1AFB">
      <w:pPr>
        <w:rPr>
          <w:rFonts w:ascii="Times New Roman" w:hAnsi="Times New Roman" w:cs="Times New Roman"/>
          <w:sz w:val="24"/>
          <w:szCs w:val="24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sz w:val="24"/>
          <w:szCs w:val="24"/>
        </w:rPr>
        <w:t xml:space="preserve">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EB36D2">
        <w:rPr>
          <w:rFonts w:ascii="Times New Roman" w:hAnsi="Times New Roman" w:cs="Times New Roman"/>
          <w:sz w:val="24"/>
          <w:szCs w:val="24"/>
        </w:rPr>
        <w:t xml:space="preserve"> </w:t>
      </w:r>
      <w:r w:rsidR="00A86E99" w:rsidRPr="00EB36D2">
        <w:rPr>
          <w:rFonts w:ascii="Times New Roman" w:hAnsi="Times New Roman" w:cs="Times New Roman"/>
          <w:sz w:val="24"/>
          <w:szCs w:val="24"/>
        </w:rPr>
        <w:t>–</w:t>
      </w:r>
      <w:r w:rsidRPr="00EB36D2">
        <w:rPr>
          <w:rFonts w:ascii="Times New Roman" w:hAnsi="Times New Roman" w:cs="Times New Roman"/>
          <w:sz w:val="24"/>
          <w:szCs w:val="24"/>
        </w:rPr>
        <w:t xml:space="preserve"> </w:t>
      </w:r>
      <w:r w:rsidR="00A86E99" w:rsidRPr="00EB36D2">
        <w:rPr>
          <w:rFonts w:ascii="Times New Roman" w:hAnsi="Times New Roman" w:cs="Times New Roman"/>
          <w:sz w:val="24"/>
          <w:szCs w:val="24"/>
        </w:rPr>
        <w:t xml:space="preserve">язык который позволяет аннотировать, валидировать и описывать </w:t>
      </w:r>
      <w:r w:rsidR="00A86E99" w:rsidRPr="00EB36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A86E99" w:rsidRPr="00EB36D2">
        <w:rPr>
          <w:rFonts w:ascii="Times New Roman" w:hAnsi="Times New Roman" w:cs="Times New Roman"/>
          <w:sz w:val="24"/>
          <w:szCs w:val="24"/>
        </w:rPr>
        <w:t xml:space="preserve"> документ. Тесть она дает возможность указать </w:t>
      </w:r>
      <w:r w:rsidR="00A86E99" w:rsidRPr="00EB36D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="00A86E99" w:rsidRPr="00EB36D2">
        <w:rPr>
          <w:rFonts w:ascii="Times New Roman" w:hAnsi="Times New Roman" w:cs="Times New Roman"/>
          <w:sz w:val="24"/>
          <w:szCs w:val="24"/>
        </w:rPr>
        <w:t xml:space="preserve"> - данные о том, что означают свойства объекта и какие значения допустимы для этих свойств.</w:t>
      </w:r>
    </w:p>
    <w:p w14:paraId="779B22F1" w14:textId="15986ADE" w:rsidR="00753647" w:rsidRPr="00EB36D2" w:rsidRDefault="00753647" w:rsidP="00753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D2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b/>
          <w:sz w:val="24"/>
          <w:szCs w:val="24"/>
        </w:rPr>
        <w:t xml:space="preserve"> объекты</w:t>
      </w:r>
    </w:p>
    <w:p w14:paraId="53C2650B" w14:textId="43B0FB07" w:rsidR="00A86E99" w:rsidRPr="00EB36D2" w:rsidRDefault="00A86E99" w:rsidP="00A86E99">
      <w:pPr>
        <w:rPr>
          <w:rFonts w:ascii="Times New Roman" w:hAnsi="Times New Roman" w:cs="Times New Roman"/>
          <w:sz w:val="24"/>
          <w:szCs w:val="24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sz w:val="24"/>
          <w:szCs w:val="24"/>
        </w:rPr>
        <w:t xml:space="preserve"> объекты заключены в фигурные скобки, записываются через пару ключ-значение, отделенных друг от друга двоеточием. Ключ имеет тип </w:t>
      </w:r>
      <w:r w:rsidRPr="00EB36D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B36D2">
        <w:rPr>
          <w:rFonts w:ascii="Times New Roman" w:hAnsi="Times New Roman" w:cs="Times New Roman"/>
          <w:sz w:val="24"/>
          <w:szCs w:val="24"/>
        </w:rPr>
        <w:t xml:space="preserve">. Пара ключ-значений отделены друг от друга. </w:t>
      </w:r>
    </w:p>
    <w:p w14:paraId="00F6521A" w14:textId="67659F4D" w:rsidR="00A86E99" w:rsidRPr="00EB36D2" w:rsidRDefault="00753647" w:rsidP="007536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D2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b/>
          <w:sz w:val="24"/>
          <w:szCs w:val="24"/>
        </w:rPr>
        <w:t xml:space="preserve"> массив</w:t>
      </w:r>
    </w:p>
    <w:p w14:paraId="5BFA249E" w14:textId="111BBBC0" w:rsidR="00753647" w:rsidRPr="00EB36D2" w:rsidRDefault="00753647" w:rsidP="00753647">
      <w:pPr>
        <w:rPr>
          <w:rFonts w:ascii="Times New Roman" w:hAnsi="Times New Roman" w:cs="Times New Roman"/>
          <w:sz w:val="24"/>
          <w:szCs w:val="24"/>
        </w:rPr>
      </w:pPr>
      <w:r w:rsidRPr="00EB36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B36D2">
        <w:rPr>
          <w:rFonts w:ascii="Times New Roman" w:hAnsi="Times New Roman" w:cs="Times New Roman"/>
          <w:sz w:val="24"/>
          <w:szCs w:val="24"/>
        </w:rPr>
        <w:t xml:space="preserve"> массив формируется при помощи квадратных скобок, является упорядоченным списком значений, может хранить сразу несколько типов значений. Значения в массиве перечисляются через запятую.</w:t>
      </w:r>
    </w:p>
    <w:p w14:paraId="569E543F" w14:textId="77777777" w:rsidR="00A86E99" w:rsidRPr="00EB36D2" w:rsidRDefault="00A86E99" w:rsidP="00A86E99">
      <w:pPr>
        <w:rPr>
          <w:rFonts w:ascii="Times New Roman" w:hAnsi="Times New Roman" w:cs="Times New Roman"/>
          <w:sz w:val="24"/>
          <w:szCs w:val="24"/>
        </w:rPr>
      </w:pPr>
    </w:p>
    <w:sectPr w:rsidR="00A86E99" w:rsidRPr="00EB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1075"/>
    <w:multiLevelType w:val="hybridMultilevel"/>
    <w:tmpl w:val="680E3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B5633"/>
    <w:multiLevelType w:val="hybridMultilevel"/>
    <w:tmpl w:val="60E00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C8"/>
    <w:rsid w:val="00296CEA"/>
    <w:rsid w:val="00753647"/>
    <w:rsid w:val="00A86E99"/>
    <w:rsid w:val="00DC1AFB"/>
    <w:rsid w:val="00DF5DC8"/>
    <w:rsid w:val="00E5161D"/>
    <w:rsid w:val="00E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12EE"/>
  <w15:chartTrackingRefBased/>
  <w15:docId w15:val="{1344CC8F-C268-43DE-B094-CCB9B815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2023-04-03T12:35:00Z</dcterms:created>
  <dcterms:modified xsi:type="dcterms:W3CDTF">2023-04-11T09:16:00Z</dcterms:modified>
</cp:coreProperties>
</file>