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= "Symbolic type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such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Prime."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Async&lt;a&gt; = "Asynchronous result monad where result is 'a'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such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F#."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MetaName = "Specifies which MetaFunction to call for a given Port for a given IPAddress."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MetaAddress = (IPAddress, Port, MetaName)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MetaContainer = Symbol -&gt; Async&lt;Symbol&gt;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MetaFn = (MetaAddress | MetaContainer) -&gt; Symbol -&gt; Async&lt;Symbol&gt;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LibreOffice/6.0.4.2$Windows_X86_64 LibreOffice_project/9b0d9b32d5dcda91d2f1a96dc04c645c450872bf</Application>
  <Pages>3</Pages>
  <Words>519</Words>
  <Characters>2560</Characters>
  <CharactersWithSpaces>3078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2018-08-11T13:46:02Z</dcterms:modified>
  <cp:revision>20</cp:revision>
  <dc:subject/>
  <dc:title/>
</cp:coreProperties>
</file>