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or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w:t>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f . g :=</w:t>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 xml:space="preserve">List&lt;a&gt; =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Nil</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Link</w:t>
      </w:r>
      <w:r>
        <w:rPr>
          <w:rFonts w:ascii="Courier New" w:hAnsi="Courier New"/>
          <w:b w:val="false"/>
          <w:i w:val="false"/>
          <w:color w:val="000000"/>
          <w:sz w:val="18"/>
          <w:u w:val="none"/>
          <w:lang w:val="en"/>
        </w:rPr>
        <w:t xml:space="preserve"> of (a, List&lt;a&gt;)</w:t>
      </w:r>
    </w:p>
    <w:p>
      <w:pPr>
        <w:pStyle w:val="Normal"/>
        <w:spacing w:lineRule="auto" w:line="276" w:before="0" w:after="0"/>
        <w:rPr/>
      </w:pPr>
      <w:r>
        <w:rPr>
          <w:rFonts w:ascii="Courier New" w:hAnsi="Courier New"/>
          <w:b w:val="false"/>
          <w:i w:val="false"/>
          <w:color w:val="000000"/>
          <w:sz w:val="18"/>
          <w:u w:val="none"/>
          <w:lang w:val="en"/>
        </w:rPr>
        <w:t xml:space="preserve">Map&lt;a, b&gt; = </w:t>
      </w:r>
      <w:r>
        <w:rPr>
          <w:rFonts w:ascii="Courier New" w:hAnsi="Courier New"/>
          <w:b w:val="false"/>
          <w:i w:val="false"/>
          <w:color w:val="000000"/>
          <w:sz w:val="18"/>
          <w:u w:val="none"/>
          <w:lang w:val="en"/>
        </w:rPr>
        <w:t>| Nil | Link of (a, b,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return&lt;a&gt; : a</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MonadPlus&lt;m; Monoid&lt;m&gt;; Monad&lt;m&gt;&gt;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const a _ = a</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setToStream&lt;a&gt;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Stream&lt;Either&lt;a, b&gt;&gt;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w:t>
      </w:r>
      <w:r>
        <w:rPr>
          <w:rFonts w:ascii="Courier New" w:hAnsi="Courier New"/>
          <w:b w:val="false"/>
          <w:i w:val="false"/>
          <w:color w:val="000000"/>
          <w:sz w:val="18"/>
          <w:u w:val="none"/>
          <w:lang w:val="en"/>
        </w:rPr>
        <w:t xml:space="preserve">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w:t>
      </w:r>
      <w:r>
        <w:rPr>
          <w:rFonts w:ascii="Courier New" w:hAnsi="Courier New"/>
          <w:b w:val="false"/>
          <w:i w:val="false"/>
          <w:color w:val="000000"/>
          <w:sz w:val="18"/>
          <w:u w:val="none"/>
          <w:lang w:val="en"/>
        </w:rPr>
        <w:t>&lt;a, b&gt;</w:t>
      </w:r>
      <w:r>
        <w:rPr>
          <w:rFonts w:ascii="Courier New" w:hAnsi="Courier New"/>
          <w:b w:val="false"/>
          <w:i w:val="false"/>
          <w:color w:val="000000"/>
          <w:sz w:val="18"/>
          <w:u w:val="none"/>
          <w:lang w:val="en"/>
        </w:rPr>
        <w:t xml:space="preserve"> (vsync : Vsync&lt;a&gt;) (f : a -&gt; Vsync&lt;b&gt;) : Vsync&lt;b&gt; = Axiom "</w:t>
      </w:r>
      <w:r>
        <w:rPr>
          <w:rFonts w:ascii="Courier New" w:hAnsi="Courier New"/>
          <w:b w:val="false"/>
          <w:i w:val="false"/>
          <w:color w:val="000000"/>
          <w:sz w:val="18"/>
          <w:u w:val="none"/>
          <w:lang w:val="en"/>
        </w:rPr>
        <w:t>Create a potentially asynchronous operation."</w:t>
      </w:r>
    </w:p>
    <w:p>
      <w:pPr>
        <w:pStyle w:val="Normal"/>
        <w:spacing w:lineRule="auto" w:line="276" w:before="0" w:after="0"/>
        <w:rPr/>
      </w:pPr>
      <w:r>
        <w:rPr>
          <w:rFonts w:ascii="Courier New" w:hAnsi="Courier New"/>
          <w:b w:val="false"/>
          <w:i w:val="false"/>
          <w:color w:val="000000"/>
          <w:sz w:val="18"/>
          <w:u w:val="none"/>
          <w:lang w:val="en"/>
        </w:rPr>
        <w:t>v</w:t>
      </w:r>
      <w:r>
        <w:rPr>
          <w:rFonts w:ascii="Courier New" w:hAnsi="Courier New"/>
          <w:b w:val="false"/>
          <w:i w:val="false"/>
          <w:color w:val="000000"/>
          <w:sz w:val="18"/>
          <w:u w:val="none"/>
          <w:lang w:val="en"/>
        </w:rPr>
        <w:t>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bind </w:t>
      </w:r>
      <w:r>
        <w:rPr>
          <w:rFonts w:ascii="Courier New" w:hAnsi="Courier New"/>
          <w:b w:val="false"/>
          <w:i w:val="false"/>
          <w:color w:val="000000"/>
          <w:sz w:val="18"/>
          <w:u w:val="none"/>
          <w:lang w:val="en"/>
        </w:rPr>
        <w:t>=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w:t>
      </w:r>
      <w:r>
        <w:rPr>
          <w:rFonts w:ascii="Courier New" w:hAnsi="Courier New"/>
          <w:b w:val="false"/>
          <w:i w:val="false"/>
          <w:color w:val="000000"/>
          <w:sz w:val="18"/>
          <w:u w:val="none"/>
          <w:lang w:val="en"/>
        </w:rPr>
        <w:t>Port = Whole</w:t>
      </w:r>
    </w:p>
    <w:p>
      <w:pPr>
        <w:pStyle w:val="Normal"/>
        <w:spacing w:lineRule="auto" w:line="276" w:before="0" w:after="0"/>
        <w:rPr/>
      </w:pPr>
      <w:r>
        <w:rPr>
          <w:rFonts w:ascii="Courier New" w:hAnsi="Courier New"/>
          <w:b w:val="false"/>
          <w:i w:val="false"/>
          <w:color w:val="000000"/>
          <w:sz w:val="18"/>
          <w:u w:val="none"/>
          <w:lang w:val="en"/>
        </w:rPr>
        <w:t xml:space="preserve">Endpoint = (IPAddress, </w:t>
      </w:r>
      <w:r>
        <w:rPr>
          <w:rFonts w:ascii="Courier New" w:hAnsi="Courier New"/>
          <w:b w:val="false"/>
          <w:i w:val="false"/>
          <w:color w:val="000000"/>
          <w:sz w:val="18"/>
          <w:u w:val="none"/>
          <w:lang w:val="en"/>
        </w:rPr>
        <w:t>Network</w:t>
      </w:r>
      <w:r>
        <w:rPr>
          <w:rFonts w:ascii="Courier New" w:hAnsi="Courier New"/>
          <w:b w:val="false"/>
          <w:i w:val="false"/>
          <w:color w:val="000000"/>
          <w:sz w:val="18"/>
          <w:u w:val="none"/>
          <w:lang w:val="en"/>
        </w:rPr>
        <w:t>Port)</w:t>
      </w:r>
    </w:p>
    <w:p>
      <w:pPr>
        <w:pStyle w:val="Normal"/>
        <w:spacing w:lineRule="auto" w:line="276" w:before="0" w:after="0"/>
        <w:rPr/>
      </w:pPr>
      <w:r>
        <w:rPr>
          <w:rFonts w:ascii="Courier New" w:hAnsi="Courier New"/>
          <w:b w:val="false"/>
          <w:i w:val="false"/>
          <w:color w:val="000000"/>
          <w:sz w:val="18"/>
          <w:u w:val="none"/>
          <w:lang w:val="en"/>
        </w:rPr>
        <w:t xml:space="preserve">Intent = String // the intended meaning of a MetaFunction (indexes </w:t>
      </w:r>
      <w:r>
        <w:rPr>
          <w:rFonts w:ascii="Courier New" w:hAnsi="Courier New"/>
          <w:b w:val="false"/>
          <w:i w:val="false"/>
          <w:color w:val="000000"/>
          <w:sz w:val="18"/>
          <w:u w:val="none"/>
          <w:lang w:val="en"/>
        </w:rPr>
        <w:t>a MetaFunction</w:t>
      </w:r>
      <w:r>
        <w:rPr>
          <w:rFonts w:ascii="Courier New" w:hAnsi="Courier New"/>
          <w:b w:val="false"/>
          <w:i w:val="false"/>
          <w:color w:val="000000"/>
          <w:sz w:val="18"/>
          <w:u w:val="none"/>
          <w:lang w:val="en"/>
        </w:rPr>
        <w:t xml:space="preserve"> from a </w:t>
      </w:r>
      <w:r>
        <w:rPr>
          <w:rFonts w:ascii="Courier New" w:hAnsi="Courier New"/>
          <w:b w:val="false"/>
          <w:i w:val="false"/>
          <w:color w:val="000000"/>
          <w:sz w:val="18"/>
          <w:u w:val="none"/>
          <w:lang w:val="en"/>
        </w:rPr>
        <w:t>P</w:t>
      </w:r>
      <w:r>
        <w:rPr>
          <w:rFonts w:ascii="Courier New" w:hAnsi="Courier New"/>
          <w:b w:val="false"/>
          <w:i w:val="false"/>
          <w:color w:val="000000"/>
          <w:sz w:val="18"/>
          <w:u w:val="none"/>
          <w:lang w:val="en"/>
        </w:rPr>
        <w:t xml:space="preserve">rovider – </w:t>
      </w:r>
      <w:r>
        <w:rPr>
          <w:rFonts w:ascii="Courier New" w:hAnsi="Courier New"/>
          <w:b w:val="false"/>
          <w:i w:val="false"/>
          <w:color w:val="000000"/>
          <w:sz w:val="18"/>
          <w:u w:val="none"/>
          <w:lang w:val="en"/>
        </w:rPr>
        <w:t>see below</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 xml:space="preserve">Provider =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1072</TotalTime>
  <Application>LibreOffice/6.0.4.2$Windows_X86_64 LibreOffice_project/9b0d9b32d5dcda91d2f1a96dc04c645c450872bf</Application>
  <Pages>6</Pages>
  <Words>1175</Words>
  <Characters>5337</Characters>
  <CharactersWithSpaces>6667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2018-08-21T23:26:09Z</dcterms:modified>
  <cp:revision>245</cp:revision>
  <dc:subject/>
  <dc:title/>
</cp:coreProperties>
</file>