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d65f6c7af79494899261b47474b849a91392f7c"/>
    <w:p>
      <w:pPr>
        <w:pStyle w:val="Heading1"/>
      </w:pPr>
      <w:r>
        <w:t xml:space="preserve">Lead Generation SaaS for Installers – Australian Market Analysis</w:t>
      </w:r>
    </w:p>
    <w:p>
      <w:pPr>
        <w:pStyle w:val="FirstParagraph"/>
      </w:pPr>
      <w:r>
        <w:t xml:space="preserve">The Australian home-services sector is massive – the construction industry generated</w:t>
      </w:r>
      <w:r>
        <w:t xml:space="preserve"> </w:t>
      </w:r>
      <w:r>
        <w:rPr>
          <w:b/>
          <w:bCs/>
        </w:rPr>
        <w:t xml:space="preserve">$568 billion</w:t>
      </w:r>
      <w:r>
        <w:t xml:space="preserve"> </w:t>
      </w:r>
      <w:r>
        <w:t xml:space="preserve">in 2022–23, with tradie (subcontractor) services contributing about</w:t>
      </w:r>
      <w:r>
        <w:t xml:space="preserve"> </w:t>
      </w:r>
      <w:r>
        <w:rPr>
          <w:b/>
          <w:bCs/>
        </w:rPr>
        <w:t xml:space="preserve">$248 billion</w:t>
      </w:r>
      <w:hyperlink r:id="rId21">
        <w:r>
          <w:rPr>
            <w:rStyle w:val="Hyperlink"/>
          </w:rPr>
          <w:t xml:space="preserve">[1]</w:t>
        </w:r>
      </w:hyperlink>
      <w:r>
        <w:t xml:space="preserve">. NSW and Victoria alone account for roughly</w:t>
      </w:r>
      <w:r>
        <w:t xml:space="preserve"> </w:t>
      </w:r>
      <w:r>
        <w:rPr>
          <w:b/>
          <w:bCs/>
        </w:rPr>
        <w:t xml:space="preserve">$184 billion</w:t>
      </w:r>
      <w:r>
        <w:t xml:space="preserve"> </w:t>
      </w:r>
      <w:r>
        <w:t xml:space="preserve">and</w:t>
      </w:r>
      <w:r>
        <w:t xml:space="preserve"> </w:t>
      </w:r>
      <w:r>
        <w:rPr>
          <w:b/>
          <w:bCs/>
        </w:rPr>
        <w:t xml:space="preserve">$153 billion</w:t>
      </w:r>
      <w:r>
        <w:t xml:space="preserve"> </w:t>
      </w:r>
      <w:r>
        <w:t xml:space="preserve">of this income</w:t>
      </w:r>
      <w:hyperlink r:id="rId22">
        <w:r>
          <w:rPr>
            <w:rStyle w:val="Hyperlink"/>
          </w:rPr>
          <w:t xml:space="preserve">[2]</w:t>
        </w:r>
      </w:hyperlink>
      <w:r>
        <w:t xml:space="preserve">. Hipages, Australia’s leading tradie marketplace, pegs the total tradie market at</w:t>
      </w:r>
      <w:r>
        <w:t xml:space="preserve"> </w:t>
      </w:r>
      <w:r>
        <w:rPr>
          <w:b/>
          <w:bCs/>
        </w:rPr>
        <w:t xml:space="preserve">$142 billion</w:t>
      </w:r>
      <w:r>
        <w:t xml:space="preserve"> </w:t>
      </w:r>
      <w:r>
        <w:t xml:space="preserve">(residential ~$54 billion)</w:t>
      </w:r>
      <w:hyperlink r:id="rId23">
        <w:r>
          <w:rPr>
            <w:rStyle w:val="Hyperlink"/>
          </w:rPr>
          <w:t xml:space="preserve">[3]</w:t>
        </w:r>
      </w:hyperlink>
      <w:r>
        <w:t xml:space="preserve"> </w:t>
      </w:r>
      <w:r>
        <w:t xml:space="preserve">and estimates</w:t>
      </w:r>
      <w:r>
        <w:t xml:space="preserve"> </w:t>
      </w:r>
      <w:r>
        <w:rPr>
          <w:b/>
          <w:bCs/>
        </w:rPr>
        <w:t xml:space="preserve">382,000</w:t>
      </w:r>
      <w:r>
        <w:t xml:space="preserve"> </w:t>
      </w:r>
      <w:r>
        <w:t xml:space="preserve">trade businesses across Aus+NZ</w:t>
      </w:r>
      <w:hyperlink r:id="rId24">
        <w:r>
          <w:rPr>
            <w:rStyle w:val="Hyperlink"/>
          </w:rPr>
          <w:t xml:space="preserve">[4]</w:t>
        </w:r>
      </w:hyperlink>
      <w:r>
        <w:t xml:space="preserve">. Meanwhile, ABS data shows ~</w:t>
      </w:r>
      <w:r>
        <w:rPr>
          <w:b/>
          <w:bCs/>
        </w:rPr>
        <w:t xml:space="preserve">1.9 million</w:t>
      </w:r>
      <w:r>
        <w:t xml:space="preserve"> </w:t>
      </w:r>
      <w:r>
        <w:t xml:space="preserve">Australians work as “tradies” (construction trade workers)</w:t>
      </w:r>
      <w:hyperlink r:id="rId25">
        <w:r>
          <w:rPr>
            <w:rStyle w:val="Hyperlink"/>
          </w:rPr>
          <w:t xml:space="preserve">[5]</w:t>
        </w:r>
      </w:hyperlink>
      <w:r>
        <w:t xml:space="preserve">. Home renovation spending has surged (over</w:t>
      </w:r>
      <w:r>
        <w:t xml:space="preserve"> </w:t>
      </w:r>
      <w:r>
        <w:rPr>
          <w:b/>
          <w:bCs/>
        </w:rPr>
        <w:t xml:space="preserve">$54 billion</w:t>
      </w:r>
      <w:r>
        <w:t xml:space="preserve"> </w:t>
      </w:r>
      <w:r>
        <w:t xml:space="preserve">in the past year</w:t>
      </w:r>
      <w:hyperlink r:id="rId26">
        <w:r>
          <w:rPr>
            <w:rStyle w:val="Hyperlink"/>
          </w:rPr>
          <w:t xml:space="preserve">[6]</w:t>
        </w:r>
      </w:hyperlink>
      <w:r>
        <w:t xml:space="preserve">), and 244,000 Australian homes need new bathrooms in 2024–25 (HIA data)</w:t>
      </w:r>
      <w:hyperlink r:id="rId27">
        <w:r>
          <w:rPr>
            <w:rStyle w:val="Hyperlink"/>
          </w:rPr>
          <w:t xml:space="preserve">[7]</w:t>
        </w:r>
      </w:hyperlink>
      <w:r>
        <w:t xml:space="preserve">. In sum, there is huge demand for installer services (electrical, plumbing, solar, HVAC, etc.), indicating a large addressable market for a lead-generation platform.</w:t>
      </w:r>
    </w:p>
    <w:bookmarkStart w:id="32" w:name="target-audience-and-needs"/>
    <w:p>
      <w:pPr>
        <w:pStyle w:val="Heading2"/>
      </w:pPr>
      <w:r>
        <w:t xml:space="preserve">Target Audience and Needs</w:t>
      </w:r>
    </w:p>
    <w:p>
      <w:pPr>
        <w:pStyle w:val="Compact"/>
        <w:numPr>
          <w:ilvl w:val="0"/>
          <w:numId w:val="1001"/>
        </w:numPr>
      </w:pPr>
      <w:r>
        <w:rPr>
          <w:b/>
          <w:bCs/>
        </w:rPr>
        <w:t xml:space="preserve">Customers (Homeowners/Businesses)</w:t>
      </w:r>
      <w:r>
        <w:t xml:space="preserve"> </w:t>
      </w:r>
      <w:r>
        <w:t xml:space="preserve">– People needing installation or home improvement work. They want</w:t>
      </w:r>
      <w:r>
        <w:t xml:space="preserve"> </w:t>
      </w:r>
      <w:r>
        <w:rPr>
          <w:b/>
          <w:bCs/>
        </w:rPr>
        <w:t xml:space="preserve">trusted, timely installers</w:t>
      </w:r>
      <w:r>
        <w:t xml:space="preserve"> </w:t>
      </w:r>
      <w:r>
        <w:t xml:space="preserve">and fair quotes. However, many struggle to find available tradies: surveys show</w:t>
      </w:r>
      <w:r>
        <w:t xml:space="preserve"> </w:t>
      </w:r>
      <w:r>
        <w:rPr>
          <w:b/>
          <w:bCs/>
        </w:rPr>
        <w:t xml:space="preserve">43% of Australians</w:t>
      </w:r>
      <w:r>
        <w:t xml:space="preserve"> </w:t>
      </w:r>
      <w:r>
        <w:t xml:space="preserve">say tradies are “never available” when needed</w:t>
      </w:r>
      <w:hyperlink r:id="rId28">
        <w:r>
          <w:rPr>
            <w:rStyle w:val="Hyperlink"/>
          </w:rPr>
          <w:t xml:space="preserve">[8]</w:t>
        </w:r>
      </w:hyperlink>
      <w:r>
        <w:t xml:space="preserve">. Roughly</w:t>
      </w:r>
      <w:r>
        <w:t xml:space="preserve"> </w:t>
      </w:r>
      <w:r>
        <w:rPr>
          <w:b/>
          <w:bCs/>
        </w:rPr>
        <w:t xml:space="preserve">70%</w:t>
      </w:r>
      <w:r>
        <w:t xml:space="preserve"> </w:t>
      </w:r>
      <w:r>
        <w:t xml:space="preserve">rely on word-of-mouth referrals</w:t>
      </w:r>
      <w:hyperlink r:id="rId29">
        <w:r>
          <w:rPr>
            <w:rStyle w:val="Hyperlink"/>
          </w:rPr>
          <w:t xml:space="preserve">[9]</w:t>
        </w:r>
      </w:hyperlink>
      <w:r>
        <w:t xml:space="preserve">, and are underserved by technology, creating demand for online solutions.</w:t>
      </w:r>
    </w:p>
    <w:p>
      <w:pPr>
        <w:pStyle w:val="Compact"/>
        <w:numPr>
          <w:ilvl w:val="0"/>
          <w:numId w:val="1001"/>
        </w:numPr>
      </w:pPr>
      <w:r>
        <w:rPr>
          <w:b/>
          <w:bCs/>
        </w:rPr>
        <w:t xml:space="preserve">Installers (Tradespeople/Companies)</w:t>
      </w:r>
      <w:r>
        <w:t xml:space="preserve"> </w:t>
      </w:r>
      <w:r>
        <w:t xml:space="preserve">– Licensed installers (plumbers, electricians, builders, solar technicians, etc.) with an ABN. These range from solo operators to small firms. There are ~</w:t>
      </w:r>
      <w:r>
        <w:rPr>
          <w:b/>
          <w:bCs/>
        </w:rPr>
        <w:t xml:space="preserve">175,000</w:t>
      </w:r>
      <w:r>
        <w:t xml:space="preserve"> </w:t>
      </w:r>
      <w:r>
        <w:t xml:space="preserve">tradie businesses in Australia</w:t>
      </w:r>
      <w:hyperlink r:id="rId30">
        <w:r>
          <w:rPr>
            <w:rStyle w:val="Hyperlink"/>
          </w:rPr>
          <w:t xml:space="preserve">[10]</w:t>
        </w:r>
      </w:hyperlink>
      <w:r>
        <w:t xml:space="preserve"> </w:t>
      </w:r>
      <w:r>
        <w:t xml:space="preserve">(hipages’ estimate), so even capturing a small share is significant. Many installers face</w:t>
      </w:r>
      <w:r>
        <w:t xml:space="preserve"> </w:t>
      </w:r>
      <w:r>
        <w:rPr>
          <w:b/>
          <w:bCs/>
        </w:rPr>
        <w:t xml:space="preserve">critical pain points</w:t>
      </w:r>
      <w:r>
        <w:t xml:space="preserve">: they waste time on admin (quoting, scheduling, invoicing) and can’t fully tap demand. Studies report</w:t>
      </w:r>
      <w:r>
        <w:t xml:space="preserve"> </w:t>
      </w:r>
      <w:r>
        <w:rPr>
          <w:b/>
          <w:bCs/>
        </w:rPr>
        <w:t xml:space="preserve">1 in 4 tradies</w:t>
      </w:r>
      <w:r>
        <w:t xml:space="preserve"> </w:t>
      </w:r>
      <w:r>
        <w:t xml:space="preserve">decline jobs due to administrative overload – costing ~$120K in lost revenue per tradie</w:t>
      </w:r>
      <w:hyperlink r:id="rId31">
        <w:r>
          <w:rPr>
            <w:rStyle w:val="Hyperlink"/>
          </w:rPr>
          <w:t xml:space="preserve">[11]</w:t>
        </w:r>
      </w:hyperlink>
      <w:r>
        <w:t xml:space="preserve">. Only</w:t>
      </w:r>
      <w:r>
        <w:t xml:space="preserve"> </w:t>
      </w:r>
      <w:r>
        <w:rPr>
          <w:b/>
          <w:bCs/>
        </w:rPr>
        <w:t xml:space="preserve">~30%</w:t>
      </w:r>
      <w:r>
        <w:t xml:space="preserve"> </w:t>
      </w:r>
      <w:r>
        <w:t xml:space="preserve">of tradies use digital marketing or lead apps</w:t>
      </w:r>
      <w:hyperlink r:id="rId29">
        <w:r>
          <w:rPr>
            <w:rStyle w:val="Hyperlink"/>
          </w:rPr>
          <w:t xml:space="preserve">[9]</w:t>
        </w:r>
      </w:hyperlink>
      <w:r>
        <w:t xml:space="preserve">, so most could benefit from a streamlined lead platform with management tools. Modern installers also appreciate mobile tools for efficiency – for example, managing jobs on-the-go (see figure below).</w:t>
      </w:r>
      <w:r>
        <w:br/>
      </w:r>
      <w:r>
        <w:rPr>
          <w:i/>
          <w:iCs/>
        </w:rPr>
        <w:t xml:space="preserve">Figure: A tradesperson using a mobile app to receive leads and manage jobs.</w:t>
      </w:r>
    </w:p>
    <w:p>
      <w:pPr>
        <w:pStyle w:val="FirstParagraph"/>
      </w:pPr>
      <w:r>
        <w:t xml:space="preserve">Installers increasingly want</w:t>
      </w:r>
      <w:r>
        <w:t xml:space="preserve"> </w:t>
      </w:r>
      <w:r>
        <w:rPr>
          <w:b/>
          <w:bCs/>
        </w:rPr>
        <w:t xml:space="preserve">end-to-end solutions</w:t>
      </w:r>
      <w:r>
        <w:t xml:space="preserve">: receiving qualified leads and then quoting, scheduling, invoicing and collecting payment from one interface. Many tradies (especially younger ones) are open to software: ServiceTitan’s survey found</w:t>
      </w:r>
      <w:r>
        <w:t xml:space="preserve"> </w:t>
      </w:r>
      <w:r>
        <w:rPr>
          <w:b/>
          <w:bCs/>
        </w:rPr>
        <w:t xml:space="preserve">0% use cold-calling, only 17% use SEO or email marketing</w:t>
      </w:r>
      <w:hyperlink r:id="rId29">
        <w:r>
          <w:rPr>
            <w:rStyle w:val="Hyperlink"/>
          </w:rPr>
          <w:t xml:space="preserve">[9]</w:t>
        </w:r>
      </w:hyperlink>
      <w:r>
        <w:t xml:space="preserve">, meaning a well-promoted platform could attract broad adoption. In summary, the platform’s target users are: (a) home-service consumers who need installers, and (b) installers seeking more jobs and efficient workflow tools. Both groups show clear demand for better digital connection and management.</w:t>
      </w:r>
    </w:p>
    <w:bookmarkEnd w:id="32"/>
    <w:bookmarkStart w:id="42" w:name="competitive-landscape"/>
    <w:p>
      <w:pPr>
        <w:pStyle w:val="Heading2"/>
      </w:pPr>
      <w:r>
        <w:t xml:space="preserve">Competitive Landscape</w:t>
      </w:r>
    </w:p>
    <w:p>
      <w:pPr>
        <w:pStyle w:val="FirstParagraph"/>
      </w:pPr>
      <w:r>
        <w:t xml:space="preserve">Australia’s lead-gen SaaS space is competitive. Key players include:</w:t>
      </w:r>
    </w:p>
    <w:p>
      <w:pPr>
        <w:numPr>
          <w:ilvl w:val="0"/>
          <w:numId w:val="1002"/>
        </w:numPr>
      </w:pPr>
      <w:r>
        <w:rPr>
          <w:b/>
          <w:bCs/>
        </w:rPr>
        <w:t xml:space="preserve">Hipages (ASX:HPG)</w:t>
      </w:r>
      <w:r>
        <w:t xml:space="preserve"> </w:t>
      </w:r>
      <w:r>
        <w:t xml:space="preserve">– #1 marketplace connecting homeowners to tradies. It has ~33,000 subscribed tradies and over</w:t>
      </w:r>
      <w:r>
        <w:t xml:space="preserve"> </w:t>
      </w:r>
      <w:r>
        <w:rPr>
          <w:b/>
          <w:bCs/>
        </w:rPr>
        <w:t xml:space="preserve">5 million</w:t>
      </w:r>
      <w:r>
        <w:t xml:space="preserve"> </w:t>
      </w:r>
      <w:r>
        <w:t xml:space="preserve">job postings to date</w:t>
      </w:r>
      <w:hyperlink r:id="rId33">
        <w:r>
          <w:rPr>
            <w:rStyle w:val="Hyperlink"/>
          </w:rPr>
          <w:t xml:space="preserve">[12]</w:t>
        </w:r>
      </w:hyperlink>
      <w:r>
        <w:t xml:space="preserve">. Hipages delivers ~100,000 new job leads per month</w:t>
      </w:r>
      <w:hyperlink r:id="rId33">
        <w:r>
          <w:rPr>
            <w:rStyle w:val="Hyperlink"/>
          </w:rPr>
          <w:t xml:space="preserve">[12]</w:t>
        </w:r>
      </w:hyperlink>
      <w:r>
        <w:t xml:space="preserve"> </w:t>
      </w:r>
      <w:r>
        <w:t xml:space="preserve">and recently shifted to an integrated SaaS (“Tradiecore”) with quoting and scheduling tools</w:t>
      </w:r>
      <w:hyperlink r:id="rId34">
        <w:r>
          <w:rPr>
            <w:rStyle w:val="Hyperlink"/>
          </w:rPr>
          <w:t xml:space="preserve">[13]</w:t>
        </w:r>
      </w:hyperlink>
      <w:r>
        <w:t xml:space="preserve">. It charges ~$129–$429+GST per month for 150–580 lead credits</w:t>
      </w:r>
      <w:hyperlink r:id="rId35">
        <w:r>
          <w:rPr>
            <w:rStyle w:val="Hyperlink"/>
          </w:rPr>
          <w:t xml:space="preserve">[14]</w:t>
        </w:r>
      </w:hyperlink>
      <w:hyperlink r:id="rId36">
        <w:r>
          <w:rPr>
            <w:rStyle w:val="Hyperlink"/>
          </w:rPr>
          <w:t xml:space="preserve">[15]</w:t>
        </w:r>
      </w:hyperlink>
      <w:r>
        <w:t xml:space="preserve">.</w:t>
      </w:r>
      <w:r>
        <w:t xml:space="preserve"> </w:t>
      </w:r>
      <w:r>
        <w:rPr>
          <w:i/>
          <w:iCs/>
        </w:rPr>
        <w:t xml:space="preserve">Strengths:</w:t>
      </w:r>
      <w:r>
        <w:t xml:space="preserve"> </w:t>
      </w:r>
      <w:r>
        <w:t xml:space="preserve">brand awareness (68% of tradies know it</w:t>
      </w:r>
      <w:hyperlink r:id="rId37">
        <w:r>
          <w:rPr>
            <w:rStyle w:val="Hyperlink"/>
          </w:rPr>
          <w:t xml:space="preserve">[16]</w:t>
        </w:r>
      </w:hyperlink>
      <w:r>
        <w:t xml:space="preserve">), large network, full-featured app.</w:t>
      </w:r>
      <w:r>
        <w:t xml:space="preserve"> </w:t>
      </w:r>
      <w:r>
        <w:rPr>
          <w:i/>
          <w:iCs/>
        </w:rPr>
        <w:t xml:space="preserve">Weaknesses:</w:t>
      </w:r>
      <w:r>
        <w:t xml:space="preserve"> </w:t>
      </w:r>
      <w:r>
        <w:t xml:space="preserve">heavy competition among subscribers and relatively high fees can discourage small tradies.</w:t>
      </w:r>
    </w:p>
    <w:p>
      <w:pPr>
        <w:numPr>
          <w:ilvl w:val="0"/>
          <w:numId w:val="1002"/>
        </w:numPr>
      </w:pPr>
      <w:r>
        <w:rPr>
          <w:b/>
          <w:bCs/>
        </w:rPr>
        <w:t xml:space="preserve">ServiceSeeking</w:t>
      </w:r>
      <w:r>
        <w:t xml:space="preserve"> </w:t>
      </w:r>
      <w:r>
        <w:t xml:space="preserve">– Another large online marketplace. It has</w:t>
      </w:r>
      <w:r>
        <w:t xml:space="preserve"> </w:t>
      </w:r>
      <w:r>
        <w:rPr>
          <w:b/>
          <w:bCs/>
        </w:rPr>
        <w:t xml:space="preserve">100,000 businesses</w:t>
      </w:r>
      <w:r>
        <w:t xml:space="preserve"> </w:t>
      </w:r>
      <w:r>
        <w:t xml:space="preserve">registered, with</w:t>
      </w:r>
      <w:r>
        <w:t xml:space="preserve"> </w:t>
      </w:r>
      <w:r>
        <w:rPr>
          <w:b/>
          <w:bCs/>
        </w:rPr>
        <w:t xml:space="preserve">1.5 million jobs listed</w:t>
      </w:r>
      <w:r>
        <w:t xml:space="preserve"> </w:t>
      </w:r>
      <w:r>
        <w:t xml:space="preserve">and</w:t>
      </w:r>
      <w:r>
        <w:t xml:space="preserve"> </w:t>
      </w:r>
      <w:r>
        <w:rPr>
          <w:b/>
          <w:bCs/>
        </w:rPr>
        <w:t xml:space="preserve">5.5 million quotes</w:t>
      </w:r>
      <w:r>
        <w:t xml:space="preserve"> </w:t>
      </w:r>
      <w:r>
        <w:t xml:space="preserve">exchanged</w:t>
      </w:r>
      <w:hyperlink r:id="rId38">
        <w:r>
          <w:rPr>
            <w:rStyle w:val="Hyperlink"/>
          </w:rPr>
          <w:t xml:space="preserve">[17]</w:t>
        </w:r>
      </w:hyperlink>
      <w:r>
        <w:t xml:space="preserve">. Their model involves membership plans tailored by lead volume and competition</w:t>
      </w:r>
      <w:hyperlink r:id="rId39">
        <w:r>
          <w:rPr>
            <w:rStyle w:val="Hyperlink"/>
          </w:rPr>
          <w:t xml:space="preserve">[18]</w:t>
        </w:r>
      </w:hyperlink>
      <w:r>
        <w:t xml:space="preserve">.</w:t>
      </w:r>
      <w:r>
        <w:t xml:space="preserve"> </w:t>
      </w:r>
      <w:r>
        <w:rPr>
          <w:i/>
          <w:iCs/>
        </w:rPr>
        <w:t xml:space="preserve">Strengths:</w:t>
      </w:r>
      <w:r>
        <w:t xml:space="preserve"> </w:t>
      </w:r>
      <w:r>
        <w:t xml:space="preserve">broad user base, flexible pricing by area/lead volume.</w:t>
      </w:r>
      <w:r>
        <w:t xml:space="preserve"> </w:t>
      </w:r>
      <w:r>
        <w:rPr>
          <w:i/>
          <w:iCs/>
        </w:rPr>
        <w:t xml:space="preserve">Weaknesses:</w:t>
      </w:r>
      <w:r>
        <w:t xml:space="preserve"> </w:t>
      </w:r>
      <w:r>
        <w:t xml:space="preserve">less focus on in-app job management; user interface not as modern; still a bidding-for-leads model which can frustrate some tradies.</w:t>
      </w:r>
    </w:p>
    <w:p>
      <w:pPr>
        <w:numPr>
          <w:ilvl w:val="0"/>
          <w:numId w:val="1002"/>
        </w:numPr>
      </w:pPr>
      <w:r>
        <w:rPr>
          <w:b/>
          <w:bCs/>
        </w:rPr>
        <w:t xml:space="preserve">Oneflare</w:t>
      </w:r>
      <w:r>
        <w:t xml:space="preserve"> </w:t>
      </w:r>
      <w:r>
        <w:t xml:space="preserve">– A lead platform with ~80,000 businesses on record</w:t>
      </w:r>
      <w:hyperlink r:id="rId40">
        <w:r>
          <w:rPr>
            <w:rStyle w:val="Hyperlink"/>
          </w:rPr>
          <w:t xml:space="preserve">[19]</w:t>
        </w:r>
      </w:hyperlink>
      <w:r>
        <w:t xml:space="preserve">. It matches customers to trades based on service and location.</w:t>
      </w:r>
      <w:r>
        <w:t xml:space="preserve"> </w:t>
      </w:r>
      <w:r>
        <w:rPr>
          <w:i/>
          <w:iCs/>
        </w:rPr>
        <w:t xml:space="preserve">Strengths:</w:t>
      </w:r>
      <w:r>
        <w:t xml:space="preserve"> </w:t>
      </w:r>
      <w:r>
        <w:t xml:space="preserve">wide range of categories, subscription pricing available.</w:t>
      </w:r>
      <w:r>
        <w:t xml:space="preserve"> </w:t>
      </w:r>
      <w:r>
        <w:rPr>
          <w:i/>
          <w:iCs/>
        </w:rPr>
        <w:t xml:space="preserve">Weaknesses:</w:t>
      </w:r>
      <w:r>
        <w:t xml:space="preserve"> </w:t>
      </w:r>
      <w:r>
        <w:t xml:space="preserve">High competition per lead and older platform feel.</w:t>
      </w:r>
    </w:p>
    <w:p>
      <w:pPr>
        <w:numPr>
          <w:ilvl w:val="0"/>
          <w:numId w:val="1002"/>
        </w:numPr>
      </w:pPr>
      <w:r>
        <w:rPr>
          <w:b/>
          <w:bCs/>
        </w:rPr>
        <w:t xml:space="preserve">Airtasker</w:t>
      </w:r>
      <w:r>
        <w:t xml:space="preserve"> </w:t>
      </w:r>
      <w:r>
        <w:t xml:space="preserve">– A general gig economy app used by tradies too. Has high volume of short-term tasks.</w:t>
      </w:r>
      <w:r>
        <w:t xml:space="preserve"> </w:t>
      </w:r>
      <w:r>
        <w:rPr>
          <w:i/>
          <w:iCs/>
        </w:rPr>
        <w:t xml:space="preserve">Strengths:</w:t>
      </w:r>
      <w:r>
        <w:t xml:space="preserve"> </w:t>
      </w:r>
      <w:r>
        <w:t xml:space="preserve">Millions of users, flexible bidding.</w:t>
      </w:r>
      <w:r>
        <w:t xml:space="preserve"> </w:t>
      </w:r>
      <w:r>
        <w:rPr>
          <w:i/>
          <w:iCs/>
        </w:rPr>
        <w:t xml:space="preserve">Weaknesses:</w:t>
      </w:r>
      <w:r>
        <w:t xml:space="preserve"> </w:t>
      </w:r>
      <w:r>
        <w:t xml:space="preserve">Not tradie-focused; tasks can be low-value or one-off; tradies often complain of low-quality or low-priced leads.</w:t>
      </w:r>
    </w:p>
    <w:p>
      <w:pPr>
        <w:numPr>
          <w:ilvl w:val="0"/>
          <w:numId w:val="1002"/>
        </w:numPr>
      </w:pPr>
      <w:r>
        <w:rPr>
          <w:b/>
          <w:bCs/>
        </w:rPr>
        <w:t xml:space="preserve">Yellow Pages / Sensis</w:t>
      </w:r>
      <w:r>
        <w:t xml:space="preserve"> </w:t>
      </w:r>
      <w:r>
        <w:t xml:space="preserve">– The veteran directory with digital transition. Many trades still list here.</w:t>
      </w:r>
      <w:r>
        <w:t xml:space="preserve"> </w:t>
      </w:r>
      <w:r>
        <w:rPr>
          <w:i/>
          <w:iCs/>
        </w:rPr>
        <w:t xml:space="preserve">Strengths:</w:t>
      </w:r>
      <w:r>
        <w:t xml:space="preserve"> </w:t>
      </w:r>
      <w:r>
        <w:t xml:space="preserve">Established brand; a backup for some tradies.</w:t>
      </w:r>
      <w:r>
        <w:t xml:space="preserve"> </w:t>
      </w:r>
      <w:r>
        <w:rPr>
          <w:i/>
          <w:iCs/>
        </w:rPr>
        <w:t xml:space="preserve">Weaknesses:</w:t>
      </w:r>
      <w:r>
        <w:t xml:space="preserve"> </w:t>
      </w:r>
      <w:r>
        <w:t xml:space="preserve">Less lead-gen oriented; declining usage by younger consumers.</w:t>
      </w:r>
    </w:p>
    <w:p>
      <w:pPr>
        <w:numPr>
          <w:ilvl w:val="0"/>
          <w:numId w:val="1002"/>
        </w:numPr>
      </w:pPr>
      <w:r>
        <w:rPr>
          <w:b/>
          <w:bCs/>
        </w:rPr>
        <w:t xml:space="preserve">Local/Regional Sites and Word-of-Mouth</w:t>
      </w:r>
      <w:r>
        <w:t xml:space="preserve"> </w:t>
      </w:r>
      <w:r>
        <w:t xml:space="preserve">– Many trades rely on local Facebook groups, community boards and personal networks for leads</w:t>
      </w:r>
      <w:hyperlink r:id="rId41">
        <w:r>
          <w:rPr>
            <w:rStyle w:val="Hyperlink"/>
          </w:rPr>
          <w:t xml:space="preserve">[20]</w:t>
        </w:r>
      </w:hyperlink>
      <w:r>
        <w:t xml:space="preserve">. This informal channel highlights a</w:t>
      </w:r>
      <w:r>
        <w:t xml:space="preserve"> </w:t>
      </w:r>
      <w:r>
        <w:rPr>
          <w:b/>
          <w:bCs/>
        </w:rPr>
        <w:t xml:space="preserve">gap</w:t>
      </w:r>
      <w:r>
        <w:t xml:space="preserve">: homeowners trust local referrals but many quality installs are not visible in those channels.</w:t>
      </w:r>
    </w:p>
    <w:p>
      <w:pPr>
        <w:pStyle w:val="FirstParagraph"/>
      </w:pPr>
      <w:r>
        <w:rPr>
          <w:b/>
          <w:bCs/>
        </w:rPr>
        <w:t xml:space="preserve">Competitive Gap:</w:t>
      </w:r>
      <w:r>
        <w:t xml:space="preserve"> </w:t>
      </w:r>
      <w:r>
        <w:t xml:space="preserve">None of these competitors perfectly combines</w:t>
      </w:r>
      <w:r>
        <w:t xml:space="preserve"> </w:t>
      </w:r>
      <w:r>
        <w:rPr>
          <w:b/>
          <w:bCs/>
        </w:rPr>
        <w:t xml:space="preserve">targeted local lead-gen</w:t>
      </w:r>
      <w:r>
        <w:t xml:space="preserve"> </w:t>
      </w:r>
      <w:r>
        <w:t xml:space="preserve">with</w:t>
      </w:r>
      <w:r>
        <w:t xml:space="preserve"> </w:t>
      </w:r>
      <w:r>
        <w:rPr>
          <w:b/>
          <w:bCs/>
        </w:rPr>
        <w:t xml:space="preserve">integrated business tools for installers</w:t>
      </w:r>
      <w:r>
        <w:t xml:space="preserve"> </w:t>
      </w:r>
      <w:r>
        <w:t xml:space="preserve">in one package. Hipages has moved toward SaaS, but still only ~19% market penetration</w:t>
      </w:r>
      <w:hyperlink r:id="rId30">
        <w:r>
          <w:rPr>
            <w:rStyle w:val="Hyperlink"/>
          </w:rPr>
          <w:t xml:space="preserve">[10]</w:t>
        </w:r>
      </w:hyperlink>
      <w:r>
        <w:t xml:space="preserve">. Many tradies (especially small businesses) still use manual methods or are unwilling to pay high fees. This leaves room for a new entrant focusing on improved UX, flexible pricing (e.g. pay-per-lead or low entry tier), and aggressive outreach to less-served trades or regions.</w:t>
      </w:r>
    </w:p>
    <w:bookmarkEnd w:id="42"/>
    <w:bookmarkStart w:id="44" w:name="business-model-and-revenue-strategy"/>
    <w:p>
      <w:pPr>
        <w:pStyle w:val="Heading2"/>
      </w:pPr>
      <w:r>
        <w:t xml:space="preserve">Business Model and Revenue Strategy</w:t>
      </w:r>
    </w:p>
    <w:p>
      <w:pPr>
        <w:pStyle w:val="FirstParagraph"/>
      </w:pPr>
      <w:r>
        <w:t xml:space="preserve">The platform will offer a</w:t>
      </w:r>
      <w:r>
        <w:t xml:space="preserve"> </w:t>
      </w:r>
      <w:r>
        <w:rPr>
          <w:b/>
          <w:bCs/>
        </w:rPr>
        <w:t xml:space="preserve">dual revenue model</w:t>
      </w:r>
      <w:r>
        <w:t xml:space="preserve">:</w:t>
      </w:r>
    </w:p>
    <w:p>
      <w:pPr>
        <w:numPr>
          <w:ilvl w:val="0"/>
          <w:numId w:val="1003"/>
        </w:numPr>
      </w:pPr>
      <w:r>
        <w:rPr>
          <w:b/>
          <w:bCs/>
        </w:rPr>
        <w:t xml:space="preserve">Lead Sales:</w:t>
      </w:r>
      <w:r>
        <w:t xml:space="preserve"> </w:t>
      </w:r>
      <w:r>
        <w:t xml:space="preserve">Customers post jobs or requests on the site, which become leads. Installers can purchase leads via subscription credits or pay-per-lead. Subscriptions bundle a number of leads (credits) per month. For example, pricing could mirror hipages-style tiers (e.g.</w:t>
      </w:r>
      <w:r>
        <w:t xml:space="preserve"> </w:t>
      </w:r>
      <w:r>
        <w:rPr>
          <w:b/>
          <w:bCs/>
        </w:rPr>
        <w:t xml:space="preserve">Starter</w:t>
      </w:r>
      <w:r>
        <w:t xml:space="preserve"> </w:t>
      </w:r>
      <w:r>
        <w:t xml:space="preserve">~$100/month for 100 credits,</w:t>
      </w:r>
      <w:r>
        <w:t xml:space="preserve"> </w:t>
      </w:r>
      <w:r>
        <w:rPr>
          <w:b/>
          <w:bCs/>
        </w:rPr>
        <w:t xml:space="preserve">Business</w:t>
      </w:r>
      <w:r>
        <w:t xml:space="preserve"> </w:t>
      </w:r>
      <w:r>
        <w:t xml:space="preserve">~$200 for 250,</w:t>
      </w:r>
      <w:r>
        <w:t xml:space="preserve"> </w:t>
      </w:r>
      <w:r>
        <w:rPr>
          <w:b/>
          <w:bCs/>
        </w:rPr>
        <w:t xml:space="preserve">Premium</w:t>
      </w:r>
      <w:r>
        <w:t xml:space="preserve"> </w:t>
      </w:r>
      <w:r>
        <w:t xml:space="preserve">~$400 for 600)</w:t>
      </w:r>
      <w:hyperlink r:id="rId35">
        <w:r>
          <w:rPr>
            <w:rStyle w:val="Hyperlink"/>
          </w:rPr>
          <w:t xml:space="preserve">[14]</w:t>
        </w:r>
      </w:hyperlink>
      <w:hyperlink r:id="rId36">
        <w:r>
          <w:rPr>
            <w:rStyle w:val="Hyperlink"/>
          </w:rPr>
          <w:t xml:space="preserve">[15]</w:t>
        </w:r>
      </w:hyperlink>
      <w:r>
        <w:t xml:space="preserve">. Unused credits roll over for a limited time to add value. Non-subscribed installers might also buy individual leads at a higher per-lead rate ($15–$30 each), e.g. for urgent jobs.</w:t>
      </w:r>
    </w:p>
    <w:p>
      <w:pPr>
        <w:numPr>
          <w:ilvl w:val="0"/>
          <w:numId w:val="1003"/>
        </w:numPr>
      </w:pPr>
      <w:r>
        <w:rPr>
          <w:b/>
          <w:bCs/>
        </w:rPr>
        <w:t xml:space="preserve">SaaS Subscription (Installers):</w:t>
      </w:r>
      <w:r>
        <w:t xml:space="preserve"> </w:t>
      </w:r>
      <w:r>
        <w:t xml:space="preserve">Separate or bundled plans that unlock productivity features in our app: quoting/invoicing tools, job scheduling, client messaging, payment processing and CRM integration. These increase installer efficiency and loyalty. For instance, all paid plans could include an app that automatically creates quotes from accepted leads, syncs with Xero/QuickBooks, and helps collect online payments. Monthly fees would reflect this added value (e.g. $50–$100 extra for higher tiers).</w:t>
      </w:r>
    </w:p>
    <w:p>
      <w:pPr>
        <w:pStyle w:val="FirstParagraph"/>
      </w:pPr>
      <w:r>
        <w:t xml:space="preserve">To illustrate viability:</w:t>
      </w:r>
      <w:r>
        <w:t xml:space="preserve"> </w:t>
      </w:r>
      <w:r>
        <w:rPr>
          <w:b/>
          <w:bCs/>
        </w:rPr>
        <w:t xml:space="preserve">Hipages</w:t>
      </w:r>
      <w:r>
        <w:t xml:space="preserve"> </w:t>
      </w:r>
      <w:r>
        <w:t xml:space="preserve">generates ~$83 million/year from ~33k tradies (ARR ~$2,500 per tradie)</w:t>
      </w:r>
      <w:hyperlink r:id="rId43">
        <w:r>
          <w:rPr>
            <w:rStyle w:val="Hyperlink"/>
          </w:rPr>
          <w:t xml:space="preserve">[21]</w:t>
        </w:r>
      </w:hyperlink>
      <w:r>
        <w:t xml:space="preserve">. Our startup could scale similarly as customers grow. Even capturing a small fraction of NSW+VIC installers (say 1–2% of 175k = 2,000–3,500 installers) at $1,200–$2,400 ARR would yield $2–$8 million revenue. Combined with per-lead sales to non-subscribers, total earnings would rise further.</w:t>
      </w:r>
    </w:p>
    <w:p>
      <w:pPr>
        <w:pStyle w:val="BodyText"/>
      </w:pPr>
      <w:r>
        <w:rPr>
          <w:b/>
          <w:bCs/>
        </w:rPr>
        <w:t xml:space="preserve">Installers’ ROI:</w:t>
      </w:r>
      <w:r>
        <w:t xml:space="preserve"> </w:t>
      </w:r>
      <w:r>
        <w:t xml:space="preserve">Tradies should see clear ROI – e.g. if a $30 lead results in a $1,000 job, the cost is justified. Customers need a better experience, so higher-priced leads (&gt;$30) could be sold for high-value niches (solar, renovations).</w:t>
      </w:r>
    </w:p>
    <w:p>
      <w:pPr>
        <w:pStyle w:val="BodyText"/>
      </w:pPr>
      <w:r>
        <w:rPr>
          <w:i/>
          <w:iCs/>
        </w:rPr>
        <w:t xml:space="preserve">Figure: Installers benefit from a mobile app to manage and quote jobs on-the-go.</w:t>
      </w:r>
    </w:p>
    <w:bookmarkEnd w:id="44"/>
    <w:bookmarkStart w:id="46" w:name="marketing-and-growth-strategy"/>
    <w:p>
      <w:pPr>
        <w:pStyle w:val="Heading2"/>
      </w:pPr>
      <w:r>
        <w:t xml:space="preserve">Marketing and Growth Strategy</w:t>
      </w:r>
    </w:p>
    <w:p>
      <w:pPr>
        <w:pStyle w:val="FirstParagraph"/>
      </w:pPr>
      <w:r>
        <w:rPr>
          <w:b/>
          <w:bCs/>
        </w:rPr>
        <w:t xml:space="preserve">Phase 1 (NSW &amp; VIC Launch):</w:t>
      </w:r>
      <w:r>
        <w:t xml:space="preserve"> </w:t>
      </w:r>
      <w:r>
        <w:t xml:space="preserve">Focus on metropolitan Sydney and Melbourne (population ~15M). These states account for ~60% of tradie income</w:t>
      </w:r>
      <w:hyperlink r:id="rId22">
        <w:r>
          <w:rPr>
            <w:rStyle w:val="Hyperlink"/>
          </w:rPr>
          <w:t xml:space="preserve">[2]</w:t>
        </w:r>
      </w:hyperlink>
      <w:r>
        <w:t xml:space="preserve">. Key tactics:</w:t>
      </w:r>
    </w:p>
    <w:p>
      <w:pPr>
        <w:pStyle w:val="Compact"/>
        <w:numPr>
          <w:ilvl w:val="0"/>
          <w:numId w:val="1004"/>
        </w:numPr>
      </w:pPr>
      <w:r>
        <w:rPr>
          <w:b/>
          <w:bCs/>
        </w:rPr>
        <w:t xml:space="preserve">SEO &amp; Content:</w:t>
      </w:r>
      <w:r>
        <w:t xml:space="preserve"> </w:t>
      </w:r>
      <w:r>
        <w:t xml:space="preserve">Develop a website optimized for local service keywords (e.g. “electrician Sydney”, “solar installer Melbourne”). Publish helpful guides (e.g. “How to find a reliable tradesman”) and case studies to attract organic traffic.</w:t>
      </w:r>
    </w:p>
    <w:p>
      <w:pPr>
        <w:pStyle w:val="Compact"/>
        <w:numPr>
          <w:ilvl w:val="0"/>
          <w:numId w:val="1004"/>
        </w:numPr>
      </w:pPr>
      <w:r>
        <w:rPr>
          <w:b/>
          <w:bCs/>
        </w:rPr>
        <w:t xml:space="preserve">Google Ads:</w:t>
      </w:r>
      <w:r>
        <w:t xml:space="preserve"> </w:t>
      </w:r>
      <w:r>
        <w:t xml:space="preserve">Run targeted PPC campaigns on high-intent keywords (e.g. “plumber near me”). Even modest budgets can yield leads: in Australia, plumbing leads can average $20–$35 each</w:t>
      </w:r>
      <w:hyperlink r:id="rId45">
        <w:r>
          <w:rPr>
            <w:rStyle w:val="Hyperlink"/>
          </w:rPr>
          <w:t xml:space="preserve">[22]</w:t>
        </w:r>
      </w:hyperlink>
      <w:r>
        <w:t xml:space="preserve">, so a $10k/month spend might deliver ~300–500 leads.</w:t>
      </w:r>
    </w:p>
    <w:p>
      <w:pPr>
        <w:pStyle w:val="Compact"/>
        <w:numPr>
          <w:ilvl w:val="0"/>
          <w:numId w:val="1004"/>
        </w:numPr>
      </w:pPr>
      <w:r>
        <w:rPr>
          <w:b/>
          <w:bCs/>
        </w:rPr>
        <w:t xml:space="preserve">Facebook/Instagram:</w:t>
      </w:r>
      <w:r>
        <w:t xml:space="preserve"> </w:t>
      </w:r>
      <w:r>
        <w:t xml:space="preserve">Use geo-targeted ads to homeowners in NSW/VIC, showcasing success stories and promotions (e.g. discounted first lead). Engage in local community groups.</w:t>
      </w:r>
    </w:p>
    <w:p>
      <w:pPr>
        <w:pStyle w:val="Compact"/>
        <w:numPr>
          <w:ilvl w:val="0"/>
          <w:numId w:val="1004"/>
        </w:numPr>
      </w:pPr>
      <w:r>
        <w:rPr>
          <w:b/>
          <w:bCs/>
        </w:rPr>
        <w:t xml:space="preserve">Partnerships:</w:t>
      </w:r>
      <w:r>
        <w:t xml:space="preserve"> </w:t>
      </w:r>
      <w:r>
        <w:t xml:space="preserve">Collaborate with retailers (e.g. Bunnings, IKEA) so their customers who buy installations can be directed to our platform. Similar partner-sourced leads gave Hipages exclusive leads.</w:t>
      </w:r>
    </w:p>
    <w:p>
      <w:pPr>
        <w:pStyle w:val="Compact"/>
        <w:numPr>
          <w:ilvl w:val="0"/>
          <w:numId w:val="1004"/>
        </w:numPr>
      </w:pPr>
      <w:r>
        <w:rPr>
          <w:b/>
          <w:bCs/>
        </w:rPr>
        <w:t xml:space="preserve">Local Media:</w:t>
      </w:r>
      <w:r>
        <w:t xml:space="preserve"> </w:t>
      </w:r>
      <w:r>
        <w:t xml:space="preserve">Advertise in trade magazines and local radio/paper in key suburbs. Sponsor trade events or home shows in NSW/VIC to raise brand awareness among installers and homeowners.</w:t>
      </w:r>
    </w:p>
    <w:p>
      <w:pPr>
        <w:pStyle w:val="FirstParagraph"/>
      </w:pPr>
      <w:r>
        <w:rPr>
          <w:b/>
          <w:bCs/>
        </w:rPr>
        <w:t xml:space="preserve">Phase 2 (National Rollout):</w:t>
      </w:r>
      <w:r>
        <w:t xml:space="preserve"> </w:t>
      </w:r>
      <w:r>
        <w:t xml:space="preserve">Once traction is proven, expand marketing across Australia. Scale up Google Ads to Queensland, WA, etc., and invest more in digital channels. Leverage satisfied installer testimonials for viral growth. Consider referral incentives: installers refer peers, customers refer new jobs.</w:t>
      </w:r>
    </w:p>
    <w:p>
      <w:pPr>
        <w:pStyle w:val="BodyText"/>
      </w:pPr>
      <w:r>
        <w:rPr>
          <w:b/>
          <w:bCs/>
        </w:rPr>
        <w:t xml:space="preserve">Installers’ Education:</w:t>
      </w:r>
      <w:r>
        <w:t xml:space="preserve"> </w:t>
      </w:r>
      <w:r>
        <w:t xml:space="preserve">Emphasize the platform as a business-growth tool. Many tradies currently use only word-of-mouth or their own website</w:t>
      </w:r>
      <w:hyperlink r:id="rId29">
        <w:r>
          <w:rPr>
            <w:rStyle w:val="Hyperlink"/>
          </w:rPr>
          <w:t xml:space="preserve">[9]</w:t>
        </w:r>
      </w:hyperlink>
      <w:r>
        <w:t xml:space="preserve">. Marketing to tradies will highlight how the app frees up admin time and fills empty schedules. Webinars and direct sales outreach can help onboard hesitant tradies.</w:t>
      </w:r>
    </w:p>
    <w:p>
      <w:pPr>
        <w:pStyle w:val="BodyText"/>
      </w:pPr>
      <w:r>
        <w:rPr>
          <w:b/>
          <w:bCs/>
        </w:rPr>
        <w:t xml:space="preserve">Customer Acquisition (Homeowners):</w:t>
      </w:r>
      <w:r>
        <w:t xml:space="preserve"> </w:t>
      </w:r>
      <w:r>
        <w:t xml:space="preserve">Offer a simple job-post interface. Use Google Local Services Ads or partnerships with property sites (e.g. domain.com.au) to funnel renovation seekers to post on our site. Provide instant quote estimates or messaging to keep users engaged.</w:t>
      </w:r>
    </w:p>
    <w:bookmarkEnd w:id="46"/>
    <w:bookmarkStart w:id="47" w:name="budget-scenarios-and-revenue-forecasts"/>
    <w:p>
      <w:pPr>
        <w:pStyle w:val="Heading2"/>
      </w:pPr>
      <w:r>
        <w:t xml:space="preserve">Budget Scenarios and Revenue Forecasts</w:t>
      </w:r>
    </w:p>
    <w:p>
      <w:pPr>
        <w:pStyle w:val="FirstParagraph"/>
      </w:pPr>
      <w:r>
        <w:t xml:space="preserve">We outline three growth scenarios (monthly marketing/ad budget → expected leads → revenue), illustrating realistic versus aggressive plans:</w:t>
      </w:r>
    </w:p>
    <w:p>
      <w:pPr>
        <w:numPr>
          <w:ilvl w:val="0"/>
          <w:numId w:val="1005"/>
        </w:numPr>
      </w:pPr>
      <w:r>
        <w:rPr>
          <w:b/>
          <w:bCs/>
        </w:rPr>
        <w:t xml:space="preserve">Standard (Conservative Growth)</w:t>
      </w:r>
      <w:r>
        <w:t xml:space="preserve"> </w:t>
      </w:r>
      <w:r>
        <w:t xml:space="preserve">– ~$10,000/month marketing budget. Assuming ~$30 average cost per qualified lead, ~</w:t>
      </w:r>
      <w:r>
        <w:rPr>
          <w:b/>
          <w:bCs/>
        </w:rPr>
        <w:t xml:space="preserve">300 leads/month</w:t>
      </w:r>
      <w:r>
        <w:t xml:space="preserve">. Leads sold at ~$20 each →</w:t>
      </w:r>
      <w:r>
        <w:t xml:space="preserve"> </w:t>
      </w:r>
      <w:r>
        <w:rPr>
          <w:b/>
          <w:bCs/>
        </w:rPr>
        <w:t xml:space="preserve">$6,000 revenue/mo</w:t>
      </w:r>
      <w:r>
        <w:t xml:space="preserve">. Meanwhile, we gradually sign up installers; e.g. 20 installers at $100/mo =</w:t>
      </w:r>
      <w:r>
        <w:t xml:space="preserve"> </w:t>
      </w:r>
      <w:r>
        <w:rPr>
          <w:b/>
          <w:bCs/>
        </w:rPr>
        <w:t xml:space="preserve">$2,000/mo</w:t>
      </w:r>
      <w:r>
        <w:t xml:space="preserve"> </w:t>
      </w:r>
      <w:r>
        <w:t xml:space="preserve">recurring. Total ~</w:t>
      </w:r>
      <w:r>
        <w:rPr>
          <w:b/>
          <w:bCs/>
        </w:rPr>
        <w:t xml:space="preserve">$8,000/mo</w:t>
      </w:r>
      <w:r>
        <w:t xml:space="preserve">. Year1 NSW/VIC traction might reach ~100 subscribers (~$120k ARR) and ~2,000 leads.</w:t>
      </w:r>
    </w:p>
    <w:p>
      <w:pPr>
        <w:numPr>
          <w:ilvl w:val="0"/>
          <w:numId w:val="1005"/>
        </w:numPr>
      </w:pPr>
      <w:r>
        <w:rPr>
          <w:b/>
          <w:bCs/>
        </w:rPr>
        <w:t xml:space="preserve">Advanced (Accelerated Growth)</w:t>
      </w:r>
      <w:r>
        <w:t xml:space="preserve"> </w:t>
      </w:r>
      <w:r>
        <w:t xml:space="preserve">– ~$30,000/month budget. ~</w:t>
      </w:r>
      <w:r>
        <w:rPr>
          <w:b/>
          <w:bCs/>
        </w:rPr>
        <w:t xml:space="preserve">1,000 leads/month</w:t>
      </w:r>
      <w:r>
        <w:t xml:space="preserve">. Lead sales ~$20,000/mo; installers 50 at $150/mo → $7,500. Total ~$27,500/mo. By end of Year1, perhaps 200+ installers and thousands of leads, pushing annual revenue into</w:t>
      </w:r>
      <w:r>
        <w:t xml:space="preserve"> </w:t>
      </w:r>
      <w:r>
        <w:rPr>
          <w:b/>
          <w:bCs/>
        </w:rPr>
        <w:t xml:space="preserve">mid-six figures</w:t>
      </w:r>
      <w:r>
        <w:t xml:space="preserve">.</w:t>
      </w:r>
    </w:p>
    <w:p>
      <w:pPr>
        <w:numPr>
          <w:ilvl w:val="0"/>
          <w:numId w:val="1005"/>
        </w:numPr>
      </w:pPr>
      <w:r>
        <w:rPr>
          <w:b/>
          <w:bCs/>
        </w:rPr>
        <w:t xml:space="preserve">Aggressive (Rapid Scale)</w:t>
      </w:r>
      <w:r>
        <w:t xml:space="preserve"> </w:t>
      </w:r>
      <w:r>
        <w:t xml:space="preserve">– ~$100,000/month. ~</w:t>
      </w:r>
      <w:r>
        <w:rPr>
          <w:b/>
          <w:bCs/>
        </w:rPr>
        <w:t xml:space="preserve">3,000+ leads/month</w:t>
      </w:r>
      <w:r>
        <w:t xml:space="preserve">. Lead revenue ~$60,000/mo; installers 200 at $200/mo → $40,000. Total ~$100,000+/mo. With heavy nationwide marketing, Year1 could see 1,000+ installers (&gt;$1M ARR) and 30k+ leads handled, reaching</w:t>
      </w:r>
      <w:r>
        <w:t xml:space="preserve"> </w:t>
      </w:r>
      <w:r>
        <w:rPr>
          <w:b/>
          <w:bCs/>
        </w:rPr>
        <w:t xml:space="preserve">seven-figure</w:t>
      </w:r>
      <w:r>
        <w:t xml:space="preserve"> </w:t>
      </w:r>
      <w:r>
        <w:t xml:space="preserve">revenues within 2 years.</w:t>
      </w:r>
    </w:p>
    <w:p>
      <w:pPr>
        <w:pStyle w:val="FirstParagraph"/>
      </w:pPr>
      <w:r>
        <w:t xml:space="preserve">These projections depend on conversion and retention; even in conservative mode, the model quickly becomes self-sustaining as installer churn is low (they renew if jobs flow). The key is balancing</w:t>
      </w:r>
      <w:r>
        <w:t xml:space="preserve"> </w:t>
      </w:r>
      <w:r>
        <w:rPr>
          <w:b/>
          <w:bCs/>
        </w:rPr>
        <w:t xml:space="preserve">lead volume</w:t>
      </w:r>
      <w:r>
        <w:t xml:space="preserve"> </w:t>
      </w:r>
      <w:r>
        <w:t xml:space="preserve">with</w:t>
      </w:r>
      <w:r>
        <w:t xml:space="preserve"> </w:t>
      </w:r>
      <w:r>
        <w:rPr>
          <w:b/>
          <w:bCs/>
        </w:rPr>
        <w:t xml:space="preserve">lead cost</w:t>
      </w:r>
      <w:r>
        <w:t xml:space="preserve">: high budgets drive down cost-per-lead via scale, while more leads sold and subscriptions taken up compound revenue. (Note: these figures are illustrative; actual costs/returns will vary. Industry data suggests costs-per-lead for trades often range tens of dollars</w:t>
      </w:r>
      <w:hyperlink r:id="rId45">
        <w:r>
          <w:rPr>
            <w:rStyle w:val="Hyperlink"/>
          </w:rPr>
          <w:t xml:space="preserve">[22]</w:t>
        </w:r>
      </w:hyperlink>
      <w:r>
        <w:t xml:space="preserve">.)</w:t>
      </w:r>
    </w:p>
    <w:bookmarkEnd w:id="47"/>
    <w:bookmarkStart w:id="48" w:name="Xbef5aa3984bec5998f6839394214c7f58386dd1"/>
    <w:p>
      <w:pPr>
        <w:pStyle w:val="Heading2"/>
      </w:pPr>
      <w:r>
        <w:t xml:space="preserve">Strengths, Weaknesses, Opportunities, Threats</w:t>
      </w:r>
    </w:p>
    <w:p>
      <w:pPr>
        <w:numPr>
          <w:ilvl w:val="0"/>
          <w:numId w:val="1006"/>
        </w:numPr>
      </w:pPr>
      <w:r>
        <w:rPr>
          <w:b/>
          <w:bCs/>
        </w:rPr>
        <w:t xml:space="preserve">Strengths:</w:t>
      </w:r>
      <w:r>
        <w:t xml:space="preserve"> </w:t>
      </w:r>
      <w:r>
        <w:t xml:space="preserve">A focused platform combining lead-generation with installer workflow tools meets clear market needs. Early-mover advantage in underserved niches (e.g. specialized installers). Agile pricing models (subscription vs pay-per-lead) can attract both small and larger tradies. Mobile app integration and partnerships provide value-added differentiation.</w:t>
      </w:r>
    </w:p>
    <w:p>
      <w:pPr>
        <w:numPr>
          <w:ilvl w:val="0"/>
          <w:numId w:val="1006"/>
        </w:numPr>
      </w:pPr>
      <w:r>
        <w:rPr>
          <w:b/>
          <w:bCs/>
        </w:rPr>
        <w:t xml:space="preserve">Weaknesses:</w:t>
      </w:r>
      <w:r>
        <w:t xml:space="preserve"> </w:t>
      </w:r>
      <w:r>
        <w:t xml:space="preserve">As a new entrant, brand recognition is low. Initial user base will be small, so network effects grow slowly. Building both the tech and market awareness requires capital. Overhead (development, support) must be managed carefully, especially if a large marketing burn is needed.</w:t>
      </w:r>
    </w:p>
    <w:p>
      <w:pPr>
        <w:numPr>
          <w:ilvl w:val="0"/>
          <w:numId w:val="1006"/>
        </w:numPr>
      </w:pPr>
      <w:r>
        <w:rPr>
          <w:b/>
          <w:bCs/>
        </w:rPr>
        <w:t xml:space="preserve">Opportunities:</w:t>
      </w:r>
      <w:r>
        <w:t xml:space="preserve"> </w:t>
      </w:r>
      <w:r>
        <w:t xml:space="preserve">Digital adoption among tradies is still low</w:t>
      </w:r>
      <w:hyperlink r:id="rId29">
        <w:r>
          <w:rPr>
            <w:rStyle w:val="Hyperlink"/>
          </w:rPr>
          <w:t xml:space="preserve">[9]</w:t>
        </w:r>
      </w:hyperlink>
      <w:r>
        <w:t xml:space="preserve">, so education and convenience can win customers. Hipages reports only ~19% of tradies are subscribed</w:t>
      </w:r>
      <w:hyperlink r:id="rId30">
        <w:r>
          <w:rPr>
            <w:rStyle w:val="Hyperlink"/>
          </w:rPr>
          <w:t xml:space="preserve">[10]</w:t>
        </w:r>
      </w:hyperlink>
      <w:r>
        <w:t xml:space="preserve">, leaving 80% to target. Regulatory/tax incentives for businesses, plus sustained renovation boom, bolster demand. New markets (e.g. green energy installs) are expanding.</w:t>
      </w:r>
    </w:p>
    <w:p>
      <w:pPr>
        <w:numPr>
          <w:ilvl w:val="0"/>
          <w:numId w:val="1006"/>
        </w:numPr>
      </w:pPr>
      <w:r>
        <w:rPr>
          <w:b/>
          <w:bCs/>
        </w:rPr>
        <w:t xml:space="preserve">Threats:</w:t>
      </w:r>
      <w:r>
        <w:t xml:space="preserve"> </w:t>
      </w:r>
      <w:r>
        <w:t xml:space="preserve">Incumbents will defend their turf. Hipages is publicly funded and could slash prices or improve features. Customer acquisition costs may rise as we scale. Tradespeople are wary of subscription costs and may juggle multiple platforms. Economic downturns could reduce discretionary renovation spending.</w:t>
      </w:r>
    </w:p>
    <w:bookmarkEnd w:id="48"/>
    <w:bookmarkStart w:id="49" w:name="implementation-roadmap"/>
    <w:p>
      <w:pPr>
        <w:pStyle w:val="Heading2"/>
      </w:pPr>
      <w:r>
        <w:t xml:space="preserve">Implementation Roadmap</w:t>
      </w:r>
    </w:p>
    <w:p>
      <w:pPr>
        <w:pStyle w:val="Compact"/>
        <w:numPr>
          <w:ilvl w:val="0"/>
          <w:numId w:val="1007"/>
        </w:numPr>
      </w:pPr>
      <w:r>
        <w:rPr>
          <w:b/>
          <w:bCs/>
        </w:rPr>
        <w:t xml:space="preserve">Development (Months 0–6):</w:t>
      </w:r>
      <w:r>
        <w:t xml:space="preserve"> </w:t>
      </w:r>
      <w:r>
        <w:t xml:space="preserve">Build MVP website and installer mobile app. Core features: user job-post form, installer signup/profile pages, basic lead delivery (email/push). Include simple quoting/invoicing module for pilot.</w:t>
      </w:r>
    </w:p>
    <w:p>
      <w:pPr>
        <w:pStyle w:val="Compact"/>
        <w:numPr>
          <w:ilvl w:val="0"/>
          <w:numId w:val="1007"/>
        </w:numPr>
      </w:pPr>
      <w:r>
        <w:rPr>
          <w:b/>
          <w:bCs/>
        </w:rPr>
        <w:t xml:space="preserve">Beta Launch (Month 6):</w:t>
      </w:r>
      <w:r>
        <w:t xml:space="preserve"> </w:t>
      </w:r>
      <w:r>
        <w:t xml:space="preserve">Soft-launch in Sydney/Melbourne. Onboard a pilot group of installers (via outreach to trade associations). Collect feedback to refine UX.</w:t>
      </w:r>
    </w:p>
    <w:p>
      <w:pPr>
        <w:pStyle w:val="Compact"/>
        <w:numPr>
          <w:ilvl w:val="0"/>
          <w:numId w:val="1007"/>
        </w:numPr>
      </w:pPr>
      <w:r>
        <w:rPr>
          <w:b/>
          <w:bCs/>
        </w:rPr>
        <w:t xml:space="preserve">Marketing Kickoff (Month 7+):</w:t>
      </w:r>
      <w:r>
        <w:t xml:space="preserve"> </w:t>
      </w:r>
      <w:r>
        <w:t xml:space="preserve">Begin paid ads and SEO push in NSW/VIC. Roll out introductory offers (discounted subscriptions or lead credits) to attract first customers.</w:t>
      </w:r>
    </w:p>
    <w:p>
      <w:pPr>
        <w:pStyle w:val="Compact"/>
        <w:numPr>
          <w:ilvl w:val="0"/>
          <w:numId w:val="1007"/>
        </w:numPr>
      </w:pPr>
      <w:r>
        <w:rPr>
          <w:b/>
          <w:bCs/>
        </w:rPr>
        <w:t xml:space="preserve">Feature Expansion (Months 8–12):</w:t>
      </w:r>
      <w:r>
        <w:t xml:space="preserve"> </w:t>
      </w:r>
      <w:r>
        <w:t xml:space="preserve">Add key SaaS features (scheduling calendar, full quoting, accounting integrations). Build partner APIs (e.g. mapping for service areas).</w:t>
      </w:r>
    </w:p>
    <w:p>
      <w:pPr>
        <w:pStyle w:val="Compact"/>
        <w:numPr>
          <w:ilvl w:val="0"/>
          <w:numId w:val="1007"/>
        </w:numPr>
      </w:pPr>
      <w:r>
        <w:rPr>
          <w:b/>
          <w:bCs/>
        </w:rPr>
        <w:t xml:space="preserve">Growth and Optimize (Year 2):</w:t>
      </w:r>
      <w:r>
        <w:t xml:space="preserve"> </w:t>
      </w:r>
      <w:r>
        <w:t xml:space="preserve">Expand marketing nationally. Introduce higher-tier plans (multisite installers, premium support). Implement retention strategies (loyalty rewards, upsells). Analyze metrics (cost per lead, installer LTV) and iterate.</w:t>
      </w:r>
    </w:p>
    <w:p>
      <w:pPr>
        <w:pStyle w:val="Compact"/>
        <w:numPr>
          <w:ilvl w:val="0"/>
          <w:numId w:val="1007"/>
        </w:numPr>
      </w:pPr>
      <w:r>
        <w:rPr>
          <w:b/>
          <w:bCs/>
        </w:rPr>
        <w:t xml:space="preserve">Scale Up (Year 3+):</w:t>
      </w:r>
      <w:r>
        <w:t xml:space="preserve"> </w:t>
      </w:r>
      <w:r>
        <w:t xml:space="preserve">Consider adjacent verticals or services (e.g. direct consumer finance for renos, or a supply marketplace). Explore international opportunity (New Zealand, Asia) once model is proven.</w:t>
      </w:r>
    </w:p>
    <w:p>
      <w:pPr>
        <w:pStyle w:val="FirstParagraph"/>
      </w:pPr>
      <w:r>
        <w:t xml:space="preserve">Throughout, measure KPIs: monthly leads, lead-to-sale conversion, subscriber count, churn. Adjust spending between channels for optimal ROI. Keep technology agile to add features customers request. Good execution on this plan can enable both realistic steady growth and more aggressive scaling if capital allows.</w:t>
      </w:r>
    </w:p>
    <w:p>
      <w:pPr>
        <w:pStyle w:val="BodyText"/>
      </w:pPr>
      <w:r>
        <w:rPr>
          <w:b/>
          <w:bCs/>
        </w:rPr>
        <w:t xml:space="preserve">Sources:</w:t>
      </w:r>
      <w:r>
        <w:t xml:space="preserve"> </w:t>
      </w:r>
      <w:r>
        <w:t xml:space="preserve">Industry and company data above demonstrate the scale and dynamics of Australian tradie markets</w:t>
      </w:r>
      <w:hyperlink r:id="rId21">
        <w:r>
          <w:rPr>
            <w:rStyle w:val="Hyperlink"/>
          </w:rPr>
          <w:t xml:space="preserve">[1]</w:t>
        </w:r>
      </w:hyperlink>
      <w:hyperlink r:id="rId23">
        <w:r>
          <w:rPr>
            <w:rStyle w:val="Hyperlink"/>
          </w:rPr>
          <w:t xml:space="preserve">[3]</w:t>
        </w:r>
      </w:hyperlink>
      <w:r>
        <w:t xml:space="preserve">. Competitor and survey figures provide benchmarks for user behavior and pricing</w:t>
      </w:r>
      <w:hyperlink r:id="rId33">
        <w:r>
          <w:rPr>
            <w:rStyle w:val="Hyperlink"/>
          </w:rPr>
          <w:t xml:space="preserve">[12]</w:t>
        </w:r>
      </w:hyperlink>
      <w:hyperlink r:id="rId28">
        <w:r>
          <w:rPr>
            <w:rStyle w:val="Hyperlink"/>
          </w:rPr>
          <w:t xml:space="preserve">[8]</w:t>
        </w:r>
      </w:hyperlink>
      <w:hyperlink r:id="rId29">
        <w:r>
          <w:rPr>
            <w:rStyle w:val="Hyperlink"/>
          </w:rPr>
          <w:t xml:space="preserve">[9]</w:t>
        </w:r>
      </w:hyperlink>
      <w:r>
        <w:t xml:space="preserve">. These inform a comprehensive go-to-market strategy and revenue outlook. The combination of a large total addressable market, clear user pain points, and under-penetrated digital offerings points to a viable business opportunity in this space.</w:t>
      </w:r>
    </w:p>
    <w:bookmarkEnd w:id="49"/>
    <w:bookmarkEnd w:id="50"/>
    <w:bookmarkEnd w:id="51"/>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Tradies continue to lead the way in $568b Construction industry | Australian Bureau of Statistics</w:t>
      </w:r>
    </w:p>
    <w:p>
      <w:pPr>
        <w:pStyle w:val="BodyText"/>
      </w:pPr>
      <w:hyperlink r:id="rId52">
        <w:r>
          <w:rPr>
            <w:rStyle w:val="Hyperlink"/>
          </w:rPr>
          <w:t xml:space="preserve">https://www.abs.gov.au/articles/tradies-continue-lead-way-568b-construction-industry</w:t>
        </w:r>
      </w:hyperlink>
    </w:p>
    <w:p>
      <w:pPr>
        <w:pStyle w:val="BodyText"/>
      </w:pPr>
      <w:hyperlink r:id="rId23">
        <w:r>
          <w:rPr>
            <w:rStyle w:val="Hyperlink"/>
          </w:rPr>
          <w:t xml:space="preserve">[3]</w:t>
        </w:r>
      </w:hyperlink>
      <w:r>
        <w:t xml:space="preserve"> </w:t>
      </w:r>
      <w:hyperlink r:id="rId30">
        <w:r>
          <w:rPr>
            <w:rStyle w:val="Hyperlink"/>
          </w:rPr>
          <w:t xml:space="preserve">[10]</w:t>
        </w:r>
      </w:hyperlink>
      <w:r>
        <w:t xml:space="preserve"> </w:t>
      </w:r>
      <w:hyperlink r:id="rId34">
        <w:r>
          <w:rPr>
            <w:rStyle w:val="Hyperlink"/>
          </w:rPr>
          <w:t xml:space="preserve">[13]</w:t>
        </w:r>
      </w:hyperlink>
      <w:r>
        <w:t xml:space="preserve"> </w:t>
      </w:r>
      <w:hyperlink r:id="rId37">
        <w:r>
          <w:rPr>
            <w:rStyle w:val="Hyperlink"/>
          </w:rPr>
          <w:t xml:space="preserve">[16]</w:t>
        </w:r>
      </w:hyperlink>
      <w:r>
        <w:t xml:space="preserve"> </w:t>
      </w:r>
      <w:hyperlink r:id="rId43">
        <w:r>
          <w:rPr>
            <w:rStyle w:val="Hyperlink"/>
          </w:rPr>
          <w:t xml:space="preserve">[21]</w:t>
        </w:r>
      </w:hyperlink>
      <w:r>
        <w:t xml:space="preserve"> </w:t>
      </w:r>
      <w:r>
        <w:t xml:space="preserve">HPG - Hipages appears to be at a significant turning point, showing strong signs of operational and financial health</w:t>
      </w:r>
    </w:p>
    <w:p>
      <w:pPr>
        <w:pStyle w:val="BodyText"/>
      </w:pPr>
      <w:hyperlink r:id="rId53">
        <w:r>
          <w:rPr>
            <w:rStyle w:val="Hyperlink"/>
          </w:rPr>
          <w:t xml:space="preserve">https://simplywall.st/community/narratives/au/media/asx-hpg/hipages-group-holdings-shares/g4nhaaix-update-for-hipages-group-holdings</w:t>
        </w:r>
      </w:hyperlink>
    </w:p>
    <w:p>
      <w:pPr>
        <w:pStyle w:val="BodyText"/>
      </w:pPr>
      <w:hyperlink r:id="rId24">
        <w:r>
          <w:rPr>
            <w:rStyle w:val="Hyperlink"/>
          </w:rPr>
          <w:t xml:space="preserve">[4]</w:t>
        </w:r>
      </w:hyperlink>
      <w:r>
        <w:t xml:space="preserve"> </w:t>
      </w:r>
      <w:hyperlink r:id="rId33">
        <w:r>
          <w:rPr>
            <w:rStyle w:val="Hyperlink"/>
          </w:rPr>
          <w:t xml:space="preserve">[12]</w:t>
        </w:r>
      </w:hyperlink>
      <w:r>
        <w:t xml:space="preserve"> </w:t>
      </w:r>
      <w:r>
        <w:t xml:space="preserve">hipages Group — Quick facts</w:t>
      </w:r>
    </w:p>
    <w:p>
      <w:pPr>
        <w:pStyle w:val="BodyText"/>
      </w:pPr>
      <w:hyperlink r:id="rId54">
        <w:r>
          <w:rPr>
            <w:rStyle w:val="Hyperlink"/>
          </w:rPr>
          <w:t xml:space="preserve">https://hipagesgroup.com.au/quick-facts/</w:t>
        </w:r>
      </w:hyperlink>
    </w:p>
    <w:p>
      <w:pPr>
        <w:pStyle w:val="BodyText"/>
      </w:pPr>
      <w:hyperlink r:id="rId25">
        <w:r>
          <w:rPr>
            <w:rStyle w:val="Hyperlink"/>
          </w:rPr>
          <w:t xml:space="preserve">[5]</w:t>
        </w:r>
      </w:hyperlink>
      <w:r>
        <w:t xml:space="preserve"> </w:t>
      </w:r>
      <w:r>
        <w:t xml:space="preserve">The most in-demand trades 2024: Top 15 tradie jobs in Australia in Pictures</w:t>
      </w:r>
    </w:p>
    <w:p>
      <w:pPr>
        <w:pStyle w:val="BodyText"/>
      </w:pPr>
      <w:hyperlink r:id="rId55">
        <w:r>
          <w:rPr>
            <w:rStyle w:val="Hyperlink"/>
          </w:rPr>
          <w:t xml:space="preserve">https://www.9news.com.au/national/most-in-demand-trades-2024-australia-pictures/3155a7d6-767a-42fb-b480-fc718496230c</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Tradie wages spike to $250,000 across key capital city during massive worker shortage - realestate.com.au</w:t>
      </w:r>
    </w:p>
    <w:p>
      <w:pPr>
        <w:pStyle w:val="BodyText"/>
      </w:pPr>
      <w:hyperlink r:id="rId56">
        <w:r>
          <w:rPr>
            <w:rStyle w:val="Hyperlink"/>
          </w:rPr>
          <w:t xml:space="preserve">https://www.realestate.com.au/news/staggering-54-billion-spent-on-aussie-home-renovations-within-the-past-year/</w:t>
        </w:r>
      </w:hyperlink>
    </w:p>
    <w:p>
      <w:pPr>
        <w:pStyle w:val="BodyText"/>
      </w:pPr>
      <w:hyperlink r:id="rId28">
        <w:r>
          <w:rPr>
            <w:rStyle w:val="Hyperlink"/>
          </w:rPr>
          <w:t xml:space="preserve">[8]</w:t>
        </w:r>
      </w:hyperlink>
      <w:r>
        <w:t xml:space="preserve"> </w:t>
      </w:r>
      <w:hyperlink r:id="rId31">
        <w:r>
          <w:rPr>
            <w:rStyle w:val="Hyperlink"/>
          </w:rPr>
          <w:t xml:space="preserve">[11]</w:t>
        </w:r>
      </w:hyperlink>
      <w:r>
        <w:t xml:space="preserve"> </w:t>
      </w:r>
      <w:r>
        <w:t xml:space="preserve">hipagesgroup.com.au</w:t>
      </w:r>
    </w:p>
    <w:p>
      <w:pPr>
        <w:pStyle w:val="BodyText"/>
      </w:pPr>
      <w:hyperlink r:id="rId57">
        <w:r>
          <w:rPr>
            <w:rStyle w:val="Hyperlink"/>
          </w:rPr>
          <w:t xml:space="preserve">https://hipagesgroup.com.au/wp-content/uploads/2020/09/Media-Release-The-On-Demand-Tradie-Economy.pdf</w:t>
        </w:r>
      </w:hyperlink>
    </w:p>
    <w:p>
      <w:pPr>
        <w:pStyle w:val="BodyText"/>
      </w:pPr>
      <w:hyperlink r:id="rId29">
        <w:r>
          <w:rPr>
            <w:rStyle w:val="Hyperlink"/>
          </w:rPr>
          <w:t xml:space="preserve">[9]</w:t>
        </w:r>
      </w:hyperlink>
      <w:r>
        <w:t xml:space="preserve"> </w:t>
      </w:r>
      <w:r>
        <w:t xml:space="preserve">Australian Tradies Market Report reveals ‘so much opportunity,’ experts say</w:t>
      </w:r>
    </w:p>
    <w:p>
      <w:pPr>
        <w:pStyle w:val="BodyText"/>
      </w:pPr>
      <w:hyperlink r:id="rId58">
        <w:r>
          <w:rPr>
            <w:rStyle w:val="Hyperlink"/>
          </w:rPr>
          <w:t xml:space="preserve">https://www.servicetitan.com/blog/australian-tradies-market-report-2025</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r>
        <w:t xml:space="preserve">Membership Costs, Fees &amp; Pricing Packages - hipages - hipages.com.au</w:t>
      </w:r>
    </w:p>
    <w:p>
      <w:pPr>
        <w:pStyle w:val="BodyText"/>
      </w:pPr>
      <w:hyperlink r:id="rId59">
        <w:r>
          <w:rPr>
            <w:rStyle w:val="Hyperlink"/>
          </w:rPr>
          <w:t xml:space="preserve">https://hipages.com.au/membership-costs</w:t>
        </w:r>
      </w:hyperlink>
    </w:p>
    <w:p>
      <w:pPr>
        <w:pStyle w:val="BodyText"/>
      </w:pPr>
      <w:hyperlink r:id="rId38">
        <w:r>
          <w:rPr>
            <w:rStyle w:val="Hyperlink"/>
          </w:rPr>
          <w:t xml:space="preserve">[17]</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Top Tradie Job Platforms in Australia</w:t>
      </w:r>
    </w:p>
    <w:p>
      <w:pPr>
        <w:pStyle w:val="BodyText"/>
      </w:pPr>
      <w:hyperlink r:id="rId60">
        <w:r>
          <w:rPr>
            <w:rStyle w:val="Hyperlink"/>
          </w:rPr>
          <w:t xml:space="preserve">https://www.trustedtradienetwork.com/blog/best-tradie-job-platforms</w:t>
        </w:r>
      </w:hyperlink>
    </w:p>
    <w:p>
      <w:pPr>
        <w:pStyle w:val="BodyText"/>
      </w:pPr>
      <w:hyperlink r:id="rId39">
        <w:r>
          <w:rPr>
            <w:rStyle w:val="Hyperlink"/>
          </w:rPr>
          <w:t xml:space="preserve">[18]</w:t>
        </w:r>
      </w:hyperlink>
      <w:r>
        <w:t xml:space="preserve"> </w:t>
      </w:r>
      <w:r>
        <w:t xml:space="preserve">ServiceSeeking Membership Price Update</w:t>
      </w:r>
    </w:p>
    <w:p>
      <w:pPr>
        <w:pStyle w:val="BodyText"/>
      </w:pPr>
      <w:hyperlink r:id="rId61">
        <w:r>
          <w:rPr>
            <w:rStyle w:val="Hyperlink"/>
          </w:rPr>
          <w:t xml:space="preserve">https://www.serviceseeking.com.au/pricing/serviceseeking-membership-price-update</w:t>
        </w:r>
      </w:hyperlink>
    </w:p>
    <w:p>
      <w:pPr>
        <w:pStyle w:val="BodyText"/>
      </w:pPr>
      <w:hyperlink r:id="rId45">
        <w:r>
          <w:rPr>
            <w:rStyle w:val="Hyperlink"/>
          </w:rPr>
          <w:t xml:space="preserve">[22]</w:t>
        </w:r>
      </w:hyperlink>
      <w:r>
        <w:t xml:space="preserve"> </w:t>
      </w:r>
      <w:r>
        <w:t xml:space="preserve">Are ~$470 cost-per-lead (CPLs) normal for plumbing in Sydney? Looking for advice on our PPC strategy. : r/PPC</w:t>
      </w:r>
    </w:p>
    <w:p>
      <w:pPr>
        <w:pStyle w:val="BodyText"/>
      </w:pPr>
      <w:hyperlink r:id="rId62">
        <w:r>
          <w:rPr>
            <w:rStyle w:val="Hyperlink"/>
          </w:rPr>
          <w:t xml:space="preserve">https://www.reddit.com/r/PPC/comments/1nujgbn/are_470_costperlead_cpls_normal_for_plumbing_in/</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hipages.com.au/membership-costs" TargetMode="External" /><Relationship Type="http://schemas.openxmlformats.org/officeDocument/2006/relationships/hyperlink" Id="rId35" Target="https://hipages.com.au/membership-costs#:~:text=" TargetMode="External" /><Relationship Type="http://schemas.openxmlformats.org/officeDocument/2006/relationships/hyperlink" Id="rId36" Target="https://hipages.com.au/membership-costs#:~:text=Advanced" TargetMode="External" /><Relationship Type="http://schemas.openxmlformats.org/officeDocument/2006/relationships/hyperlink" Id="rId54" Target="https://hipagesgroup.com.au/quick-facts/" TargetMode="External" /><Relationship Type="http://schemas.openxmlformats.org/officeDocument/2006/relationships/hyperlink" Id="rId24" Target="https://hipagesgroup.com.au/quick-facts/#:~:text=%24175,across%20Australia%20and%20New%20Zealand" TargetMode="External" /><Relationship Type="http://schemas.openxmlformats.org/officeDocument/2006/relationships/hyperlink" Id="rId33" Target="https://hipagesgroup.com.au/quick-facts/#:~:text=On%20average%2C%20over%20100%2C000%C2%A0jobs%20posted,every%20month" TargetMode="External" /><Relationship Type="http://schemas.openxmlformats.org/officeDocument/2006/relationships/hyperlink" Id="rId57" Target="https://hipagesgroup.com.au/wp-content/uploads/2020/09/Media-Release-The-On-Demand-Tradie-Economy.pdf" TargetMode="External" /><Relationship Type="http://schemas.openxmlformats.org/officeDocument/2006/relationships/hyperlink" Id="rId28" Target="https://hipagesgroup.com.au/wp-content/uploads/2020/09/Media-Release-The-On-Demand-Tradie-Economy.pdf#:~:text=43,indicating%20a%20strong%20market%20opportunity" TargetMode="External" /><Relationship Type="http://schemas.openxmlformats.org/officeDocument/2006/relationships/hyperlink" Id="rId31" Target="https://hipagesgroup.com.au/wp-content/uploads/2020/09/Media-Release-The-On-Demand-Tradie-Economy.pdf#:~:text=Tradies%20are%20bogged%20down%20in,agree%20that%20technological%20assistance%20can" TargetMode="External" /><Relationship Type="http://schemas.openxmlformats.org/officeDocument/2006/relationships/hyperlink" Id="rId53" Target="https://simplywall.st/community/narratives/au/media/asx-hpg/hipages-group-holdings-shares/g4nhaaix-update-for-hipages-group-holdings" TargetMode="External" /><Relationship Type="http://schemas.openxmlformats.org/officeDocument/2006/relationships/hyperlink" Id="rId37" Target="https://simplywall.st/community/narratives/au/media/asx-hpg/hipages-group-holdings-shares/g4nhaaix-update-for-hipages-group-holdings#:~:text=HPG%20remains%20the%20,SAM" TargetMode="External" /><Relationship Type="http://schemas.openxmlformats.org/officeDocument/2006/relationships/hyperlink" Id="rId30" Target="https://simplywall.st/community/narratives/au/media/asx-hpg/hipages-group-holdings-shares/g4nhaaix-update-for-hipages-group-holdings#:~:text=Hipages%20targets%20approximately%20175%2C000%20tradie,market%20penetration" TargetMode="External" /><Relationship Type="http://schemas.openxmlformats.org/officeDocument/2006/relationships/hyperlink" Id="rId23" Target="https://simplywall.st/community/narratives/au/media/asx-hpg/hipages-group-holdings-shares/g4nhaaix-update-for-hipages-group-holdings#:~:text=Market%20Opportunity%20and%20Growth%20Potential" TargetMode="External" /><Relationship Type="http://schemas.openxmlformats.org/officeDocument/2006/relationships/hyperlink" Id="rId34" Target="https://simplywall.st/community/narratives/au/media/asx-hpg/hipages-group-holdings-shares/g4nhaaix-update-for-hipages-group-holdings#:~:text=Software,Builderscrack%29%20platforms" TargetMode="External" /><Relationship Type="http://schemas.openxmlformats.org/officeDocument/2006/relationships/hyperlink" Id="rId43" Target="https://simplywall.st/community/narratives/au/media/asx-hpg/hipages-group-holdings-shares/g4nhaaix-update-for-hipages-group-holdings#:~:text=Strong%20Financial%20Growth%20The%20company,scalable%20and%20efficient%20business%20model" TargetMode="External" /><Relationship Type="http://schemas.openxmlformats.org/officeDocument/2006/relationships/hyperlink" Id="rId55" Target="https://www.9news.com.au/national/most-in-demand-trades-2024-australia-pictures/3155a7d6-767a-42fb-b480-fc718496230c" TargetMode="External" /><Relationship Type="http://schemas.openxmlformats.org/officeDocument/2006/relationships/hyperlink" Id="rId25" Target="https://www.9news.com.au/national/most-in-demand-trades-2024-australia-pictures/3155a7d6-767a-42fb-b480-fc718496230c#:~:text=Australia%20has%20about%201,employment%20data%20in%20August%202024" TargetMode="External" /><Relationship Type="http://schemas.openxmlformats.org/officeDocument/2006/relationships/hyperlink" Id="rId52" Target="https://www.abs.gov.au/articles/tradies-continue-lead-way-568b-construction-industry" TargetMode="External" /><Relationship Type="http://schemas.openxmlformats.org/officeDocument/2006/relationships/hyperlink" Id="rId21" Target="https://www.abs.gov.au/articles/tradies-continue-lead-way-568b-construction-industry#:~:text=,106b" TargetMode="External" /><Relationship Type="http://schemas.openxmlformats.org/officeDocument/2006/relationships/hyperlink" Id="rId22" Target="https://www.abs.gov.au/articles/tradies-continue-lead-way-568b-construction-industry#:~:text=industry%20in%202021,106b" TargetMode="External" /><Relationship Type="http://schemas.openxmlformats.org/officeDocument/2006/relationships/hyperlink" Id="rId56" Target="https://www.realestate.com.au/news/staggering-54-billion-spent-on-aussie-home-renovations-within-the-past-year/" TargetMode="External" /><Relationship Type="http://schemas.openxmlformats.org/officeDocument/2006/relationships/hyperlink" Id="rId26" Target="https://www.realestate.com.au/news/staggering-54-billion-spent-on-aussie-home-renovations-within-the-past-year/#:~:text=Aussie%20homeowners%20are%20spending%20%245,splashed%20over%20the%20past%20year" TargetMode="External" /><Relationship Type="http://schemas.openxmlformats.org/officeDocument/2006/relationships/hyperlink" Id="rId27" Target="https://www.realestate.com.au/news/staggering-54-billion-spent-on-aussie-home-renovations-within-the-past-year/#:~:text=renovations%20found%20homeowners%20were%20choosing,to%20renovate%20their%20bathrooms%20first" TargetMode="External" /><Relationship Type="http://schemas.openxmlformats.org/officeDocument/2006/relationships/hyperlink" Id="rId62" Target="https://www.reddit.com/r/PPC/comments/1nujgbn/are_470_costperlead_cpls_normal_for_plumbing_in/" TargetMode="External" /><Relationship Type="http://schemas.openxmlformats.org/officeDocument/2006/relationships/hyperlink" Id="rId45" Target="https://www.reddit.com/r/PPC/comments/1nujgbn/are_470_costperlead_cpls_normal_for_plumbing_in/#:~:text=I%20head%20up%20the%20search,Bondi%2C%20Frankston%20in%20Melbourne%20etc" TargetMode="External" /><Relationship Type="http://schemas.openxmlformats.org/officeDocument/2006/relationships/hyperlink" Id="rId61" Target="https://www.serviceseeking.com.au/pricing/serviceseeking-membership-price-update" TargetMode="External" /><Relationship Type="http://schemas.openxmlformats.org/officeDocument/2006/relationships/hyperlink" Id="rId39" Target="https://www.serviceseeking.com.au/pricing/serviceseeking-membership-price-update#:~:text=,Number%20of%20Leads%20You%20Get" TargetMode="External" /><Relationship Type="http://schemas.openxmlformats.org/officeDocument/2006/relationships/hyperlink" Id="rId58" Target="https://www.servicetitan.com/blog/australian-tradies-market-report-2025" TargetMode="External" /><Relationship Type="http://schemas.openxmlformats.org/officeDocument/2006/relationships/hyperlink" Id="rId29" Target="https://www.servicetitan.com/blog/australian-tradies-market-report-2025#:~:text=Most%20Australian%20tradies%20market%20via,they%20use%20outbound%20calling%20for" TargetMode="External" /><Relationship Type="http://schemas.openxmlformats.org/officeDocument/2006/relationships/hyperlink" Id="rId60" Target="https://www.trustedtradienetwork.com/blog/best-tradie-job-platforms" TargetMode="External" /><Relationship Type="http://schemas.openxmlformats.org/officeDocument/2006/relationships/hyperlink" Id="rId41" Target="https://www.trustedtradienetwork.com/blog/best-tradie-job-platforms#:~:text=7,Marketplace" TargetMode="External" /><Relationship Type="http://schemas.openxmlformats.org/officeDocument/2006/relationships/hyperlink" Id="rId40" Target="https://www.trustedtradienetwork.com/blog/best-tradie-job-platforms#:~:text=Instead%2C%20they%20receive%20tailored%20job,cleaning%2C%20and%20even%20fitness%20training" TargetMode="External" /><Relationship Type="http://schemas.openxmlformats.org/officeDocument/2006/relationships/hyperlink" Id="rId38" Target="https://www.trustedtradienetwork.com/blog/best-tradie-job-platforms#:~:text=ServiceSeeking%20connects%20Australians%20with%20local,million%20quotes%20from%20100%2C000%20businesses" TargetMode="External" /></Relationships>
</file>

<file path=word/_rels/footnotes.xml.rels><?xml version="1.0" encoding="UTF-8"?><Relationships xmlns="http://schemas.openxmlformats.org/package/2006/relationships"><Relationship Type="http://schemas.openxmlformats.org/officeDocument/2006/relationships/hyperlink" Id="rId59" Target="https://hipages.com.au/membership-costs" TargetMode="External" /><Relationship Type="http://schemas.openxmlformats.org/officeDocument/2006/relationships/hyperlink" Id="rId35" Target="https://hipages.com.au/membership-costs#:~:text=" TargetMode="External" /><Relationship Type="http://schemas.openxmlformats.org/officeDocument/2006/relationships/hyperlink" Id="rId36" Target="https://hipages.com.au/membership-costs#:~:text=Advanced" TargetMode="External" /><Relationship Type="http://schemas.openxmlformats.org/officeDocument/2006/relationships/hyperlink" Id="rId54" Target="https://hipagesgroup.com.au/quick-facts/" TargetMode="External" /><Relationship Type="http://schemas.openxmlformats.org/officeDocument/2006/relationships/hyperlink" Id="rId24" Target="https://hipagesgroup.com.au/quick-facts/#:~:text=%24175,across%20Australia%20and%20New%20Zealand" TargetMode="External" /><Relationship Type="http://schemas.openxmlformats.org/officeDocument/2006/relationships/hyperlink" Id="rId33" Target="https://hipagesgroup.com.au/quick-facts/#:~:text=On%20average%2C%20over%20100%2C000%C2%A0jobs%20posted,every%20month" TargetMode="External" /><Relationship Type="http://schemas.openxmlformats.org/officeDocument/2006/relationships/hyperlink" Id="rId57" Target="https://hipagesgroup.com.au/wp-content/uploads/2020/09/Media-Release-The-On-Demand-Tradie-Economy.pdf" TargetMode="External" /><Relationship Type="http://schemas.openxmlformats.org/officeDocument/2006/relationships/hyperlink" Id="rId28" Target="https://hipagesgroup.com.au/wp-content/uploads/2020/09/Media-Release-The-On-Demand-Tradie-Economy.pdf#:~:text=43,indicating%20a%20strong%20market%20opportunity" TargetMode="External" /><Relationship Type="http://schemas.openxmlformats.org/officeDocument/2006/relationships/hyperlink" Id="rId31" Target="https://hipagesgroup.com.au/wp-content/uploads/2020/09/Media-Release-The-On-Demand-Tradie-Economy.pdf#:~:text=Tradies%20are%20bogged%20down%20in,agree%20that%20technological%20assistance%20can" TargetMode="External" /><Relationship Type="http://schemas.openxmlformats.org/officeDocument/2006/relationships/hyperlink" Id="rId53" Target="https://simplywall.st/community/narratives/au/media/asx-hpg/hipages-group-holdings-shares/g4nhaaix-update-for-hipages-group-holdings" TargetMode="External" /><Relationship Type="http://schemas.openxmlformats.org/officeDocument/2006/relationships/hyperlink" Id="rId37" Target="https://simplywall.st/community/narratives/au/media/asx-hpg/hipages-group-holdings-shares/g4nhaaix-update-for-hipages-group-holdings#:~:text=HPG%20remains%20the%20,SAM" TargetMode="External" /><Relationship Type="http://schemas.openxmlformats.org/officeDocument/2006/relationships/hyperlink" Id="rId30" Target="https://simplywall.st/community/narratives/au/media/asx-hpg/hipages-group-holdings-shares/g4nhaaix-update-for-hipages-group-holdings#:~:text=Hipages%20targets%20approximately%20175%2C000%20tradie,market%20penetration" TargetMode="External" /><Relationship Type="http://schemas.openxmlformats.org/officeDocument/2006/relationships/hyperlink" Id="rId23" Target="https://simplywall.st/community/narratives/au/media/asx-hpg/hipages-group-holdings-shares/g4nhaaix-update-for-hipages-group-holdings#:~:text=Market%20Opportunity%20and%20Growth%20Potential" TargetMode="External" /><Relationship Type="http://schemas.openxmlformats.org/officeDocument/2006/relationships/hyperlink" Id="rId34" Target="https://simplywall.st/community/narratives/au/media/asx-hpg/hipages-group-holdings-shares/g4nhaaix-update-for-hipages-group-holdings#:~:text=Software,Builderscrack%29%20platforms" TargetMode="External" /><Relationship Type="http://schemas.openxmlformats.org/officeDocument/2006/relationships/hyperlink" Id="rId43" Target="https://simplywall.st/community/narratives/au/media/asx-hpg/hipages-group-holdings-shares/g4nhaaix-update-for-hipages-group-holdings#:~:text=Strong%20Financial%20Growth%20The%20company,scalable%20and%20efficient%20business%20model" TargetMode="External" /><Relationship Type="http://schemas.openxmlformats.org/officeDocument/2006/relationships/hyperlink" Id="rId55" Target="https://www.9news.com.au/national/most-in-demand-trades-2024-australia-pictures/3155a7d6-767a-42fb-b480-fc718496230c" TargetMode="External" /><Relationship Type="http://schemas.openxmlformats.org/officeDocument/2006/relationships/hyperlink" Id="rId25" Target="https://www.9news.com.au/national/most-in-demand-trades-2024-australia-pictures/3155a7d6-767a-42fb-b480-fc718496230c#:~:text=Australia%20has%20about%201,employment%20data%20in%20August%202024" TargetMode="External" /><Relationship Type="http://schemas.openxmlformats.org/officeDocument/2006/relationships/hyperlink" Id="rId52" Target="https://www.abs.gov.au/articles/tradies-continue-lead-way-568b-construction-industry" TargetMode="External" /><Relationship Type="http://schemas.openxmlformats.org/officeDocument/2006/relationships/hyperlink" Id="rId21" Target="https://www.abs.gov.au/articles/tradies-continue-lead-way-568b-construction-industry#:~:text=,106b" TargetMode="External" /><Relationship Type="http://schemas.openxmlformats.org/officeDocument/2006/relationships/hyperlink" Id="rId22" Target="https://www.abs.gov.au/articles/tradies-continue-lead-way-568b-construction-industry#:~:text=industry%20in%202021,106b" TargetMode="External" /><Relationship Type="http://schemas.openxmlformats.org/officeDocument/2006/relationships/hyperlink" Id="rId56" Target="https://www.realestate.com.au/news/staggering-54-billion-spent-on-aussie-home-renovations-within-the-past-year/" TargetMode="External" /><Relationship Type="http://schemas.openxmlformats.org/officeDocument/2006/relationships/hyperlink" Id="rId26" Target="https://www.realestate.com.au/news/staggering-54-billion-spent-on-aussie-home-renovations-within-the-past-year/#:~:text=Aussie%20homeowners%20are%20spending%20%245,splashed%20over%20the%20past%20year" TargetMode="External" /><Relationship Type="http://schemas.openxmlformats.org/officeDocument/2006/relationships/hyperlink" Id="rId27" Target="https://www.realestate.com.au/news/staggering-54-billion-spent-on-aussie-home-renovations-within-the-past-year/#:~:text=renovations%20found%20homeowners%20were%20choosing,to%20renovate%20their%20bathrooms%20first" TargetMode="External" /><Relationship Type="http://schemas.openxmlformats.org/officeDocument/2006/relationships/hyperlink" Id="rId62" Target="https://www.reddit.com/r/PPC/comments/1nujgbn/are_470_costperlead_cpls_normal_for_plumbing_in/" TargetMode="External" /><Relationship Type="http://schemas.openxmlformats.org/officeDocument/2006/relationships/hyperlink" Id="rId45" Target="https://www.reddit.com/r/PPC/comments/1nujgbn/are_470_costperlead_cpls_normal_for_plumbing_in/#:~:text=I%20head%20up%20the%20search,Bondi%2C%20Frankston%20in%20Melbourne%20etc" TargetMode="External" /><Relationship Type="http://schemas.openxmlformats.org/officeDocument/2006/relationships/hyperlink" Id="rId61" Target="https://www.serviceseeking.com.au/pricing/serviceseeking-membership-price-update" TargetMode="External" /><Relationship Type="http://schemas.openxmlformats.org/officeDocument/2006/relationships/hyperlink" Id="rId39" Target="https://www.serviceseeking.com.au/pricing/serviceseeking-membership-price-update#:~:text=,Number%20of%20Leads%20You%20Get" TargetMode="External" /><Relationship Type="http://schemas.openxmlformats.org/officeDocument/2006/relationships/hyperlink" Id="rId58" Target="https://www.servicetitan.com/blog/australian-tradies-market-report-2025" TargetMode="External" /><Relationship Type="http://schemas.openxmlformats.org/officeDocument/2006/relationships/hyperlink" Id="rId29" Target="https://www.servicetitan.com/blog/australian-tradies-market-report-2025#:~:text=Most%20Australian%20tradies%20market%20via,they%20use%20outbound%20calling%20for" TargetMode="External" /><Relationship Type="http://schemas.openxmlformats.org/officeDocument/2006/relationships/hyperlink" Id="rId60" Target="https://www.trustedtradienetwork.com/blog/best-tradie-job-platforms" TargetMode="External" /><Relationship Type="http://schemas.openxmlformats.org/officeDocument/2006/relationships/hyperlink" Id="rId41" Target="https://www.trustedtradienetwork.com/blog/best-tradie-job-platforms#:~:text=7,Marketplace" TargetMode="External" /><Relationship Type="http://schemas.openxmlformats.org/officeDocument/2006/relationships/hyperlink" Id="rId40" Target="https://www.trustedtradienetwork.com/blog/best-tradie-job-platforms#:~:text=Instead%2C%20they%20receive%20tailored%20job,cleaning%2C%20and%20even%20fitness%20training" TargetMode="External" /><Relationship Type="http://schemas.openxmlformats.org/officeDocument/2006/relationships/hyperlink" Id="rId38" Target="https://www.trustedtradienetwork.com/blog/best-tradie-job-platforms#:~:text=ServiceSeeking%20connects%20Australians%20with%20local,million%20quotes%20from%20100%2C000%20busines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2025-12-02T05:33:24Z</dcterms:created>
  <dcterms:modified xsi:type="dcterms:W3CDTF">2025-12-02T05:33:24Z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