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924F6" w14:textId="77777777" w:rsidR="00000000" w:rsidRDefault="00D01870" w:rsidP="007D4E00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ОПИП-2018</w:t>
      </w:r>
    </w:p>
    <w:p w14:paraId="4EFBA60B" w14:textId="77777777" w:rsidR="007D4E00" w:rsidRDefault="00D01870" w:rsidP="007D4E00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14:paraId="271DC213" w14:textId="77777777" w:rsidR="007D4E00" w:rsidRDefault="007D4E00" w:rsidP="007D4E00">
      <w:pPr>
        <w:jc w:val="center"/>
        <w:rPr>
          <w:rFonts w:ascii="Courier New" w:hAnsi="Courier New" w:cs="Courier New"/>
          <w:sz w:val="28"/>
          <w:szCs w:val="28"/>
        </w:rPr>
      </w:pPr>
    </w:p>
    <w:p w14:paraId="3BAB10B8" w14:textId="77777777" w:rsidR="007D4E00" w:rsidRPr="007D4E00" w:rsidRDefault="00620655" w:rsidP="007D4E00">
      <w:pPr>
        <w:jc w:val="center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 xml:space="preserve">Общие принципы построения </w:t>
      </w:r>
      <w:r>
        <w:rPr>
          <w:rFonts w:ascii="Courier New" w:hAnsi="Courier New" w:cs="Courier New"/>
          <w:b/>
          <w:sz w:val="32"/>
          <w:szCs w:val="32"/>
          <w:lang w:val="en-US"/>
        </w:rPr>
        <w:t>web</w:t>
      </w:r>
      <w:r w:rsidRPr="00D01870">
        <w:rPr>
          <w:rFonts w:ascii="Courier New" w:hAnsi="Courier New" w:cs="Courier New"/>
          <w:b/>
          <w:sz w:val="32"/>
          <w:szCs w:val="32"/>
        </w:rPr>
        <w:t>-</w:t>
      </w:r>
      <w:r>
        <w:rPr>
          <w:rFonts w:ascii="Courier New" w:hAnsi="Courier New" w:cs="Courier New"/>
          <w:b/>
          <w:sz w:val="32"/>
          <w:szCs w:val="32"/>
        </w:rPr>
        <w:t>приложений</w:t>
      </w:r>
      <w:r w:rsidR="007D4E00" w:rsidRPr="007D4E00">
        <w:rPr>
          <w:rFonts w:ascii="Courier New" w:hAnsi="Courier New" w:cs="Courier New"/>
          <w:b/>
          <w:sz w:val="32"/>
          <w:szCs w:val="32"/>
        </w:rPr>
        <w:t xml:space="preserve"> </w:t>
      </w:r>
    </w:p>
    <w:p w14:paraId="2CAD3711" w14:textId="77777777" w:rsidR="007D4E00" w:rsidRDefault="007D4E00" w:rsidP="007D4E00">
      <w:pPr>
        <w:jc w:val="both"/>
        <w:rPr>
          <w:rFonts w:ascii="Courier New" w:hAnsi="Courier New" w:cs="Courier New"/>
          <w:sz w:val="28"/>
          <w:szCs w:val="28"/>
        </w:rPr>
      </w:pPr>
    </w:p>
    <w:p w14:paraId="0C2640F3" w14:textId="77777777" w:rsidR="00D53524" w:rsidRDefault="00D53524" w:rsidP="00067DE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Общие принципы построения </w:t>
      </w: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D01870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>приложений:</w:t>
      </w:r>
    </w:p>
    <w:p w14:paraId="32965F7A" w14:textId="77777777" w:rsidR="00D53524" w:rsidRPr="00D53524" w:rsidRDefault="00315D7E" w:rsidP="00D5352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web-</w:t>
      </w:r>
      <w:r w:rsidR="00D53524">
        <w:rPr>
          <w:rFonts w:ascii="Courier New" w:hAnsi="Courier New" w:cs="Courier New"/>
          <w:sz w:val="28"/>
          <w:szCs w:val="28"/>
        </w:rPr>
        <w:t>ресурсы приложения;</w:t>
      </w:r>
    </w:p>
    <w:p w14:paraId="4DD9A3CF" w14:textId="77777777" w:rsidR="00D53524" w:rsidRPr="00D53524" w:rsidRDefault="00D53524" w:rsidP="00D5352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запросы и ответы;</w:t>
      </w:r>
    </w:p>
    <w:p w14:paraId="316E29E5" w14:textId="77777777" w:rsidR="00D53524" w:rsidRDefault="00D53524" w:rsidP="00D5352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соединение(сессия)</w:t>
      </w:r>
      <w:r w:rsidRPr="00B81994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6A4A0D08" w14:textId="77777777" w:rsidR="00620FD8" w:rsidRPr="00B81994" w:rsidRDefault="00620FD8" w:rsidP="00D5352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конфигурационный файл приложения; </w:t>
      </w:r>
    </w:p>
    <w:p w14:paraId="35E2D9C1" w14:textId="77777777" w:rsidR="00D53524" w:rsidRDefault="00D53524" w:rsidP="00D5352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контекст приложения</w:t>
      </w:r>
      <w:r w:rsidRPr="00B81994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5AC87F87" w14:textId="77777777" w:rsidR="000F28DD" w:rsidRDefault="000F28DD" w:rsidP="000F28DD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фильтры;</w:t>
      </w:r>
    </w:p>
    <w:p w14:paraId="58D143A5" w14:textId="77777777" w:rsidR="00D53524" w:rsidRPr="00185B38" w:rsidRDefault="00D53524" w:rsidP="00D5352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кэш</w:t>
      </w:r>
      <w:r w:rsidR="000F28DD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 w:rsidR="000F28DD">
        <w:rPr>
          <w:rFonts w:ascii="Courier New" w:hAnsi="Courier New" w:cs="Courier New"/>
          <w:sz w:val="28"/>
          <w:szCs w:val="28"/>
        </w:rPr>
        <w:t>данных и вывода</w:t>
      </w:r>
      <w:r w:rsidR="000F28DD">
        <w:rPr>
          <w:rFonts w:ascii="Courier New" w:hAnsi="Courier New" w:cs="Courier New"/>
          <w:sz w:val="28"/>
          <w:szCs w:val="28"/>
          <w:lang w:val="en-US"/>
        </w:rPr>
        <w:t>)</w:t>
      </w:r>
      <w:r>
        <w:rPr>
          <w:rFonts w:ascii="Courier New" w:hAnsi="Courier New" w:cs="Courier New"/>
          <w:sz w:val="28"/>
          <w:szCs w:val="28"/>
        </w:rPr>
        <w:t>;</w:t>
      </w:r>
    </w:p>
    <w:p w14:paraId="6F1CF677" w14:textId="77777777" w:rsidR="00185B38" w:rsidRPr="00D53524" w:rsidRDefault="00185B38" w:rsidP="00D5352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слушатели событий;</w:t>
      </w:r>
    </w:p>
    <w:p w14:paraId="45283827" w14:textId="77777777" w:rsidR="00D53524" w:rsidRDefault="00D53524" w:rsidP="00D5352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принципы безопасности.</w:t>
      </w:r>
    </w:p>
    <w:p w14:paraId="32FF1300" w14:textId="77777777" w:rsidR="00D53524" w:rsidRPr="00D53524" w:rsidRDefault="00D53524" w:rsidP="00D53524">
      <w:pPr>
        <w:pStyle w:val="a3"/>
        <w:rPr>
          <w:rFonts w:ascii="Courier New" w:hAnsi="Courier New" w:cs="Courier New"/>
          <w:b/>
          <w:sz w:val="28"/>
          <w:szCs w:val="28"/>
        </w:rPr>
      </w:pPr>
    </w:p>
    <w:p w14:paraId="7E88B0E0" w14:textId="77777777" w:rsidR="00315D7E" w:rsidRPr="00315D7E" w:rsidRDefault="00315D7E" w:rsidP="00067DE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D01870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>р</w:t>
      </w:r>
      <w:r w:rsidR="00D53524">
        <w:rPr>
          <w:rFonts w:ascii="Courier New" w:hAnsi="Courier New" w:cs="Courier New"/>
          <w:b/>
          <w:sz w:val="28"/>
          <w:szCs w:val="28"/>
        </w:rPr>
        <w:t>есур</w:t>
      </w:r>
      <w:r w:rsidR="00620655">
        <w:rPr>
          <w:rFonts w:ascii="Courier New" w:hAnsi="Courier New" w:cs="Courier New"/>
          <w:b/>
          <w:sz w:val="28"/>
          <w:szCs w:val="28"/>
        </w:rPr>
        <w:t>с</w:t>
      </w:r>
      <w:r>
        <w:rPr>
          <w:rFonts w:ascii="Courier New" w:hAnsi="Courier New" w:cs="Courier New"/>
          <w:b/>
          <w:sz w:val="28"/>
          <w:szCs w:val="28"/>
        </w:rPr>
        <w:t xml:space="preserve"> пр</w:t>
      </w:r>
      <w:r w:rsidR="00D53524">
        <w:rPr>
          <w:rFonts w:ascii="Courier New" w:hAnsi="Courier New" w:cs="Courier New"/>
          <w:b/>
          <w:sz w:val="28"/>
          <w:szCs w:val="28"/>
        </w:rPr>
        <w:t>иложения: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сущность, расположенная на стороне сервера и имеющая </w:t>
      </w:r>
      <w:r>
        <w:rPr>
          <w:rFonts w:ascii="Courier New" w:hAnsi="Courier New" w:cs="Courier New"/>
          <w:sz w:val="28"/>
          <w:szCs w:val="28"/>
          <w:lang w:val="en-US"/>
        </w:rPr>
        <w:t>URL</w:t>
      </w:r>
      <w:r w:rsidRPr="00D01870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URI</w:t>
      </w:r>
      <w:r w:rsidRPr="00D01870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к которой можно сделать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D0187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и получить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D0187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ответ. </w:t>
      </w:r>
      <w:r w:rsidR="00A126C4" w:rsidRPr="00D01870">
        <w:rPr>
          <w:rFonts w:ascii="Courier New" w:hAnsi="Courier New" w:cs="Courier New"/>
          <w:sz w:val="28"/>
          <w:szCs w:val="28"/>
        </w:rPr>
        <w:t xml:space="preserve"> </w:t>
      </w:r>
      <w:r w:rsidR="00A126C4">
        <w:rPr>
          <w:rFonts w:ascii="Courier New" w:hAnsi="Courier New" w:cs="Courier New"/>
          <w:sz w:val="28"/>
          <w:szCs w:val="28"/>
        </w:rPr>
        <w:t xml:space="preserve">Одно </w:t>
      </w:r>
      <w:r w:rsidR="00A126C4">
        <w:rPr>
          <w:rFonts w:ascii="Courier New" w:hAnsi="Courier New" w:cs="Courier New"/>
          <w:sz w:val="28"/>
          <w:szCs w:val="28"/>
          <w:lang w:val="en-US"/>
        </w:rPr>
        <w:t>web-</w:t>
      </w:r>
      <w:r w:rsidR="00A126C4">
        <w:rPr>
          <w:rFonts w:ascii="Courier New" w:hAnsi="Courier New" w:cs="Courier New"/>
          <w:sz w:val="28"/>
          <w:szCs w:val="28"/>
        </w:rPr>
        <w:t>приложение представлено одним или более ресурсов.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5CF68553" w14:textId="77777777" w:rsidR="00A126C4" w:rsidRPr="00A126C4" w:rsidRDefault="00315D7E" w:rsidP="00067DE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D01870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 xml:space="preserve">ресурсы приложения: </w:t>
      </w:r>
      <w:r w:rsidRPr="00315D7E">
        <w:rPr>
          <w:rFonts w:ascii="Courier New" w:hAnsi="Courier New" w:cs="Courier New"/>
          <w:b/>
          <w:sz w:val="28"/>
          <w:szCs w:val="28"/>
        </w:rPr>
        <w:t>статические</w:t>
      </w:r>
      <w:r>
        <w:rPr>
          <w:rFonts w:ascii="Courier New" w:hAnsi="Courier New" w:cs="Courier New"/>
          <w:sz w:val="28"/>
          <w:szCs w:val="28"/>
        </w:rPr>
        <w:t xml:space="preserve"> - отправляются клиенту без изменения (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D0187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страницы, рисунки, видео-файлы, …),  </w:t>
      </w:r>
      <w:r w:rsidRPr="00315D7E">
        <w:rPr>
          <w:rFonts w:ascii="Courier New" w:hAnsi="Courier New" w:cs="Courier New"/>
          <w:b/>
          <w:sz w:val="28"/>
          <w:szCs w:val="28"/>
        </w:rPr>
        <w:t>динамические</w:t>
      </w:r>
      <w:r>
        <w:rPr>
          <w:rFonts w:ascii="Courier New" w:hAnsi="Courier New" w:cs="Courier New"/>
          <w:sz w:val="28"/>
          <w:szCs w:val="28"/>
        </w:rPr>
        <w:t xml:space="preserve"> – динамически (программно) формируются на сервере и отправляются клиенту (сервлеты, </w:t>
      </w:r>
      <w:r>
        <w:rPr>
          <w:rFonts w:ascii="Courier New" w:hAnsi="Courier New" w:cs="Courier New"/>
          <w:sz w:val="28"/>
          <w:szCs w:val="28"/>
          <w:lang w:val="en-US"/>
        </w:rPr>
        <w:t>JSP</w:t>
      </w:r>
      <w:r w:rsidRPr="00D01870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D0187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обработчики, </w:t>
      </w:r>
      <w:r>
        <w:rPr>
          <w:rFonts w:ascii="Courier New" w:hAnsi="Courier New" w:cs="Courier New"/>
          <w:sz w:val="28"/>
          <w:szCs w:val="28"/>
          <w:lang w:val="en-US"/>
        </w:rPr>
        <w:t>aspx</w:t>
      </w:r>
      <w:r w:rsidRPr="00D0187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страницы,…).</w:t>
      </w:r>
      <w:r w:rsidR="00A126C4">
        <w:rPr>
          <w:rFonts w:ascii="Courier New" w:hAnsi="Courier New" w:cs="Courier New"/>
          <w:sz w:val="28"/>
          <w:szCs w:val="28"/>
        </w:rPr>
        <w:t xml:space="preserve"> Ресурс может быть статическим относительно сервера и динамическим относительно клиента (</w:t>
      </w:r>
      <w:r w:rsidR="00A126C4">
        <w:rPr>
          <w:rFonts w:ascii="Courier New" w:hAnsi="Courier New" w:cs="Courier New"/>
          <w:sz w:val="28"/>
          <w:szCs w:val="28"/>
          <w:lang w:val="en-US"/>
        </w:rPr>
        <w:t>html</w:t>
      </w:r>
      <w:r w:rsidR="00A126C4" w:rsidRPr="00D01870">
        <w:rPr>
          <w:rFonts w:ascii="Courier New" w:hAnsi="Courier New" w:cs="Courier New"/>
          <w:sz w:val="28"/>
          <w:szCs w:val="28"/>
        </w:rPr>
        <w:t>-</w:t>
      </w:r>
      <w:r w:rsidR="00A126C4">
        <w:rPr>
          <w:rFonts w:ascii="Courier New" w:hAnsi="Courier New" w:cs="Courier New"/>
          <w:sz w:val="28"/>
          <w:szCs w:val="28"/>
        </w:rPr>
        <w:t xml:space="preserve">страницы с </w:t>
      </w:r>
      <w:r w:rsidR="00A126C4">
        <w:rPr>
          <w:rFonts w:ascii="Courier New" w:hAnsi="Courier New" w:cs="Courier New"/>
          <w:sz w:val="28"/>
          <w:szCs w:val="28"/>
          <w:lang w:val="en-US"/>
        </w:rPr>
        <w:t>JavaScript</w:t>
      </w:r>
      <w:r w:rsidR="00A126C4">
        <w:rPr>
          <w:rFonts w:ascii="Courier New" w:hAnsi="Courier New" w:cs="Courier New"/>
          <w:sz w:val="28"/>
          <w:szCs w:val="28"/>
        </w:rPr>
        <w:t>)</w:t>
      </w:r>
      <w:r w:rsidR="00A126C4" w:rsidRPr="00D01870">
        <w:rPr>
          <w:rFonts w:ascii="Courier New" w:hAnsi="Courier New" w:cs="Courier New"/>
          <w:sz w:val="28"/>
          <w:szCs w:val="28"/>
        </w:rPr>
        <w:t>.</w:t>
      </w:r>
      <w:r w:rsidR="00A126C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7865960B" w14:textId="77777777" w:rsidR="00315D7E" w:rsidRPr="00A126C4" w:rsidRDefault="00315D7E" w:rsidP="00A126C4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A126C4">
        <w:rPr>
          <w:rFonts w:ascii="Courier New" w:hAnsi="Courier New" w:cs="Courier New"/>
          <w:sz w:val="28"/>
          <w:szCs w:val="28"/>
        </w:rPr>
        <w:t xml:space="preserve"> </w:t>
      </w:r>
    </w:p>
    <w:p w14:paraId="6C3A1C7A" w14:textId="77777777" w:rsidR="00A31773" w:rsidRPr="00A31773" w:rsidRDefault="00A126C4" w:rsidP="00067DE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Запрос(</w:t>
      </w:r>
      <w:r>
        <w:rPr>
          <w:rFonts w:ascii="Courier New" w:hAnsi="Courier New" w:cs="Courier New"/>
          <w:b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b/>
          <w:sz w:val="28"/>
          <w:szCs w:val="28"/>
        </w:rPr>
        <w:t>)</w:t>
      </w:r>
      <w:r w:rsidRPr="00D01870">
        <w:rPr>
          <w:rFonts w:ascii="Courier New" w:hAnsi="Courier New" w:cs="Courier New"/>
          <w:b/>
          <w:sz w:val="28"/>
          <w:szCs w:val="28"/>
        </w:rPr>
        <w:t xml:space="preserve">: </w:t>
      </w:r>
      <w:r w:rsidRPr="00A126C4">
        <w:rPr>
          <w:rFonts w:ascii="Courier New" w:hAnsi="Courier New" w:cs="Courier New"/>
          <w:sz w:val="28"/>
          <w:szCs w:val="28"/>
        </w:rPr>
        <w:t>серверный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объект, который образуется в результате обработки сервером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D0187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запроса, поступающего от клиента</w:t>
      </w:r>
      <w:r w:rsidR="00A31773">
        <w:rPr>
          <w:rFonts w:ascii="Courier New" w:hAnsi="Courier New" w:cs="Courier New"/>
          <w:sz w:val="28"/>
          <w:szCs w:val="28"/>
        </w:rPr>
        <w:t xml:space="preserve"> и передается серверному программному коду для обработки</w:t>
      </w:r>
      <w:r>
        <w:rPr>
          <w:rFonts w:ascii="Courier New" w:hAnsi="Courier New" w:cs="Courier New"/>
          <w:sz w:val="28"/>
          <w:szCs w:val="28"/>
        </w:rPr>
        <w:t>.</w:t>
      </w:r>
      <w:r w:rsidR="00A31773">
        <w:rPr>
          <w:rFonts w:ascii="Courier New" w:hAnsi="Courier New" w:cs="Courier New"/>
          <w:sz w:val="28"/>
          <w:szCs w:val="28"/>
        </w:rPr>
        <w:t xml:space="preserve"> Содержит: всю информацию из </w:t>
      </w:r>
      <w:r w:rsidR="00A31773">
        <w:rPr>
          <w:rFonts w:ascii="Courier New" w:hAnsi="Courier New" w:cs="Courier New"/>
          <w:sz w:val="28"/>
          <w:szCs w:val="28"/>
          <w:lang w:val="en-US"/>
        </w:rPr>
        <w:t>http</w:t>
      </w:r>
      <w:r w:rsidR="00A31773" w:rsidRPr="00D01870">
        <w:rPr>
          <w:rFonts w:ascii="Courier New" w:hAnsi="Courier New" w:cs="Courier New"/>
          <w:sz w:val="28"/>
          <w:szCs w:val="28"/>
        </w:rPr>
        <w:t>-</w:t>
      </w:r>
      <w:r w:rsidR="00A31773">
        <w:rPr>
          <w:rFonts w:ascii="Courier New" w:hAnsi="Courier New" w:cs="Courier New"/>
          <w:sz w:val="28"/>
          <w:szCs w:val="28"/>
        </w:rPr>
        <w:t xml:space="preserve">запроса: метод, коллекция заголовков, коллекция параметров, поток данных … </w:t>
      </w:r>
      <w:r w:rsidR="000F28DD">
        <w:rPr>
          <w:rFonts w:ascii="Courier New" w:hAnsi="Courier New" w:cs="Courier New"/>
          <w:sz w:val="28"/>
          <w:szCs w:val="28"/>
        </w:rPr>
        <w:t xml:space="preserve">Обычно объект </w:t>
      </w:r>
      <w:r w:rsidR="000F28DD">
        <w:rPr>
          <w:rFonts w:ascii="Courier New" w:hAnsi="Courier New" w:cs="Courier New"/>
          <w:sz w:val="28"/>
          <w:szCs w:val="28"/>
          <w:lang w:val="en-US"/>
        </w:rPr>
        <w:t>Request</w:t>
      </w:r>
      <w:r w:rsidR="000F28DD" w:rsidRPr="00D01870">
        <w:rPr>
          <w:rFonts w:ascii="Courier New" w:hAnsi="Courier New" w:cs="Courier New"/>
          <w:sz w:val="28"/>
          <w:szCs w:val="28"/>
        </w:rPr>
        <w:t xml:space="preserve"> </w:t>
      </w:r>
      <w:r w:rsidR="000F28DD">
        <w:rPr>
          <w:rFonts w:ascii="Courier New" w:hAnsi="Courier New" w:cs="Courier New"/>
          <w:sz w:val="28"/>
          <w:szCs w:val="28"/>
        </w:rPr>
        <w:t>предоставляет возможность хранить данные в формате ключ/значение.</w:t>
      </w:r>
    </w:p>
    <w:p w14:paraId="0C637786" w14:textId="77777777" w:rsidR="00A31773" w:rsidRDefault="00A126C4" w:rsidP="00A31773">
      <w:pPr>
        <w:pStyle w:val="a3"/>
        <w:ind w:left="36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5EED0540" w14:textId="77777777" w:rsidR="00A31773" w:rsidRPr="00DD130B" w:rsidRDefault="00A126C4" w:rsidP="00A3177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Ответ(</w:t>
      </w:r>
      <w:r>
        <w:rPr>
          <w:rFonts w:ascii="Courier New" w:hAnsi="Courier New" w:cs="Courier New"/>
          <w:b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b/>
          <w:sz w:val="28"/>
          <w:szCs w:val="28"/>
        </w:rPr>
        <w:t>)</w:t>
      </w:r>
      <w:r w:rsidRPr="00D01870">
        <w:rPr>
          <w:rFonts w:ascii="Courier New" w:hAnsi="Courier New" w:cs="Courier New"/>
          <w:b/>
          <w:sz w:val="28"/>
          <w:szCs w:val="28"/>
        </w:rPr>
        <w:t xml:space="preserve">: </w:t>
      </w:r>
      <w:r w:rsidRPr="00A126C4">
        <w:rPr>
          <w:rFonts w:ascii="Courier New" w:hAnsi="Courier New" w:cs="Courier New"/>
          <w:sz w:val="28"/>
          <w:szCs w:val="28"/>
        </w:rPr>
        <w:t>серверный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объект, который автоматически формируется сервером, при получении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D0187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</w:t>
      </w:r>
      <w:r w:rsidRPr="00D01870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одновременно с</w:t>
      </w:r>
      <w:r w:rsidRPr="00D0187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объектом 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 w:rsidRPr="00D01870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заполняется данными </w:t>
      </w:r>
      <w:r w:rsidR="00A31773">
        <w:rPr>
          <w:rFonts w:ascii="Courier New" w:hAnsi="Courier New" w:cs="Courier New"/>
          <w:sz w:val="28"/>
          <w:szCs w:val="28"/>
        </w:rPr>
        <w:t xml:space="preserve">серверными программным кодом, преобразуется в </w:t>
      </w:r>
      <w:r w:rsidR="00A31773">
        <w:rPr>
          <w:rFonts w:ascii="Courier New" w:hAnsi="Courier New" w:cs="Courier New"/>
          <w:sz w:val="28"/>
          <w:szCs w:val="28"/>
          <w:lang w:val="en-US"/>
        </w:rPr>
        <w:t>http</w:t>
      </w:r>
      <w:r w:rsidR="00A31773" w:rsidRPr="00D01870">
        <w:rPr>
          <w:rFonts w:ascii="Courier New" w:hAnsi="Courier New" w:cs="Courier New"/>
          <w:sz w:val="28"/>
          <w:szCs w:val="28"/>
        </w:rPr>
        <w:t>-</w:t>
      </w:r>
      <w:r w:rsidR="00A31773">
        <w:rPr>
          <w:rFonts w:ascii="Courier New" w:hAnsi="Courier New" w:cs="Courier New"/>
          <w:sz w:val="28"/>
          <w:szCs w:val="28"/>
        </w:rPr>
        <w:t xml:space="preserve">ответ и отправляется клиенту.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A31773">
        <w:rPr>
          <w:rFonts w:ascii="Courier New" w:hAnsi="Courier New" w:cs="Courier New"/>
          <w:sz w:val="28"/>
          <w:szCs w:val="28"/>
        </w:rPr>
        <w:t xml:space="preserve">Содержит: всю информацию, которая должна быть помещена в </w:t>
      </w:r>
      <w:r w:rsidR="00A31773">
        <w:rPr>
          <w:rFonts w:ascii="Courier New" w:hAnsi="Courier New" w:cs="Courier New"/>
          <w:sz w:val="28"/>
          <w:szCs w:val="28"/>
          <w:lang w:val="en-US"/>
        </w:rPr>
        <w:t>http</w:t>
      </w:r>
      <w:r w:rsidR="00A31773" w:rsidRPr="00D01870">
        <w:rPr>
          <w:rFonts w:ascii="Courier New" w:hAnsi="Courier New" w:cs="Courier New"/>
          <w:sz w:val="28"/>
          <w:szCs w:val="28"/>
        </w:rPr>
        <w:t>-</w:t>
      </w:r>
      <w:r w:rsidR="00A31773">
        <w:rPr>
          <w:rFonts w:ascii="Courier New" w:hAnsi="Courier New" w:cs="Courier New"/>
          <w:sz w:val="28"/>
          <w:szCs w:val="28"/>
        </w:rPr>
        <w:t xml:space="preserve">ответ:  статус, коллекция заголовков, поток данных, … </w:t>
      </w:r>
    </w:p>
    <w:p w14:paraId="45EF6395" w14:textId="77777777" w:rsidR="00DD130B" w:rsidRDefault="00DD130B" w:rsidP="00DD130B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object w:dxaOrig="9769" w:dyaOrig="6197" w14:anchorId="17A0F9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pt;height:240pt" o:ole="">
            <v:imagedata r:id="rId8" o:title=""/>
          </v:shape>
          <o:OLEObject Type="Embed" ProgID="Visio.Drawing.11" ShapeID="_x0000_i1025" DrawAspect="Content" ObjectID="_1787139401" r:id="rId9"/>
        </w:object>
      </w:r>
    </w:p>
    <w:p w14:paraId="0BCC2439" w14:textId="77777777" w:rsidR="00DD130B" w:rsidRPr="00DD130B" w:rsidRDefault="00DD130B" w:rsidP="00DD130B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3196510F" w14:textId="77777777" w:rsidR="00A126C4" w:rsidRPr="00DD130B" w:rsidRDefault="00A126C4" w:rsidP="00A126C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DD130B" w:rsidRPr="00DD130B">
        <w:rPr>
          <w:rFonts w:ascii="Courier New" w:hAnsi="Courier New" w:cs="Courier New"/>
          <w:b/>
          <w:sz w:val="28"/>
          <w:szCs w:val="28"/>
        </w:rPr>
        <w:t>Сессия (</w:t>
      </w:r>
      <w:r w:rsidR="00DD130B" w:rsidRPr="00DD130B">
        <w:rPr>
          <w:rFonts w:ascii="Courier New" w:hAnsi="Courier New" w:cs="Courier New"/>
          <w:b/>
          <w:sz w:val="28"/>
          <w:szCs w:val="28"/>
          <w:lang w:val="en-US"/>
        </w:rPr>
        <w:t>Session</w:t>
      </w:r>
      <w:r w:rsidR="00DD130B" w:rsidRPr="00DD130B">
        <w:rPr>
          <w:rFonts w:ascii="Courier New" w:hAnsi="Courier New" w:cs="Courier New"/>
          <w:b/>
          <w:sz w:val="28"/>
          <w:szCs w:val="28"/>
        </w:rPr>
        <w:t>)</w:t>
      </w:r>
      <w:r w:rsidR="00DD130B" w:rsidRPr="00D01870">
        <w:rPr>
          <w:rFonts w:ascii="Courier New" w:hAnsi="Courier New" w:cs="Courier New"/>
          <w:b/>
          <w:sz w:val="28"/>
          <w:szCs w:val="28"/>
        </w:rPr>
        <w:t xml:space="preserve">: </w:t>
      </w:r>
      <w:r w:rsidR="00DD130B">
        <w:rPr>
          <w:rFonts w:ascii="Courier New" w:hAnsi="Courier New" w:cs="Courier New"/>
          <w:sz w:val="28"/>
          <w:szCs w:val="28"/>
        </w:rPr>
        <w:t xml:space="preserve">серверный объект, хранящий информацию о соединении с клиентом, создается при первом обращении  время жизни: </w:t>
      </w:r>
      <w:r w:rsidR="00DD130B" w:rsidRPr="00DD130B">
        <w:rPr>
          <w:rFonts w:ascii="Courier New" w:hAnsi="Courier New" w:cs="Courier New"/>
          <w:b/>
          <w:sz w:val="28"/>
          <w:szCs w:val="28"/>
          <w:lang w:val="en-US"/>
        </w:rPr>
        <w:t>timeout</w:t>
      </w:r>
      <w:r w:rsidR="00DD130B">
        <w:rPr>
          <w:rFonts w:ascii="Courier New" w:hAnsi="Courier New" w:cs="Courier New"/>
          <w:sz w:val="28"/>
          <w:szCs w:val="28"/>
        </w:rPr>
        <w:t xml:space="preserve"> </w:t>
      </w:r>
      <w:r w:rsidR="00DD130B" w:rsidRPr="00DD130B">
        <w:rPr>
          <w:rFonts w:ascii="Courier New" w:hAnsi="Courier New" w:cs="Courier New"/>
          <w:sz w:val="28"/>
          <w:szCs w:val="28"/>
        </w:rPr>
        <w:t>(</w:t>
      </w:r>
      <w:r w:rsidR="00DD130B">
        <w:rPr>
          <w:rFonts w:ascii="Courier New" w:hAnsi="Courier New" w:cs="Courier New"/>
          <w:sz w:val="28"/>
          <w:szCs w:val="28"/>
        </w:rPr>
        <w:t>системный параметр</w:t>
      </w:r>
      <w:r w:rsidR="009E2FA2" w:rsidRPr="00D01870">
        <w:rPr>
          <w:rFonts w:ascii="Courier New" w:hAnsi="Courier New" w:cs="Courier New"/>
          <w:sz w:val="28"/>
          <w:szCs w:val="28"/>
        </w:rPr>
        <w:t xml:space="preserve">, </w:t>
      </w:r>
      <w:r w:rsidR="009E2FA2">
        <w:rPr>
          <w:rFonts w:ascii="Courier New" w:hAnsi="Courier New" w:cs="Courier New"/>
          <w:sz w:val="28"/>
          <w:szCs w:val="28"/>
        </w:rPr>
        <w:t xml:space="preserve">обычно равен </w:t>
      </w:r>
      <w:r w:rsidR="009E2FA2" w:rsidRPr="00D01870">
        <w:rPr>
          <w:rFonts w:ascii="Courier New" w:hAnsi="Courier New" w:cs="Courier New"/>
          <w:sz w:val="28"/>
          <w:szCs w:val="28"/>
        </w:rPr>
        <w:t xml:space="preserve">10 – 30 </w:t>
      </w:r>
      <w:r w:rsidR="009E2FA2">
        <w:rPr>
          <w:rFonts w:ascii="Courier New" w:hAnsi="Courier New" w:cs="Courier New"/>
          <w:sz w:val="28"/>
          <w:szCs w:val="28"/>
        </w:rPr>
        <w:t>минутам</w:t>
      </w:r>
      <w:r w:rsidR="00DD130B" w:rsidRPr="00DD130B">
        <w:rPr>
          <w:rFonts w:ascii="Courier New" w:hAnsi="Courier New" w:cs="Courier New"/>
          <w:sz w:val="28"/>
          <w:szCs w:val="28"/>
        </w:rPr>
        <w:t>)</w:t>
      </w:r>
      <w:r w:rsidR="00DD130B" w:rsidRPr="00D01870">
        <w:rPr>
          <w:rFonts w:ascii="Courier New" w:hAnsi="Courier New" w:cs="Courier New"/>
          <w:sz w:val="28"/>
          <w:szCs w:val="28"/>
        </w:rPr>
        <w:t xml:space="preserve"> – </w:t>
      </w:r>
      <w:r w:rsidR="00DD130B">
        <w:rPr>
          <w:rFonts w:ascii="Courier New" w:hAnsi="Courier New" w:cs="Courier New"/>
          <w:sz w:val="28"/>
          <w:szCs w:val="28"/>
        </w:rPr>
        <w:t xml:space="preserve">максимальное время между запросами клиента. Если  </w:t>
      </w:r>
      <w:r w:rsidR="00DD130B" w:rsidRPr="00DD130B">
        <w:rPr>
          <w:rFonts w:ascii="Courier New" w:hAnsi="Courier New" w:cs="Courier New"/>
          <w:b/>
          <w:sz w:val="28"/>
          <w:szCs w:val="28"/>
          <w:lang w:val="en-US"/>
        </w:rPr>
        <w:t>timeout</w:t>
      </w:r>
      <w:r w:rsidR="00DD130B">
        <w:rPr>
          <w:rFonts w:ascii="Courier New" w:hAnsi="Courier New" w:cs="Courier New"/>
          <w:b/>
          <w:sz w:val="28"/>
          <w:szCs w:val="28"/>
        </w:rPr>
        <w:t xml:space="preserve"> </w:t>
      </w:r>
      <w:r w:rsidR="00DD130B">
        <w:rPr>
          <w:rFonts w:ascii="Courier New" w:hAnsi="Courier New" w:cs="Courier New"/>
          <w:sz w:val="28"/>
          <w:szCs w:val="28"/>
        </w:rPr>
        <w:t xml:space="preserve">превышен, то </w:t>
      </w:r>
      <w:r w:rsidR="00DD130B" w:rsidRPr="00DD130B">
        <w:rPr>
          <w:rFonts w:ascii="Courier New" w:hAnsi="Courier New" w:cs="Courier New"/>
          <w:sz w:val="28"/>
          <w:szCs w:val="28"/>
          <w:lang w:val="en-US"/>
        </w:rPr>
        <w:t>Session</w:t>
      </w:r>
      <w:r w:rsidR="00DD130B">
        <w:rPr>
          <w:rFonts w:ascii="Courier New" w:hAnsi="Courier New" w:cs="Courier New"/>
          <w:sz w:val="28"/>
          <w:szCs w:val="28"/>
        </w:rPr>
        <w:t xml:space="preserve"> разрушается и при следующем запросе создается </w:t>
      </w:r>
      <w:r w:rsidR="00DD74CB">
        <w:rPr>
          <w:rFonts w:ascii="Courier New" w:hAnsi="Courier New" w:cs="Courier New"/>
          <w:sz w:val="28"/>
          <w:szCs w:val="28"/>
        </w:rPr>
        <w:t>новый экземпляр</w:t>
      </w:r>
      <w:r w:rsidR="00DD130B">
        <w:rPr>
          <w:rFonts w:ascii="Courier New" w:hAnsi="Courier New" w:cs="Courier New"/>
          <w:sz w:val="28"/>
          <w:szCs w:val="28"/>
        </w:rPr>
        <w:t>. Каждая сессия имеет собственный идентификатор (</w:t>
      </w:r>
      <w:r w:rsidR="00345869" w:rsidRPr="00345869">
        <w:rPr>
          <w:rFonts w:ascii="Courier New" w:hAnsi="Courier New" w:cs="Courier New"/>
          <w:b/>
          <w:sz w:val="28"/>
          <w:szCs w:val="28"/>
          <w:lang w:val="en-US"/>
        </w:rPr>
        <w:t>Session</w:t>
      </w:r>
      <w:r w:rsidR="00345869" w:rsidRPr="00D01870">
        <w:rPr>
          <w:rFonts w:ascii="Courier New" w:hAnsi="Courier New" w:cs="Courier New"/>
          <w:b/>
          <w:sz w:val="28"/>
          <w:szCs w:val="28"/>
        </w:rPr>
        <w:t xml:space="preserve"> </w:t>
      </w:r>
      <w:r w:rsidR="00345869" w:rsidRPr="00345869">
        <w:rPr>
          <w:rFonts w:ascii="Courier New" w:hAnsi="Courier New" w:cs="Courier New"/>
          <w:b/>
          <w:sz w:val="28"/>
          <w:szCs w:val="28"/>
          <w:lang w:val="en-US"/>
        </w:rPr>
        <w:t>ID</w:t>
      </w:r>
      <w:r w:rsidR="00345869" w:rsidRPr="00D01870">
        <w:rPr>
          <w:rFonts w:ascii="Courier New" w:hAnsi="Courier New" w:cs="Courier New"/>
          <w:sz w:val="28"/>
          <w:szCs w:val="28"/>
        </w:rPr>
        <w:t xml:space="preserve">, </w:t>
      </w:r>
      <w:r w:rsidR="00DD130B">
        <w:rPr>
          <w:rFonts w:ascii="Courier New" w:hAnsi="Courier New" w:cs="Courier New"/>
          <w:sz w:val="28"/>
          <w:szCs w:val="28"/>
        </w:rPr>
        <w:t xml:space="preserve">16 или более байт). Каждый </w:t>
      </w:r>
      <w:r w:rsidR="00345869" w:rsidRPr="00345869">
        <w:rPr>
          <w:rFonts w:ascii="Courier New" w:hAnsi="Courier New" w:cs="Courier New"/>
          <w:sz w:val="28"/>
          <w:szCs w:val="28"/>
          <w:lang w:val="en-US"/>
        </w:rPr>
        <w:t>Request</w:t>
      </w:r>
      <w:r w:rsidR="00345869">
        <w:rPr>
          <w:rFonts w:ascii="Courier New" w:hAnsi="Courier New" w:cs="Courier New"/>
          <w:b/>
          <w:sz w:val="28"/>
          <w:szCs w:val="28"/>
        </w:rPr>
        <w:t xml:space="preserve"> </w:t>
      </w:r>
      <w:r w:rsidR="00345869">
        <w:rPr>
          <w:rFonts w:ascii="Courier New" w:hAnsi="Courier New" w:cs="Courier New"/>
          <w:sz w:val="28"/>
          <w:szCs w:val="28"/>
        </w:rPr>
        <w:t xml:space="preserve">принадлежит, какой-то сессии (имеет ссылку на объект </w:t>
      </w:r>
      <w:r w:rsidR="00345869">
        <w:rPr>
          <w:rFonts w:ascii="Courier New" w:hAnsi="Courier New" w:cs="Courier New"/>
          <w:sz w:val="28"/>
          <w:szCs w:val="28"/>
          <w:lang w:val="en-US"/>
        </w:rPr>
        <w:t>Session</w:t>
      </w:r>
      <w:r w:rsidR="00345869" w:rsidRPr="00D01870">
        <w:rPr>
          <w:rFonts w:ascii="Courier New" w:hAnsi="Courier New" w:cs="Courier New"/>
          <w:sz w:val="28"/>
          <w:szCs w:val="28"/>
        </w:rPr>
        <w:t xml:space="preserve"> </w:t>
      </w:r>
      <w:r w:rsidR="00345869">
        <w:rPr>
          <w:rFonts w:ascii="Courier New" w:hAnsi="Courier New" w:cs="Courier New"/>
          <w:sz w:val="28"/>
          <w:szCs w:val="28"/>
        </w:rPr>
        <w:t>или содержит</w:t>
      </w:r>
      <w:r w:rsidR="00345869" w:rsidRPr="00D01870">
        <w:rPr>
          <w:rFonts w:ascii="Courier New" w:hAnsi="Courier New" w:cs="Courier New"/>
          <w:sz w:val="28"/>
          <w:szCs w:val="28"/>
        </w:rPr>
        <w:t xml:space="preserve"> </w:t>
      </w:r>
      <w:r w:rsidR="00345869">
        <w:rPr>
          <w:rFonts w:ascii="Courier New" w:hAnsi="Courier New" w:cs="Courier New"/>
          <w:sz w:val="28"/>
          <w:szCs w:val="28"/>
          <w:lang w:val="en-US"/>
        </w:rPr>
        <w:t>Session</w:t>
      </w:r>
      <w:r w:rsidR="00345869" w:rsidRPr="00D01870">
        <w:rPr>
          <w:rFonts w:ascii="Courier New" w:hAnsi="Courier New" w:cs="Courier New"/>
          <w:sz w:val="28"/>
          <w:szCs w:val="28"/>
        </w:rPr>
        <w:t xml:space="preserve"> </w:t>
      </w:r>
      <w:r w:rsidR="00345869">
        <w:rPr>
          <w:rFonts w:ascii="Courier New" w:hAnsi="Courier New" w:cs="Courier New"/>
          <w:sz w:val="28"/>
          <w:szCs w:val="28"/>
          <w:lang w:val="en-US"/>
        </w:rPr>
        <w:t>ID</w:t>
      </w:r>
      <w:r w:rsidR="00345869">
        <w:rPr>
          <w:rFonts w:ascii="Courier New" w:hAnsi="Courier New" w:cs="Courier New"/>
          <w:sz w:val="28"/>
          <w:szCs w:val="28"/>
        </w:rPr>
        <w:t>)</w:t>
      </w:r>
      <w:r w:rsidR="00D312F2" w:rsidRPr="00D01870">
        <w:rPr>
          <w:rFonts w:ascii="Courier New" w:hAnsi="Courier New" w:cs="Courier New"/>
          <w:sz w:val="28"/>
          <w:szCs w:val="28"/>
        </w:rPr>
        <w:t xml:space="preserve">. </w:t>
      </w:r>
      <w:r w:rsidR="00D312F2">
        <w:rPr>
          <w:rFonts w:ascii="Courier New" w:hAnsi="Courier New" w:cs="Courier New"/>
          <w:sz w:val="28"/>
          <w:szCs w:val="28"/>
        </w:rPr>
        <w:t xml:space="preserve">Обычно объект </w:t>
      </w:r>
      <w:r w:rsidR="00D312F2">
        <w:rPr>
          <w:rFonts w:ascii="Courier New" w:hAnsi="Courier New" w:cs="Courier New"/>
          <w:sz w:val="28"/>
          <w:szCs w:val="28"/>
          <w:lang w:val="en-US"/>
        </w:rPr>
        <w:t>Session</w:t>
      </w:r>
      <w:r w:rsidR="00D312F2" w:rsidRPr="00D01870">
        <w:rPr>
          <w:rFonts w:ascii="Courier New" w:hAnsi="Courier New" w:cs="Courier New"/>
          <w:sz w:val="28"/>
          <w:szCs w:val="28"/>
        </w:rPr>
        <w:t xml:space="preserve"> </w:t>
      </w:r>
      <w:r w:rsidR="00D312F2">
        <w:rPr>
          <w:rFonts w:ascii="Courier New" w:hAnsi="Courier New" w:cs="Courier New"/>
          <w:sz w:val="28"/>
          <w:szCs w:val="28"/>
        </w:rPr>
        <w:t xml:space="preserve">предоставляет </w:t>
      </w:r>
      <w:r w:rsidR="00DD74CB">
        <w:rPr>
          <w:rFonts w:ascii="Courier New" w:hAnsi="Courier New" w:cs="Courier New"/>
          <w:sz w:val="28"/>
          <w:szCs w:val="28"/>
        </w:rPr>
        <w:t xml:space="preserve"> приложению </w:t>
      </w:r>
      <w:r w:rsidR="00D312F2">
        <w:rPr>
          <w:rFonts w:ascii="Courier New" w:hAnsi="Courier New" w:cs="Courier New"/>
          <w:sz w:val="28"/>
          <w:szCs w:val="28"/>
        </w:rPr>
        <w:t xml:space="preserve">возможность хранить данные в формате ключ/значение. </w:t>
      </w:r>
    </w:p>
    <w:p w14:paraId="6EB088AF" w14:textId="77777777" w:rsidR="00DD130B" w:rsidRPr="00D01870" w:rsidRDefault="00DD130B" w:rsidP="00DD130B">
      <w:pPr>
        <w:pStyle w:val="a3"/>
        <w:ind w:left="360"/>
        <w:jc w:val="both"/>
        <w:rPr>
          <w:rFonts w:ascii="Courier New" w:hAnsi="Courier New" w:cs="Courier New"/>
          <w:b/>
          <w:sz w:val="28"/>
          <w:szCs w:val="28"/>
        </w:rPr>
      </w:pPr>
    </w:p>
    <w:p w14:paraId="0578926C" w14:textId="77777777" w:rsidR="00345869" w:rsidRDefault="00345869" w:rsidP="00DD130B">
      <w:pPr>
        <w:pStyle w:val="a3"/>
        <w:ind w:left="36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object w:dxaOrig="10391" w:dyaOrig="9615" w14:anchorId="158760C0">
          <v:shape id="_x0000_i1026" type="#_x0000_t75" style="width:403.8pt;height:326.4pt" o:ole="">
            <v:imagedata r:id="rId10" o:title=""/>
          </v:shape>
          <o:OLEObject Type="Embed" ProgID="Visio.Drawing.11" ShapeID="_x0000_i1026" DrawAspect="Content" ObjectID="_1787139402" r:id="rId11"/>
        </w:object>
      </w:r>
    </w:p>
    <w:p w14:paraId="7D95DB9F" w14:textId="77777777" w:rsidR="00345869" w:rsidRDefault="00345869" w:rsidP="00DD130B">
      <w:pPr>
        <w:pStyle w:val="a3"/>
        <w:ind w:left="36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79177146" w14:textId="77777777" w:rsidR="00DD130B" w:rsidRPr="00DD130B" w:rsidRDefault="00DD130B" w:rsidP="00DD130B">
      <w:pPr>
        <w:pStyle w:val="a3"/>
        <w:rPr>
          <w:rFonts w:ascii="Courier New" w:hAnsi="Courier New" w:cs="Courier New"/>
          <w:sz w:val="28"/>
          <w:szCs w:val="28"/>
        </w:rPr>
      </w:pPr>
    </w:p>
    <w:p w14:paraId="136176DB" w14:textId="77777777" w:rsidR="00F53541" w:rsidRPr="00F53541" w:rsidRDefault="00F53541" w:rsidP="00F53541">
      <w:pPr>
        <w:pStyle w:val="a3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1D195CBE" w14:textId="77777777" w:rsidR="00067DE1" w:rsidRDefault="00F53541" w:rsidP="00067DE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F53541">
        <w:rPr>
          <w:rFonts w:ascii="Courier New" w:hAnsi="Courier New" w:cs="Courier New"/>
          <w:b/>
          <w:sz w:val="28"/>
          <w:szCs w:val="28"/>
          <w:lang w:val="en-US"/>
        </w:rPr>
        <w:t>Cookie</w:t>
      </w:r>
      <w:r w:rsidRPr="00D01870">
        <w:rPr>
          <w:rFonts w:ascii="Courier New" w:hAnsi="Courier New" w:cs="Courier New"/>
          <w:sz w:val="28"/>
          <w:szCs w:val="28"/>
        </w:rPr>
        <w:t>:</w:t>
      </w:r>
      <w:r w:rsidR="009E2FA2">
        <w:rPr>
          <w:rFonts w:ascii="Courier New" w:hAnsi="Courier New" w:cs="Courier New"/>
          <w:sz w:val="28"/>
          <w:szCs w:val="28"/>
        </w:rPr>
        <w:t xml:space="preserve">фрагмент данных, оправленный </w:t>
      </w:r>
      <w:r w:rsidR="009E2FA2">
        <w:rPr>
          <w:rFonts w:ascii="Courier New" w:hAnsi="Courier New" w:cs="Courier New"/>
          <w:sz w:val="28"/>
          <w:szCs w:val="28"/>
          <w:lang w:val="en-US"/>
        </w:rPr>
        <w:t>web</w:t>
      </w:r>
      <w:r w:rsidR="009E2FA2" w:rsidRPr="00D01870">
        <w:rPr>
          <w:rFonts w:ascii="Courier New" w:hAnsi="Courier New" w:cs="Courier New"/>
          <w:sz w:val="28"/>
          <w:szCs w:val="28"/>
        </w:rPr>
        <w:t>-</w:t>
      </w:r>
      <w:r w:rsidR="009E2FA2">
        <w:rPr>
          <w:rFonts w:ascii="Courier New" w:hAnsi="Courier New" w:cs="Courier New"/>
          <w:sz w:val="28"/>
          <w:szCs w:val="28"/>
        </w:rPr>
        <w:t xml:space="preserve">сервером и хранимый </w:t>
      </w:r>
      <w:r w:rsidR="009E2FA2">
        <w:rPr>
          <w:rFonts w:ascii="Courier New" w:hAnsi="Courier New" w:cs="Courier New"/>
          <w:sz w:val="28"/>
          <w:szCs w:val="28"/>
          <w:lang w:val="en-US"/>
        </w:rPr>
        <w:t>web</w:t>
      </w:r>
      <w:r w:rsidR="009E2FA2" w:rsidRPr="00D01870">
        <w:rPr>
          <w:rFonts w:ascii="Courier New" w:hAnsi="Courier New" w:cs="Courier New"/>
          <w:sz w:val="28"/>
          <w:szCs w:val="28"/>
        </w:rPr>
        <w:t>-</w:t>
      </w:r>
      <w:r w:rsidR="009E2FA2">
        <w:rPr>
          <w:rFonts w:ascii="Courier New" w:hAnsi="Courier New" w:cs="Courier New"/>
          <w:sz w:val="28"/>
          <w:szCs w:val="28"/>
        </w:rPr>
        <w:t xml:space="preserve">клиентом. Используется для аутентификации,  хранения пользовательских предпочтений, статистики, </w:t>
      </w:r>
      <w:r w:rsidR="009E2FA2" w:rsidRPr="009E2FA2">
        <w:rPr>
          <w:rFonts w:ascii="Courier New" w:hAnsi="Courier New" w:cs="Courier New"/>
          <w:b/>
          <w:sz w:val="28"/>
          <w:szCs w:val="28"/>
        </w:rPr>
        <w:t>информации о сеансе</w:t>
      </w:r>
      <w:r w:rsidR="009E2FA2">
        <w:rPr>
          <w:rFonts w:ascii="Courier New" w:hAnsi="Courier New" w:cs="Courier New"/>
          <w:b/>
          <w:sz w:val="28"/>
          <w:szCs w:val="28"/>
        </w:rPr>
        <w:t xml:space="preserve"> </w:t>
      </w:r>
      <w:r w:rsidR="009E2FA2">
        <w:rPr>
          <w:rFonts w:ascii="Courier New" w:hAnsi="Courier New" w:cs="Courier New"/>
          <w:sz w:val="28"/>
          <w:szCs w:val="28"/>
        </w:rPr>
        <w:t xml:space="preserve"> (обычно </w:t>
      </w:r>
      <w:r w:rsidR="009E2FA2">
        <w:rPr>
          <w:rFonts w:ascii="Courier New" w:hAnsi="Courier New" w:cs="Courier New"/>
          <w:sz w:val="28"/>
          <w:szCs w:val="28"/>
          <w:lang w:val="en-US"/>
        </w:rPr>
        <w:t>Session</w:t>
      </w:r>
      <w:r w:rsidR="009E2FA2" w:rsidRPr="00D01870">
        <w:rPr>
          <w:rFonts w:ascii="Courier New" w:hAnsi="Courier New" w:cs="Courier New"/>
          <w:sz w:val="28"/>
          <w:szCs w:val="28"/>
        </w:rPr>
        <w:t xml:space="preserve"> </w:t>
      </w:r>
      <w:r w:rsidR="009E2FA2">
        <w:rPr>
          <w:rFonts w:ascii="Courier New" w:hAnsi="Courier New" w:cs="Courier New"/>
          <w:sz w:val="28"/>
          <w:szCs w:val="28"/>
          <w:lang w:val="en-US"/>
        </w:rPr>
        <w:t>ID</w:t>
      </w:r>
      <w:r w:rsidR="009E2FA2">
        <w:rPr>
          <w:rFonts w:ascii="Courier New" w:hAnsi="Courier New" w:cs="Courier New"/>
          <w:sz w:val="28"/>
          <w:szCs w:val="28"/>
        </w:rPr>
        <w:t>). Обычно имеет имя</w:t>
      </w:r>
      <w:r w:rsidR="009E2FA2" w:rsidRPr="00D01870">
        <w:rPr>
          <w:rFonts w:ascii="Courier New" w:hAnsi="Courier New" w:cs="Courier New"/>
          <w:sz w:val="28"/>
          <w:szCs w:val="28"/>
        </w:rPr>
        <w:t xml:space="preserve">, </w:t>
      </w:r>
      <w:r w:rsidR="009E2FA2">
        <w:rPr>
          <w:rFonts w:ascii="Courier New" w:hAnsi="Courier New" w:cs="Courier New"/>
          <w:sz w:val="28"/>
          <w:szCs w:val="28"/>
        </w:rPr>
        <w:t xml:space="preserve">содержащее </w:t>
      </w:r>
      <w:r w:rsidR="009E2FA2">
        <w:rPr>
          <w:rFonts w:ascii="Courier New" w:hAnsi="Courier New" w:cs="Courier New"/>
          <w:sz w:val="28"/>
          <w:szCs w:val="28"/>
          <w:lang w:val="en-US"/>
        </w:rPr>
        <w:t>URL</w:t>
      </w:r>
      <w:r w:rsidR="009E2FA2">
        <w:rPr>
          <w:rFonts w:ascii="Courier New" w:hAnsi="Courier New" w:cs="Courier New"/>
          <w:sz w:val="28"/>
          <w:szCs w:val="28"/>
        </w:rPr>
        <w:t>,</w:t>
      </w:r>
      <w:r w:rsidR="009E2FA2" w:rsidRPr="009E2FA2">
        <w:rPr>
          <w:rFonts w:ascii="Courier New" w:hAnsi="Courier New" w:cs="Courier New"/>
          <w:sz w:val="28"/>
          <w:szCs w:val="28"/>
        </w:rPr>
        <w:t xml:space="preserve"> </w:t>
      </w:r>
      <w:r w:rsidR="009E2FA2">
        <w:rPr>
          <w:rFonts w:ascii="Courier New" w:hAnsi="Courier New" w:cs="Courier New"/>
          <w:sz w:val="28"/>
          <w:szCs w:val="28"/>
        </w:rPr>
        <w:t>может иметь срок действия</w:t>
      </w:r>
      <w:r w:rsidR="009E2FA2" w:rsidRPr="00D01870">
        <w:rPr>
          <w:rFonts w:ascii="Courier New" w:hAnsi="Courier New" w:cs="Courier New"/>
          <w:sz w:val="28"/>
          <w:szCs w:val="28"/>
        </w:rPr>
        <w:t xml:space="preserve">.  </w:t>
      </w:r>
      <w:r w:rsidR="009E2FA2">
        <w:rPr>
          <w:rFonts w:ascii="Courier New" w:hAnsi="Courier New" w:cs="Courier New"/>
          <w:sz w:val="28"/>
          <w:szCs w:val="28"/>
        </w:rPr>
        <w:t xml:space="preserve">Для создания и пересылки </w:t>
      </w:r>
      <w:r w:rsidR="009E2FA2">
        <w:rPr>
          <w:rFonts w:ascii="Courier New" w:hAnsi="Courier New" w:cs="Courier New"/>
          <w:sz w:val="28"/>
          <w:szCs w:val="28"/>
          <w:lang w:val="en-US"/>
        </w:rPr>
        <w:t>Cookie</w:t>
      </w:r>
      <w:r w:rsidR="009E2FA2" w:rsidRPr="00D01870">
        <w:rPr>
          <w:rFonts w:ascii="Courier New" w:hAnsi="Courier New" w:cs="Courier New"/>
          <w:sz w:val="28"/>
          <w:szCs w:val="28"/>
        </w:rPr>
        <w:t xml:space="preserve"> </w:t>
      </w:r>
      <w:r w:rsidR="009E2FA2">
        <w:rPr>
          <w:rFonts w:ascii="Courier New" w:hAnsi="Courier New" w:cs="Courier New"/>
          <w:sz w:val="28"/>
          <w:szCs w:val="28"/>
        </w:rPr>
        <w:t>применяются заголовки.</w:t>
      </w:r>
      <w:r w:rsidR="009E2FA2" w:rsidRPr="00D01870">
        <w:rPr>
          <w:rFonts w:ascii="Courier New" w:hAnsi="Courier New" w:cs="Courier New"/>
          <w:sz w:val="28"/>
          <w:szCs w:val="28"/>
        </w:rPr>
        <w:t xml:space="preserve">  </w:t>
      </w:r>
      <w:r w:rsidR="009E2FA2">
        <w:rPr>
          <w:rFonts w:ascii="Courier New" w:hAnsi="Courier New" w:cs="Courier New"/>
          <w:sz w:val="28"/>
          <w:szCs w:val="28"/>
        </w:rPr>
        <w:t xml:space="preserve"> </w:t>
      </w:r>
    </w:p>
    <w:p w14:paraId="7107ACCD" w14:textId="77777777" w:rsidR="009E2FA2" w:rsidRPr="009762C1" w:rsidRDefault="009E2FA2" w:rsidP="009E2FA2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4E7D3520" w14:textId="77777777" w:rsidR="00067DE1" w:rsidRDefault="00F53541" w:rsidP="00067DE1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05975E53" wp14:editId="1B0A4EF3">
            <wp:extent cx="5943600" cy="1562100"/>
            <wp:effectExtent l="19050" t="19050" r="19050" b="190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12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6BE1D2" w14:textId="77777777" w:rsidR="00067DE1" w:rsidRDefault="00067DE1" w:rsidP="00067DE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29C2FCEC" w14:textId="77777777" w:rsidR="00067DE1" w:rsidRDefault="00F53541" w:rsidP="00067DE1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75838DFA" wp14:editId="52EA9785">
            <wp:extent cx="5334745" cy="1247949"/>
            <wp:effectExtent l="19050" t="19050" r="18415" b="285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5" cy="12479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6DB616" w14:textId="77777777" w:rsidR="00F53541" w:rsidRDefault="00F53541" w:rsidP="00067DE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63EF475A" w14:textId="77777777" w:rsidR="00067DE1" w:rsidRPr="00D312F2" w:rsidRDefault="00D312F2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312F2">
        <w:rPr>
          <w:rFonts w:ascii="Courier New" w:hAnsi="Courier New" w:cs="Courier New"/>
          <w:b/>
          <w:sz w:val="28"/>
          <w:szCs w:val="28"/>
          <w:lang w:val="en-US"/>
        </w:rPr>
        <w:t>RFC</w:t>
      </w:r>
      <w:r w:rsidRPr="00D01870">
        <w:rPr>
          <w:rFonts w:ascii="Courier New" w:hAnsi="Courier New" w:cs="Courier New"/>
          <w:b/>
          <w:sz w:val="28"/>
          <w:szCs w:val="28"/>
        </w:rPr>
        <w:t xml:space="preserve"> 6265</w:t>
      </w:r>
      <w:r w:rsidRPr="00D01870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стандарт описывающий механизм </w:t>
      </w:r>
      <w:r>
        <w:rPr>
          <w:rFonts w:ascii="Courier New" w:hAnsi="Courier New" w:cs="Courier New"/>
          <w:sz w:val="28"/>
          <w:szCs w:val="28"/>
          <w:lang w:val="en-US"/>
        </w:rPr>
        <w:t>Cookie</w:t>
      </w:r>
      <w:r w:rsidRPr="00D01870">
        <w:rPr>
          <w:rFonts w:ascii="Courier New" w:hAnsi="Courier New" w:cs="Courier New"/>
          <w:sz w:val="28"/>
          <w:szCs w:val="28"/>
        </w:rPr>
        <w:t>.</w:t>
      </w:r>
    </w:p>
    <w:p w14:paraId="6D912DF8" w14:textId="77777777" w:rsidR="00D312F2" w:rsidRDefault="00D312F2" w:rsidP="00D312F2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0CC3B225" wp14:editId="4A95ED56">
            <wp:extent cx="5811061" cy="2924583"/>
            <wp:effectExtent l="19050" t="19050" r="18415" b="285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9245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9D80F8" w14:textId="77777777" w:rsidR="00D312F2" w:rsidRDefault="00D312F2" w:rsidP="00D312F2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3669B04B" w14:textId="77777777" w:rsidR="00620FD8" w:rsidRPr="00D01870" w:rsidRDefault="00620FD8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620FD8">
        <w:rPr>
          <w:rFonts w:ascii="Courier New" w:hAnsi="Courier New" w:cs="Courier New"/>
          <w:b/>
          <w:sz w:val="28"/>
          <w:szCs w:val="28"/>
        </w:rPr>
        <w:t xml:space="preserve">Конфигурационный файл </w:t>
      </w:r>
      <w:r w:rsidRPr="00620FD8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D01870">
        <w:rPr>
          <w:rFonts w:ascii="Courier New" w:hAnsi="Courier New" w:cs="Courier New"/>
          <w:b/>
          <w:sz w:val="28"/>
          <w:szCs w:val="28"/>
        </w:rPr>
        <w:t>-</w:t>
      </w:r>
      <w:r w:rsidRPr="00620FD8">
        <w:rPr>
          <w:rFonts w:ascii="Courier New" w:hAnsi="Courier New" w:cs="Courier New"/>
          <w:b/>
          <w:sz w:val="28"/>
          <w:szCs w:val="28"/>
        </w:rPr>
        <w:t>приложения</w:t>
      </w:r>
      <w:r w:rsidRPr="00D01870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файл содержащий системные параметры приложения, обычно в 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 w:rsidRPr="00D0187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формате, служит основой для создания контекста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D0187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приложения. </w:t>
      </w:r>
    </w:p>
    <w:p w14:paraId="0F9CED03" w14:textId="77777777" w:rsidR="00067DE1" w:rsidRPr="00D01870" w:rsidRDefault="00D312F2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312F2">
        <w:rPr>
          <w:rFonts w:ascii="Courier New" w:hAnsi="Courier New" w:cs="Courier New"/>
          <w:b/>
          <w:sz w:val="28"/>
          <w:szCs w:val="28"/>
        </w:rPr>
        <w:t xml:space="preserve">Контекст </w:t>
      </w:r>
      <w:r w:rsidR="00620FD8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="00620FD8" w:rsidRPr="00D01870">
        <w:rPr>
          <w:rFonts w:ascii="Courier New" w:hAnsi="Courier New" w:cs="Courier New"/>
          <w:b/>
          <w:sz w:val="28"/>
          <w:szCs w:val="28"/>
        </w:rPr>
        <w:t>-</w:t>
      </w:r>
      <w:r w:rsidRPr="00D312F2">
        <w:rPr>
          <w:rFonts w:ascii="Courier New" w:hAnsi="Courier New" w:cs="Courier New"/>
          <w:b/>
          <w:sz w:val="28"/>
          <w:szCs w:val="28"/>
        </w:rPr>
        <w:t>приложени</w:t>
      </w:r>
      <w:r w:rsidR="00C16BCF">
        <w:rPr>
          <w:rFonts w:ascii="Courier New" w:hAnsi="Courier New" w:cs="Courier New"/>
          <w:b/>
          <w:sz w:val="28"/>
          <w:szCs w:val="28"/>
        </w:rPr>
        <w:t>я</w:t>
      </w:r>
      <w:r>
        <w:rPr>
          <w:rFonts w:ascii="Courier New" w:hAnsi="Courier New" w:cs="Courier New"/>
          <w:sz w:val="28"/>
          <w:szCs w:val="28"/>
        </w:rPr>
        <w:t xml:space="preserve">: серверный объект, предназначенный для хранения информации об  одом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D0187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приложении, общий для всех файлов. Как правило, формируется сразу при загрузке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D0187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сервера, основные данные (параметры приложения) копируются из к</w:t>
      </w:r>
      <w:r w:rsidR="00C16BCF">
        <w:rPr>
          <w:rFonts w:ascii="Courier New" w:hAnsi="Courier New" w:cs="Courier New"/>
          <w:sz w:val="28"/>
          <w:szCs w:val="28"/>
        </w:rPr>
        <w:t xml:space="preserve">онфигурационного файла приложения, общий для всех сессий приложения,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D01870">
        <w:rPr>
          <w:rFonts w:ascii="Courier New" w:hAnsi="Courier New" w:cs="Courier New"/>
          <w:sz w:val="28"/>
          <w:szCs w:val="28"/>
        </w:rPr>
        <w:t xml:space="preserve"> </w:t>
      </w:r>
      <w:r w:rsidR="00C16BCF">
        <w:rPr>
          <w:rFonts w:ascii="Courier New" w:hAnsi="Courier New" w:cs="Courier New"/>
          <w:sz w:val="28"/>
          <w:szCs w:val="28"/>
        </w:rPr>
        <w:t>Обычно контекст</w:t>
      </w:r>
      <w:r w:rsidR="00C16BCF" w:rsidRPr="00D01870">
        <w:rPr>
          <w:rFonts w:ascii="Courier New" w:hAnsi="Courier New" w:cs="Courier New"/>
          <w:sz w:val="28"/>
          <w:szCs w:val="28"/>
        </w:rPr>
        <w:t xml:space="preserve"> </w:t>
      </w:r>
      <w:r w:rsidR="00C16BCF">
        <w:rPr>
          <w:rFonts w:ascii="Courier New" w:hAnsi="Courier New" w:cs="Courier New"/>
          <w:sz w:val="28"/>
          <w:szCs w:val="28"/>
        </w:rPr>
        <w:t xml:space="preserve">предоставляет возможность хранить данные в формате ключ/значение. </w:t>
      </w:r>
    </w:p>
    <w:p w14:paraId="123D55AC" w14:textId="77777777" w:rsidR="00C16BCF" w:rsidRPr="00D01870" w:rsidRDefault="00C16BCF" w:rsidP="00C16BCF">
      <w:pPr>
        <w:jc w:val="both"/>
        <w:rPr>
          <w:rFonts w:ascii="Courier New" w:hAnsi="Courier New" w:cs="Courier New"/>
          <w:sz w:val="28"/>
          <w:szCs w:val="28"/>
        </w:rPr>
      </w:pPr>
    </w:p>
    <w:p w14:paraId="560C6932" w14:textId="77777777" w:rsidR="00D70D96" w:rsidRPr="00D01870" w:rsidRDefault="00D70D96" w:rsidP="00C16BCF">
      <w:pPr>
        <w:jc w:val="both"/>
        <w:rPr>
          <w:rFonts w:ascii="Courier New" w:hAnsi="Courier New" w:cs="Courier New"/>
          <w:sz w:val="28"/>
          <w:szCs w:val="28"/>
        </w:rPr>
      </w:pPr>
    </w:p>
    <w:p w14:paraId="352C8878" w14:textId="77777777" w:rsidR="00D70D96" w:rsidRDefault="00D70D96" w:rsidP="00C16BCF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object w:dxaOrig="10916" w:dyaOrig="10747" w14:anchorId="74BEE969">
          <v:shape id="_x0000_i1027" type="#_x0000_t75" style="width:467.4pt;height:359.4pt" o:ole="">
            <v:imagedata r:id="rId15" o:title=""/>
          </v:shape>
          <o:OLEObject Type="Embed" ProgID="Visio.Drawing.11" ShapeID="_x0000_i1027" DrawAspect="Content" ObjectID="_1787139403" r:id="rId16"/>
        </w:object>
      </w:r>
    </w:p>
    <w:p w14:paraId="087C2D41" w14:textId="77777777" w:rsidR="00D70D96" w:rsidRDefault="00D70D96" w:rsidP="00C16BCF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1EE0B8EF" w14:textId="77777777" w:rsidR="00D70D96" w:rsidRPr="00D70D96" w:rsidRDefault="00D70D96" w:rsidP="00C16BCF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2E2363A5" w14:textId="77777777" w:rsidR="000F28DD" w:rsidRPr="000F28DD" w:rsidRDefault="000F28DD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F28DD">
        <w:rPr>
          <w:rFonts w:ascii="Courier New" w:hAnsi="Courier New" w:cs="Courier New"/>
          <w:b/>
          <w:sz w:val="28"/>
          <w:szCs w:val="28"/>
        </w:rPr>
        <w:t>Фильтр (</w:t>
      </w:r>
      <w:r w:rsidRPr="000F28DD">
        <w:rPr>
          <w:rFonts w:ascii="Courier New" w:hAnsi="Courier New" w:cs="Courier New"/>
          <w:b/>
          <w:sz w:val="28"/>
          <w:szCs w:val="28"/>
          <w:lang w:val="en-US"/>
        </w:rPr>
        <w:t>Filter</w:t>
      </w:r>
      <w:r w:rsidRPr="000F28DD">
        <w:rPr>
          <w:rFonts w:ascii="Courier New" w:hAnsi="Courier New" w:cs="Courier New"/>
          <w:b/>
          <w:sz w:val="28"/>
          <w:szCs w:val="28"/>
        </w:rPr>
        <w:t>)</w:t>
      </w:r>
      <w:r w:rsidRPr="00D01870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серверный объект – препроцессор запроса, предназначен для предварительной обработки объекта 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 w:rsidRPr="00D01870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К одному ресурсу может быть построена цепочка фильтров, последний в цепочке – ресурс. Фильтр может прервать цепочку и сам сформировать ответ клиенту. Один и тот же фильтр может быть применен к нескольким ресурсам. В качестве параметров фильтр получает объекты 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D0187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sz w:val="28"/>
          <w:szCs w:val="28"/>
        </w:rPr>
        <w:t xml:space="preserve">, которые от передает дальше по цепочке или обрывает цепочку и заполняет объект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 w:rsidRPr="00D01870">
        <w:rPr>
          <w:rFonts w:ascii="Courier New" w:hAnsi="Courier New" w:cs="Courier New"/>
          <w:sz w:val="28"/>
          <w:szCs w:val="28"/>
        </w:rPr>
        <w:t xml:space="preserve">. </w:t>
      </w:r>
    </w:p>
    <w:p w14:paraId="1EB27AF9" w14:textId="77777777" w:rsidR="000F28DD" w:rsidRPr="00D01870" w:rsidRDefault="000F28DD" w:rsidP="000F28DD">
      <w:pPr>
        <w:jc w:val="both"/>
        <w:rPr>
          <w:rFonts w:ascii="Courier New" w:hAnsi="Courier New" w:cs="Courier New"/>
          <w:sz w:val="28"/>
          <w:szCs w:val="28"/>
        </w:rPr>
      </w:pPr>
    </w:p>
    <w:p w14:paraId="4024679E" w14:textId="77777777" w:rsidR="000F28DD" w:rsidRDefault="00314760" w:rsidP="000F28D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object w:dxaOrig="11046" w:dyaOrig="9075" w14:anchorId="5B0D53EF">
          <v:shape id="_x0000_i1028" type="#_x0000_t75" style="width:467.4pt;height:354pt" o:ole="">
            <v:imagedata r:id="rId17" o:title=""/>
          </v:shape>
          <o:OLEObject Type="Embed" ProgID="Visio.Drawing.11" ShapeID="_x0000_i1028" DrawAspect="Content" ObjectID="_1787139404" r:id="rId18"/>
        </w:object>
      </w:r>
    </w:p>
    <w:p w14:paraId="4FA7E4F9" w14:textId="77777777" w:rsidR="006F1670" w:rsidRPr="006F1670" w:rsidRDefault="000F28DD" w:rsidP="00314760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0F28DD">
        <w:rPr>
          <w:rFonts w:ascii="Courier New" w:hAnsi="Courier New" w:cs="Courier New"/>
          <w:sz w:val="28"/>
          <w:szCs w:val="28"/>
        </w:rPr>
        <w:t xml:space="preserve">  </w:t>
      </w:r>
      <w:r w:rsidRPr="000F28D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F1670">
        <w:rPr>
          <w:rFonts w:ascii="Courier New" w:hAnsi="Courier New" w:cs="Courier New"/>
          <w:sz w:val="28"/>
          <w:szCs w:val="28"/>
        </w:rPr>
        <w:t xml:space="preserve"> </w:t>
      </w:r>
    </w:p>
    <w:p w14:paraId="770816B8" w14:textId="77777777" w:rsidR="00241588" w:rsidRPr="00241588" w:rsidRDefault="00241588" w:rsidP="0024158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6F1670">
        <w:rPr>
          <w:rFonts w:ascii="Courier New" w:hAnsi="Courier New" w:cs="Courier New"/>
          <w:b/>
          <w:sz w:val="28"/>
          <w:szCs w:val="28"/>
        </w:rPr>
        <w:t>Слушатели событий</w:t>
      </w:r>
      <w:r>
        <w:rPr>
          <w:rFonts w:ascii="Courier New" w:hAnsi="Courier New" w:cs="Courier New"/>
          <w:b/>
          <w:sz w:val="28"/>
          <w:szCs w:val="28"/>
        </w:rPr>
        <w:t xml:space="preserve"> (</w:t>
      </w:r>
      <w:r>
        <w:rPr>
          <w:rFonts w:ascii="Courier New" w:hAnsi="Courier New" w:cs="Courier New"/>
          <w:b/>
          <w:sz w:val="28"/>
          <w:szCs w:val="28"/>
          <w:lang w:val="en-US"/>
        </w:rPr>
        <w:t>Lister</w:t>
      </w:r>
      <w:r>
        <w:rPr>
          <w:rFonts w:ascii="Courier New" w:hAnsi="Courier New" w:cs="Courier New"/>
          <w:b/>
          <w:sz w:val="28"/>
          <w:szCs w:val="28"/>
        </w:rPr>
        <w:t>)</w:t>
      </w:r>
      <w:r w:rsidRPr="00D01870">
        <w:rPr>
          <w:rFonts w:ascii="Courier New" w:hAnsi="Courier New" w:cs="Courier New"/>
          <w:b/>
          <w:sz w:val="28"/>
          <w:szCs w:val="28"/>
        </w:rPr>
        <w:t>:</w:t>
      </w:r>
      <w:r w:rsidRPr="00D0187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серверные объекты – для обработки событий жизненного цикла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D0187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приложения.</w:t>
      </w:r>
    </w:p>
    <w:p w14:paraId="0C5C9120" w14:textId="77777777" w:rsidR="00241588" w:rsidRPr="00241588" w:rsidRDefault="00241588" w:rsidP="00241588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object w:dxaOrig="15751" w:dyaOrig="9039" w14:anchorId="2959DC28">
          <v:shape id="_x0000_i1029" type="#_x0000_t75" style="width:466.8pt;height:267.6pt" o:ole="">
            <v:imagedata r:id="rId19" o:title=""/>
          </v:shape>
          <o:OLEObject Type="Embed" ProgID="Visio.Drawing.11" ShapeID="_x0000_i1029" DrawAspect="Content" ObjectID="_1787139405" r:id="rId20"/>
        </w:object>
      </w:r>
    </w:p>
    <w:p w14:paraId="56382AE7" w14:textId="77777777" w:rsidR="00241588" w:rsidRPr="00241588" w:rsidRDefault="00241588" w:rsidP="00241588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14:paraId="43D2B530" w14:textId="77777777" w:rsidR="00B25966" w:rsidRPr="00241588" w:rsidRDefault="00314760" w:rsidP="00A946C0">
      <w:pPr>
        <w:pStyle w:val="a3"/>
        <w:numPr>
          <w:ilvl w:val="0"/>
          <w:numId w:val="1"/>
        </w:numPr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241588">
        <w:rPr>
          <w:rFonts w:ascii="Courier New" w:hAnsi="Courier New" w:cs="Courier New"/>
          <w:b/>
          <w:sz w:val="28"/>
          <w:szCs w:val="28"/>
        </w:rPr>
        <w:lastRenderedPageBreak/>
        <w:t>Кэш (</w:t>
      </w:r>
      <w:r w:rsidRPr="00241588">
        <w:rPr>
          <w:rFonts w:ascii="Courier New" w:hAnsi="Courier New" w:cs="Courier New"/>
          <w:b/>
          <w:sz w:val="28"/>
          <w:szCs w:val="28"/>
          <w:lang w:val="en-US"/>
        </w:rPr>
        <w:t>Cache</w:t>
      </w:r>
      <w:r w:rsidRPr="00241588">
        <w:rPr>
          <w:rFonts w:ascii="Courier New" w:hAnsi="Courier New" w:cs="Courier New"/>
          <w:b/>
          <w:sz w:val="28"/>
          <w:szCs w:val="28"/>
        </w:rPr>
        <w:t xml:space="preserve">): </w:t>
      </w:r>
      <w:r w:rsidRPr="00241588">
        <w:rPr>
          <w:rFonts w:ascii="Courier New" w:hAnsi="Courier New" w:cs="Courier New"/>
          <w:sz w:val="28"/>
          <w:szCs w:val="28"/>
        </w:rPr>
        <w:t>серверный объект, предназначенный для временного хранения данных с целью ускорения выполнения запроса. Кэширование – процессы записи и извлечения данных</w:t>
      </w:r>
      <w:r w:rsidRPr="00D01870">
        <w:rPr>
          <w:rFonts w:ascii="Courier New" w:hAnsi="Courier New" w:cs="Courier New"/>
          <w:sz w:val="28"/>
          <w:szCs w:val="28"/>
        </w:rPr>
        <w:t xml:space="preserve"> </w:t>
      </w:r>
      <w:r w:rsidRPr="00241588">
        <w:rPr>
          <w:rFonts w:ascii="Courier New" w:hAnsi="Courier New" w:cs="Courier New"/>
          <w:sz w:val="28"/>
          <w:szCs w:val="28"/>
        </w:rPr>
        <w:t>в</w:t>
      </w:r>
      <w:r w:rsidRPr="00D01870">
        <w:rPr>
          <w:rFonts w:ascii="Courier New" w:hAnsi="Courier New" w:cs="Courier New"/>
          <w:sz w:val="28"/>
          <w:szCs w:val="28"/>
        </w:rPr>
        <w:t>/</w:t>
      </w:r>
      <w:r w:rsidRPr="00241588">
        <w:rPr>
          <w:rFonts w:ascii="Courier New" w:hAnsi="Courier New" w:cs="Courier New"/>
          <w:sz w:val="28"/>
          <w:szCs w:val="28"/>
        </w:rPr>
        <w:t xml:space="preserve">из </w:t>
      </w:r>
      <w:r w:rsidRPr="00241588">
        <w:rPr>
          <w:rFonts w:ascii="Courier New" w:hAnsi="Courier New" w:cs="Courier New"/>
          <w:sz w:val="28"/>
          <w:szCs w:val="28"/>
          <w:lang w:val="en-US"/>
        </w:rPr>
        <w:t>Cache</w:t>
      </w:r>
      <w:r w:rsidRPr="00D01870">
        <w:rPr>
          <w:rFonts w:ascii="Courier New" w:hAnsi="Courier New" w:cs="Courier New"/>
          <w:sz w:val="28"/>
          <w:szCs w:val="28"/>
        </w:rPr>
        <w:t xml:space="preserve">. </w:t>
      </w:r>
      <w:r w:rsidRPr="00241588">
        <w:rPr>
          <w:rFonts w:ascii="Courier New" w:hAnsi="Courier New" w:cs="Courier New"/>
          <w:sz w:val="28"/>
          <w:szCs w:val="28"/>
        </w:rPr>
        <w:t>Различают кэширование данных и кэширование вывода.</w:t>
      </w:r>
      <w:r w:rsidR="00A946C0" w:rsidRPr="00241588">
        <w:rPr>
          <w:rFonts w:ascii="Courier New" w:hAnsi="Courier New" w:cs="Courier New"/>
          <w:sz w:val="28"/>
          <w:szCs w:val="28"/>
        </w:rPr>
        <w:t xml:space="preserve"> </w:t>
      </w:r>
      <w:r w:rsidR="00A946C0" w:rsidRPr="00241588">
        <w:rPr>
          <w:rFonts w:ascii="Courier New" w:hAnsi="Courier New" w:cs="Courier New"/>
          <w:b/>
          <w:sz w:val="28"/>
          <w:szCs w:val="28"/>
        </w:rPr>
        <w:t>Кэширование данных</w:t>
      </w:r>
      <w:r w:rsidR="00A946C0" w:rsidRPr="00241588">
        <w:rPr>
          <w:rFonts w:ascii="Courier New" w:hAnsi="Courier New" w:cs="Courier New"/>
          <w:sz w:val="28"/>
          <w:szCs w:val="28"/>
        </w:rPr>
        <w:t xml:space="preserve"> – кэширование часто используемых данных.</w:t>
      </w:r>
      <w:r w:rsidR="002613EE" w:rsidRPr="00241588">
        <w:rPr>
          <w:rFonts w:ascii="Courier New" w:hAnsi="Courier New" w:cs="Courier New"/>
          <w:sz w:val="28"/>
          <w:szCs w:val="28"/>
        </w:rPr>
        <w:t xml:space="preserve"> </w:t>
      </w:r>
      <w:r w:rsidR="00A946C0" w:rsidRPr="00241588">
        <w:rPr>
          <w:rFonts w:ascii="Courier New" w:hAnsi="Courier New" w:cs="Courier New"/>
          <w:b/>
          <w:sz w:val="28"/>
          <w:szCs w:val="28"/>
        </w:rPr>
        <w:t>Кэширование вывода</w:t>
      </w:r>
      <w:r w:rsidR="00A946C0" w:rsidRPr="00241588">
        <w:rPr>
          <w:rFonts w:ascii="Courier New" w:hAnsi="Courier New" w:cs="Courier New"/>
          <w:sz w:val="28"/>
          <w:szCs w:val="28"/>
        </w:rPr>
        <w:t xml:space="preserve"> – кэширование объекта </w:t>
      </w:r>
      <w:r w:rsidR="00A946C0" w:rsidRPr="00241588">
        <w:rPr>
          <w:rFonts w:ascii="Courier New" w:hAnsi="Courier New" w:cs="Courier New"/>
          <w:sz w:val="28"/>
          <w:szCs w:val="28"/>
          <w:lang w:val="en-US"/>
        </w:rPr>
        <w:t>Response</w:t>
      </w:r>
      <w:r w:rsidR="00A946C0" w:rsidRPr="00241588">
        <w:rPr>
          <w:rFonts w:ascii="Courier New" w:hAnsi="Courier New" w:cs="Courier New"/>
          <w:sz w:val="28"/>
          <w:szCs w:val="28"/>
        </w:rPr>
        <w:t>.</w:t>
      </w:r>
      <w:r w:rsidR="00A946C0" w:rsidRPr="00D01870">
        <w:rPr>
          <w:rFonts w:ascii="Courier New" w:hAnsi="Courier New" w:cs="Courier New"/>
          <w:sz w:val="28"/>
          <w:szCs w:val="28"/>
        </w:rPr>
        <w:t xml:space="preserve"> </w:t>
      </w:r>
    </w:p>
    <w:p w14:paraId="057DC10B" w14:textId="77777777" w:rsidR="00314760" w:rsidRDefault="00314760" w:rsidP="00314760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446364DD" w14:textId="77777777" w:rsidR="00314760" w:rsidRDefault="006D5ECA" w:rsidP="00314760">
      <w:pPr>
        <w:jc w:val="both"/>
        <w:rPr>
          <w:rFonts w:ascii="Courier New" w:hAnsi="Courier New" w:cs="Courier New"/>
          <w:b/>
          <w:sz w:val="28"/>
          <w:szCs w:val="28"/>
        </w:rPr>
      </w:pPr>
      <w:r>
        <w:object w:dxaOrig="15751" w:dyaOrig="10142" w14:anchorId="775FA652">
          <v:shape id="_x0000_i1030" type="#_x0000_t75" style="width:466.8pt;height:435pt" o:ole="">
            <v:imagedata r:id="rId21" o:title=""/>
          </v:shape>
          <o:OLEObject Type="Embed" ProgID="Visio.Drawing.11" ShapeID="_x0000_i1030" DrawAspect="Content" ObjectID="_1787139406" r:id="rId22"/>
        </w:object>
      </w:r>
    </w:p>
    <w:p w14:paraId="34215006" w14:textId="77777777" w:rsidR="00314760" w:rsidRDefault="00314760" w:rsidP="00314760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7D07B292" w14:textId="77777777" w:rsidR="00314760" w:rsidRDefault="00314760" w:rsidP="00314760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2B5A7451" w14:textId="77777777" w:rsidR="00314760" w:rsidRDefault="00314760" w:rsidP="00314760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482D02D8" w14:textId="77777777" w:rsidR="006D5ECA" w:rsidRDefault="006D5ECA" w:rsidP="00314760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01D2F3E3" w14:textId="77777777" w:rsidR="006D5ECA" w:rsidRDefault="006D5ECA" w:rsidP="00314760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14E2EFA8" w14:textId="77777777" w:rsidR="006D5ECA" w:rsidRDefault="006D5ECA" w:rsidP="00314760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6110CF9B" w14:textId="77777777" w:rsidR="006D5ECA" w:rsidRDefault="006D5ECA" w:rsidP="00314760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5CF95A67" w14:textId="77777777" w:rsidR="00C907B8" w:rsidRPr="00C907B8" w:rsidRDefault="00C907B8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Ресурс-программный код: </w:t>
      </w:r>
      <w:r>
        <w:rPr>
          <w:rFonts w:ascii="Courier New" w:hAnsi="Courier New" w:cs="Courier New"/>
          <w:sz w:val="28"/>
          <w:szCs w:val="28"/>
        </w:rPr>
        <w:t>экземпляр приложения, который создается для обработки каждого запроса.</w:t>
      </w:r>
      <w:r w:rsidR="00775B1A">
        <w:rPr>
          <w:rFonts w:ascii="Courier New" w:hAnsi="Courier New" w:cs="Courier New"/>
          <w:sz w:val="28"/>
          <w:szCs w:val="28"/>
        </w:rPr>
        <w:t xml:space="preserve"> </w:t>
      </w:r>
      <w:r w:rsidR="00775B1A" w:rsidRPr="00775B1A"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="00775B1A" w:rsidRPr="00D01870">
        <w:rPr>
          <w:rFonts w:ascii="Courier New" w:hAnsi="Courier New" w:cs="Courier New"/>
          <w:b/>
          <w:sz w:val="28"/>
          <w:szCs w:val="28"/>
        </w:rPr>
        <w:t>-</w:t>
      </w:r>
      <w:r w:rsidR="00775B1A" w:rsidRPr="00775B1A">
        <w:rPr>
          <w:rFonts w:ascii="Courier New" w:hAnsi="Courier New" w:cs="Courier New"/>
          <w:b/>
          <w:sz w:val="28"/>
          <w:szCs w:val="28"/>
        </w:rPr>
        <w:t>драйвер</w:t>
      </w:r>
      <w:r w:rsidR="00775B1A">
        <w:rPr>
          <w:rFonts w:ascii="Courier New" w:hAnsi="Courier New" w:cs="Courier New"/>
          <w:b/>
          <w:sz w:val="28"/>
          <w:szCs w:val="28"/>
        </w:rPr>
        <w:t xml:space="preserve"> </w:t>
      </w:r>
      <w:r w:rsidR="00775B1A">
        <w:rPr>
          <w:rFonts w:ascii="Courier New" w:hAnsi="Courier New" w:cs="Courier New"/>
          <w:sz w:val="28"/>
          <w:szCs w:val="28"/>
        </w:rPr>
        <w:t xml:space="preserve">преобразует последовательность битов </w:t>
      </w:r>
      <w:r w:rsidR="00775B1A">
        <w:rPr>
          <w:rFonts w:ascii="Courier New" w:hAnsi="Courier New" w:cs="Courier New"/>
          <w:sz w:val="28"/>
          <w:szCs w:val="28"/>
          <w:lang w:val="en-US"/>
        </w:rPr>
        <w:t>HTTP</w:t>
      </w:r>
      <w:r w:rsidR="00775B1A" w:rsidRPr="00D01870">
        <w:rPr>
          <w:rFonts w:ascii="Courier New" w:hAnsi="Courier New" w:cs="Courier New"/>
          <w:sz w:val="28"/>
          <w:szCs w:val="28"/>
        </w:rPr>
        <w:t>-</w:t>
      </w:r>
      <w:r w:rsidR="00775B1A">
        <w:rPr>
          <w:rFonts w:ascii="Courier New" w:hAnsi="Courier New" w:cs="Courier New"/>
          <w:sz w:val="28"/>
          <w:szCs w:val="28"/>
        </w:rPr>
        <w:t xml:space="preserve">запроса в объект </w:t>
      </w:r>
      <w:r w:rsidR="00775B1A">
        <w:rPr>
          <w:rFonts w:ascii="Courier New" w:hAnsi="Courier New" w:cs="Courier New"/>
          <w:sz w:val="28"/>
          <w:szCs w:val="28"/>
          <w:lang w:val="en-US"/>
        </w:rPr>
        <w:t>Request</w:t>
      </w:r>
      <w:r w:rsidR="00775B1A" w:rsidRPr="00D01870">
        <w:rPr>
          <w:rFonts w:ascii="Courier New" w:hAnsi="Courier New" w:cs="Courier New"/>
          <w:sz w:val="28"/>
          <w:szCs w:val="28"/>
        </w:rPr>
        <w:t>.</w:t>
      </w:r>
      <w:r w:rsidR="00775B1A">
        <w:rPr>
          <w:rFonts w:ascii="Courier New" w:hAnsi="Courier New" w:cs="Courier New"/>
          <w:sz w:val="28"/>
          <w:szCs w:val="28"/>
        </w:rPr>
        <w:t xml:space="preserve"> </w:t>
      </w:r>
    </w:p>
    <w:p w14:paraId="650E0D3D" w14:textId="77777777" w:rsidR="00C907B8" w:rsidRDefault="00691CFB" w:rsidP="00C907B8">
      <w:pPr>
        <w:jc w:val="both"/>
        <w:rPr>
          <w:rFonts w:ascii="Courier New" w:hAnsi="Courier New" w:cs="Courier New"/>
          <w:sz w:val="28"/>
          <w:szCs w:val="28"/>
        </w:rPr>
      </w:pPr>
      <w:r>
        <w:object w:dxaOrig="11796" w:dyaOrig="9639" w14:anchorId="2B7C960B">
          <v:shape id="_x0000_i1031" type="#_x0000_t75" style="width:468pt;height:331.8pt" o:ole="">
            <v:imagedata r:id="rId23" o:title=""/>
          </v:shape>
          <o:OLEObject Type="Embed" ProgID="Visio.Drawing.11" ShapeID="_x0000_i1031" DrawAspect="Content" ObjectID="_1787139407" r:id="rId24"/>
        </w:object>
      </w:r>
    </w:p>
    <w:p w14:paraId="671EC59C" w14:textId="77777777" w:rsidR="00C907B8" w:rsidRPr="00C907B8" w:rsidRDefault="00C907B8" w:rsidP="00C907B8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C907B8">
        <w:rPr>
          <w:rFonts w:ascii="Courier New" w:hAnsi="Courier New" w:cs="Courier New"/>
          <w:sz w:val="28"/>
          <w:szCs w:val="28"/>
        </w:rPr>
        <w:t xml:space="preserve"> </w:t>
      </w:r>
    </w:p>
    <w:p w14:paraId="228FD375" w14:textId="77777777" w:rsidR="00574B9C" w:rsidRDefault="00574B9C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Постоянное соединение: </w:t>
      </w:r>
      <w:r w:rsidR="004167D6">
        <w:rPr>
          <w:rFonts w:ascii="Courier New" w:hAnsi="Courier New" w:cs="Courier New"/>
          <w:sz w:val="28"/>
          <w:szCs w:val="28"/>
        </w:rPr>
        <w:t xml:space="preserve">использование одного </w:t>
      </w:r>
      <w:r w:rsidR="004167D6">
        <w:rPr>
          <w:rFonts w:ascii="Courier New" w:hAnsi="Courier New" w:cs="Courier New"/>
          <w:sz w:val="28"/>
          <w:szCs w:val="28"/>
          <w:lang w:val="en-US"/>
        </w:rPr>
        <w:t>TCP</w:t>
      </w:r>
      <w:r w:rsidR="004167D6" w:rsidRPr="00D01870">
        <w:rPr>
          <w:rFonts w:ascii="Courier New" w:hAnsi="Courier New" w:cs="Courier New"/>
          <w:sz w:val="28"/>
          <w:szCs w:val="28"/>
        </w:rPr>
        <w:t>-</w:t>
      </w:r>
      <w:r w:rsidR="004167D6">
        <w:rPr>
          <w:rFonts w:ascii="Courier New" w:hAnsi="Courier New" w:cs="Courier New"/>
          <w:sz w:val="28"/>
          <w:szCs w:val="28"/>
        </w:rPr>
        <w:t xml:space="preserve">соединения для многократных пар запрос-сервер вместо </w:t>
      </w:r>
      <w:r w:rsidR="00C558C7">
        <w:rPr>
          <w:rFonts w:ascii="Courier New" w:hAnsi="Courier New" w:cs="Courier New"/>
          <w:sz w:val="28"/>
          <w:szCs w:val="28"/>
        </w:rPr>
        <w:t xml:space="preserve">последовательного </w:t>
      </w:r>
      <w:r w:rsidR="004167D6">
        <w:rPr>
          <w:rFonts w:ascii="Courier New" w:hAnsi="Courier New" w:cs="Courier New"/>
          <w:sz w:val="28"/>
          <w:szCs w:val="28"/>
        </w:rPr>
        <w:t>отк</w:t>
      </w:r>
      <w:r w:rsidR="00C558C7">
        <w:rPr>
          <w:rFonts w:ascii="Courier New" w:hAnsi="Courier New" w:cs="Courier New"/>
          <w:sz w:val="28"/>
          <w:szCs w:val="28"/>
        </w:rPr>
        <w:t xml:space="preserve">рытия новых соединений для каждой пары запрос ответ. Клиент может запросить постоянное соединение с помощью заголовка </w:t>
      </w:r>
      <w:r w:rsidR="00C558C7" w:rsidRPr="00C558C7">
        <w:rPr>
          <w:rFonts w:ascii="Courier New" w:hAnsi="Courier New" w:cs="Courier New"/>
          <w:b/>
          <w:sz w:val="28"/>
          <w:szCs w:val="28"/>
          <w:lang w:val="en-US"/>
        </w:rPr>
        <w:t>Connection</w:t>
      </w:r>
      <w:r w:rsidR="00C558C7" w:rsidRPr="00D01870">
        <w:rPr>
          <w:rFonts w:ascii="Courier New" w:hAnsi="Courier New" w:cs="Courier New"/>
          <w:b/>
          <w:sz w:val="28"/>
          <w:szCs w:val="28"/>
        </w:rPr>
        <w:t xml:space="preserve">: </w:t>
      </w:r>
      <w:r w:rsidR="00C558C7" w:rsidRPr="00C558C7">
        <w:rPr>
          <w:rFonts w:ascii="Courier New" w:hAnsi="Courier New" w:cs="Courier New"/>
          <w:b/>
          <w:sz w:val="28"/>
          <w:szCs w:val="28"/>
          <w:lang w:val="en-US"/>
        </w:rPr>
        <w:t>Keep</w:t>
      </w:r>
      <w:r w:rsidR="00C558C7" w:rsidRPr="00D01870">
        <w:rPr>
          <w:rFonts w:ascii="Courier New" w:hAnsi="Courier New" w:cs="Courier New"/>
          <w:b/>
          <w:sz w:val="28"/>
          <w:szCs w:val="28"/>
        </w:rPr>
        <w:t>-</w:t>
      </w:r>
      <w:r w:rsidR="00C558C7" w:rsidRPr="00C558C7">
        <w:rPr>
          <w:rFonts w:ascii="Courier New" w:hAnsi="Courier New" w:cs="Courier New"/>
          <w:b/>
          <w:sz w:val="28"/>
          <w:szCs w:val="28"/>
          <w:lang w:val="en-US"/>
        </w:rPr>
        <w:t>Alive</w:t>
      </w:r>
      <w:r w:rsidR="00C558C7" w:rsidRPr="00D01870">
        <w:rPr>
          <w:rFonts w:ascii="Courier New" w:hAnsi="Courier New" w:cs="Courier New"/>
          <w:sz w:val="28"/>
          <w:szCs w:val="28"/>
        </w:rPr>
        <w:t xml:space="preserve">, </w:t>
      </w:r>
      <w:r w:rsidR="00C558C7">
        <w:rPr>
          <w:rFonts w:ascii="Courier New" w:hAnsi="Courier New" w:cs="Courier New"/>
          <w:sz w:val="28"/>
          <w:szCs w:val="28"/>
        </w:rPr>
        <w:t xml:space="preserve">сервер подтверждает заголовком </w:t>
      </w:r>
      <w:r w:rsidR="00C558C7" w:rsidRPr="00C558C7">
        <w:rPr>
          <w:rFonts w:ascii="Courier New" w:hAnsi="Courier New" w:cs="Courier New"/>
          <w:b/>
          <w:sz w:val="28"/>
          <w:szCs w:val="28"/>
          <w:lang w:val="en-US"/>
        </w:rPr>
        <w:t>Connection</w:t>
      </w:r>
      <w:r w:rsidR="00C558C7" w:rsidRPr="00D01870">
        <w:rPr>
          <w:rFonts w:ascii="Courier New" w:hAnsi="Courier New" w:cs="Courier New"/>
          <w:b/>
          <w:sz w:val="28"/>
          <w:szCs w:val="28"/>
        </w:rPr>
        <w:t xml:space="preserve">: </w:t>
      </w:r>
      <w:r w:rsidR="00C558C7" w:rsidRPr="00C558C7">
        <w:rPr>
          <w:rFonts w:ascii="Courier New" w:hAnsi="Courier New" w:cs="Courier New"/>
          <w:b/>
          <w:sz w:val="28"/>
          <w:szCs w:val="28"/>
          <w:lang w:val="en-US"/>
        </w:rPr>
        <w:t>Keep</w:t>
      </w:r>
      <w:r w:rsidR="00C558C7" w:rsidRPr="00D01870">
        <w:rPr>
          <w:rFonts w:ascii="Courier New" w:hAnsi="Courier New" w:cs="Courier New"/>
          <w:b/>
          <w:sz w:val="28"/>
          <w:szCs w:val="28"/>
        </w:rPr>
        <w:t>-</w:t>
      </w:r>
      <w:r w:rsidR="00C558C7" w:rsidRPr="00C558C7">
        <w:rPr>
          <w:rFonts w:ascii="Courier New" w:hAnsi="Courier New" w:cs="Courier New"/>
          <w:b/>
          <w:sz w:val="28"/>
          <w:szCs w:val="28"/>
          <w:lang w:val="en-US"/>
        </w:rPr>
        <w:t>Alive</w:t>
      </w:r>
      <w:r w:rsidR="00C558C7">
        <w:rPr>
          <w:rFonts w:ascii="Courier New" w:hAnsi="Courier New" w:cs="Courier New"/>
          <w:sz w:val="28"/>
          <w:szCs w:val="28"/>
        </w:rPr>
        <w:t>. Некоторые серверы открывают постоянное соединение по умолчанию и закрывают через заданное время (</w:t>
      </w:r>
      <w:r w:rsidR="00C558C7">
        <w:rPr>
          <w:rFonts w:ascii="Courier New" w:hAnsi="Courier New" w:cs="Courier New"/>
          <w:sz w:val="28"/>
          <w:szCs w:val="28"/>
          <w:lang w:val="en-US"/>
        </w:rPr>
        <w:t>timeout</w:t>
      </w:r>
      <w:r w:rsidR="00C558C7">
        <w:rPr>
          <w:rFonts w:ascii="Courier New" w:hAnsi="Courier New" w:cs="Courier New"/>
          <w:sz w:val="28"/>
          <w:szCs w:val="28"/>
        </w:rPr>
        <w:t>) бездействия браузера</w:t>
      </w:r>
      <w:r w:rsidR="00C558C7" w:rsidRPr="00D01870">
        <w:rPr>
          <w:rFonts w:ascii="Courier New" w:hAnsi="Courier New" w:cs="Courier New"/>
          <w:sz w:val="28"/>
          <w:szCs w:val="28"/>
        </w:rPr>
        <w:t>.</w:t>
      </w:r>
      <w:r w:rsidR="00691CFB">
        <w:rPr>
          <w:rFonts w:ascii="Courier New" w:hAnsi="Courier New" w:cs="Courier New"/>
          <w:sz w:val="28"/>
          <w:szCs w:val="28"/>
        </w:rPr>
        <w:t xml:space="preserve"> </w:t>
      </w:r>
      <w:r w:rsidR="00C558C7">
        <w:rPr>
          <w:rFonts w:ascii="Courier New" w:hAnsi="Courier New" w:cs="Courier New"/>
          <w:sz w:val="28"/>
          <w:szCs w:val="28"/>
        </w:rPr>
        <w:t>Некоторые</w:t>
      </w:r>
      <w:r w:rsidR="00691CFB">
        <w:rPr>
          <w:rFonts w:ascii="Courier New" w:hAnsi="Courier New" w:cs="Courier New"/>
          <w:sz w:val="28"/>
          <w:szCs w:val="28"/>
        </w:rPr>
        <w:t xml:space="preserve"> браузеры по умолчанию открывают постоянные соединения. Серверы, как правило, поддерживают ограниченное количество постоянных соединений (системный параметр сервера). Обычно по умолчанию используется в </w:t>
      </w:r>
      <w:r w:rsidR="00691CFB">
        <w:rPr>
          <w:rFonts w:ascii="Courier New" w:hAnsi="Courier New" w:cs="Courier New"/>
          <w:sz w:val="28"/>
          <w:szCs w:val="28"/>
          <w:lang w:val="en-US"/>
        </w:rPr>
        <w:t>HTTPS</w:t>
      </w:r>
      <w:r w:rsidR="00691CFB" w:rsidRPr="00D01870">
        <w:rPr>
          <w:rFonts w:ascii="Courier New" w:hAnsi="Courier New" w:cs="Courier New"/>
          <w:sz w:val="28"/>
          <w:szCs w:val="28"/>
        </w:rPr>
        <w:t xml:space="preserve">, </w:t>
      </w:r>
      <w:r w:rsidR="00691CFB">
        <w:rPr>
          <w:rFonts w:ascii="Courier New" w:hAnsi="Courier New" w:cs="Courier New"/>
          <w:sz w:val="28"/>
          <w:szCs w:val="28"/>
        </w:rPr>
        <w:t xml:space="preserve">так как открытие </w:t>
      </w:r>
      <w:r w:rsidR="00691CFB">
        <w:rPr>
          <w:rFonts w:ascii="Courier New" w:hAnsi="Courier New" w:cs="Courier New"/>
          <w:sz w:val="28"/>
          <w:szCs w:val="28"/>
          <w:lang w:val="en-US"/>
        </w:rPr>
        <w:t>HTTPS</w:t>
      </w:r>
      <w:r w:rsidR="00691CFB" w:rsidRPr="00D01870">
        <w:rPr>
          <w:rFonts w:ascii="Courier New" w:hAnsi="Courier New" w:cs="Courier New"/>
          <w:sz w:val="28"/>
          <w:szCs w:val="28"/>
        </w:rPr>
        <w:t>-</w:t>
      </w:r>
      <w:r w:rsidR="00691CFB">
        <w:rPr>
          <w:rFonts w:ascii="Courier New" w:hAnsi="Courier New" w:cs="Courier New"/>
          <w:sz w:val="28"/>
          <w:szCs w:val="28"/>
        </w:rPr>
        <w:t xml:space="preserve">соединения </w:t>
      </w:r>
      <w:r w:rsidR="00691CFB" w:rsidRPr="00D01870">
        <w:rPr>
          <w:rFonts w:ascii="Courier New" w:hAnsi="Courier New" w:cs="Courier New"/>
          <w:sz w:val="28"/>
          <w:szCs w:val="28"/>
        </w:rPr>
        <w:t xml:space="preserve">- </w:t>
      </w:r>
      <w:r w:rsidR="00691CFB">
        <w:rPr>
          <w:rFonts w:ascii="Courier New" w:hAnsi="Courier New" w:cs="Courier New"/>
          <w:sz w:val="28"/>
          <w:szCs w:val="28"/>
        </w:rPr>
        <w:t>очень</w:t>
      </w:r>
      <w:r w:rsidR="00691CFB" w:rsidRPr="00D01870">
        <w:rPr>
          <w:rFonts w:ascii="Courier New" w:hAnsi="Courier New" w:cs="Courier New"/>
          <w:sz w:val="28"/>
          <w:szCs w:val="28"/>
        </w:rPr>
        <w:t xml:space="preserve"> </w:t>
      </w:r>
      <w:r w:rsidR="00691CFB">
        <w:rPr>
          <w:rFonts w:ascii="Courier New" w:hAnsi="Courier New" w:cs="Courier New"/>
          <w:sz w:val="28"/>
          <w:szCs w:val="28"/>
        </w:rPr>
        <w:t xml:space="preserve">затратная операция.  </w:t>
      </w:r>
      <w:r w:rsidR="00C558C7">
        <w:rPr>
          <w:rFonts w:ascii="Courier New" w:hAnsi="Courier New" w:cs="Courier New"/>
          <w:sz w:val="28"/>
          <w:szCs w:val="28"/>
        </w:rPr>
        <w:t xml:space="preserve">    </w:t>
      </w:r>
      <w:r w:rsidR="00C558C7" w:rsidRPr="00D01870">
        <w:rPr>
          <w:rFonts w:ascii="Courier New" w:hAnsi="Courier New" w:cs="Courier New"/>
          <w:sz w:val="28"/>
          <w:szCs w:val="28"/>
        </w:rPr>
        <w:t xml:space="preserve"> </w:t>
      </w:r>
      <w:r w:rsidR="00C558C7">
        <w:rPr>
          <w:rFonts w:ascii="Courier New" w:hAnsi="Courier New" w:cs="Courier New"/>
          <w:sz w:val="28"/>
          <w:szCs w:val="28"/>
        </w:rPr>
        <w:t xml:space="preserve">   </w:t>
      </w:r>
      <w:r w:rsidR="004167D6">
        <w:rPr>
          <w:rFonts w:ascii="Courier New" w:hAnsi="Courier New" w:cs="Courier New"/>
          <w:sz w:val="28"/>
          <w:szCs w:val="28"/>
        </w:rPr>
        <w:t xml:space="preserve">  </w:t>
      </w:r>
    </w:p>
    <w:p w14:paraId="02AFE48F" w14:textId="77777777" w:rsidR="004167D6" w:rsidRDefault="004167D6" w:rsidP="004167D6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30DFE624" w14:textId="77777777" w:rsidR="004167D6" w:rsidRDefault="00125A15" w:rsidP="004167D6">
      <w:pPr>
        <w:jc w:val="both"/>
        <w:rPr>
          <w:rFonts w:ascii="Courier New" w:hAnsi="Courier New" w:cs="Courier New"/>
          <w:b/>
          <w:sz w:val="28"/>
          <w:szCs w:val="28"/>
        </w:rPr>
      </w:pPr>
      <w:r>
        <w:object w:dxaOrig="11775" w:dyaOrig="11239" w14:anchorId="65950061">
          <v:shape id="_x0000_i1032" type="#_x0000_t75" style="width:467.4pt;height:297pt" o:ole="">
            <v:imagedata r:id="rId25" o:title=""/>
          </v:shape>
          <o:OLEObject Type="Embed" ProgID="Visio.Drawing.11" ShapeID="_x0000_i1032" DrawAspect="Content" ObjectID="_1787139408" r:id="rId26"/>
        </w:object>
      </w:r>
    </w:p>
    <w:p w14:paraId="188CC2A8" w14:textId="77777777" w:rsidR="004167D6" w:rsidRPr="004167D6" w:rsidRDefault="004167D6" w:rsidP="004167D6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6B146DC3" w14:textId="77777777" w:rsidR="00691CFB" w:rsidRPr="00691CFB" w:rsidRDefault="00691CFB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Конвейерная обработка (</w:t>
      </w:r>
      <w:r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Pr="00D0187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pipelining</w:t>
      </w:r>
      <w:r>
        <w:rPr>
          <w:rFonts w:ascii="Courier New" w:hAnsi="Courier New" w:cs="Courier New"/>
          <w:b/>
          <w:sz w:val="28"/>
          <w:szCs w:val="28"/>
        </w:rPr>
        <w:t>)</w:t>
      </w:r>
      <w:r w:rsidRPr="00D01870">
        <w:rPr>
          <w:rFonts w:ascii="Courier New" w:hAnsi="Courier New" w:cs="Courier New"/>
          <w:b/>
          <w:sz w:val="28"/>
          <w:szCs w:val="28"/>
        </w:rPr>
        <w:t xml:space="preserve">: </w:t>
      </w:r>
      <w:r w:rsidR="0067621B">
        <w:rPr>
          <w:rFonts w:ascii="Courier New" w:hAnsi="Courier New" w:cs="Courier New"/>
          <w:sz w:val="28"/>
          <w:szCs w:val="28"/>
        </w:rPr>
        <w:t xml:space="preserve">технология, которая позволяет в одном соединении передавать несколько различных пар запрос-ответ. </w:t>
      </w:r>
      <w:r w:rsidR="00125A15">
        <w:rPr>
          <w:rFonts w:ascii="Courier New" w:hAnsi="Courier New" w:cs="Courier New"/>
          <w:sz w:val="28"/>
          <w:szCs w:val="28"/>
        </w:rPr>
        <w:t xml:space="preserve">Эффективно, если на одной </w:t>
      </w:r>
      <w:r w:rsidR="00125A15">
        <w:rPr>
          <w:rFonts w:ascii="Courier New" w:hAnsi="Courier New" w:cs="Courier New"/>
          <w:sz w:val="28"/>
          <w:szCs w:val="28"/>
          <w:lang w:val="en-US"/>
        </w:rPr>
        <w:t>html</w:t>
      </w:r>
      <w:r w:rsidR="00125A15" w:rsidRPr="00D01870">
        <w:rPr>
          <w:rFonts w:ascii="Courier New" w:hAnsi="Courier New" w:cs="Courier New"/>
          <w:sz w:val="28"/>
          <w:szCs w:val="28"/>
        </w:rPr>
        <w:t>-</w:t>
      </w:r>
      <w:r w:rsidR="00125A15">
        <w:rPr>
          <w:rFonts w:ascii="Courier New" w:hAnsi="Courier New" w:cs="Courier New"/>
          <w:sz w:val="28"/>
          <w:szCs w:val="28"/>
        </w:rPr>
        <w:t>странице запрашивается несколько ресурсов</w:t>
      </w:r>
      <w:r w:rsidR="00125A15" w:rsidRPr="00D01870">
        <w:rPr>
          <w:rFonts w:ascii="Courier New" w:hAnsi="Courier New" w:cs="Courier New"/>
          <w:sz w:val="28"/>
          <w:szCs w:val="28"/>
        </w:rPr>
        <w:t xml:space="preserve"> </w:t>
      </w:r>
      <w:r w:rsidR="00125A15">
        <w:rPr>
          <w:rFonts w:ascii="Courier New" w:hAnsi="Courier New" w:cs="Courier New"/>
          <w:sz w:val="28"/>
          <w:szCs w:val="28"/>
        </w:rPr>
        <w:t xml:space="preserve">с одного сервера. </w:t>
      </w:r>
      <w:r w:rsidR="00205D30">
        <w:rPr>
          <w:rFonts w:ascii="Courier New" w:hAnsi="Courier New" w:cs="Courier New"/>
          <w:sz w:val="28"/>
          <w:szCs w:val="28"/>
        </w:rPr>
        <w:t>В основном поддерживается браузерами мобильных систем.</w:t>
      </w:r>
      <w:r w:rsidR="00125A15">
        <w:rPr>
          <w:rFonts w:ascii="Courier New" w:hAnsi="Courier New" w:cs="Courier New"/>
          <w:sz w:val="28"/>
          <w:szCs w:val="28"/>
        </w:rPr>
        <w:t xml:space="preserve"> </w:t>
      </w:r>
      <w:r w:rsidR="0067621B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14:paraId="09C3BDAA" w14:textId="77777777" w:rsidR="00691CFB" w:rsidRDefault="00691CFB" w:rsidP="00691CFB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205D30">
        <w:object w:dxaOrig="12744" w:dyaOrig="11281" w14:anchorId="203C8805">
          <v:shape id="_x0000_i1033" type="#_x0000_t75" style="width:468pt;height:267pt" o:ole="">
            <v:imagedata r:id="rId27" o:title=""/>
          </v:shape>
          <o:OLEObject Type="Embed" ProgID="Visio.Drawing.11" ShapeID="_x0000_i1033" DrawAspect="Content" ObjectID="_1787139409" r:id="rId28"/>
        </w:object>
      </w:r>
    </w:p>
    <w:p w14:paraId="354FE4EC" w14:textId="77777777" w:rsidR="00125A15" w:rsidRDefault="00125A15" w:rsidP="00205D30">
      <w:pPr>
        <w:pStyle w:val="a3"/>
        <w:ind w:left="0"/>
        <w:jc w:val="center"/>
        <w:rPr>
          <w:rFonts w:ascii="Courier New" w:hAnsi="Courier New" w:cs="Courier New"/>
          <w:b/>
          <w:sz w:val="28"/>
          <w:szCs w:val="28"/>
        </w:rPr>
      </w:pPr>
      <w:r>
        <w:object w:dxaOrig="8833" w:dyaOrig="4467" w14:anchorId="4D3AE82E">
          <v:shape id="_x0000_i1034" type="#_x0000_t75" style="width:441.6pt;height:223.8pt" o:ole="">
            <v:imagedata r:id="rId29" o:title=""/>
          </v:shape>
          <o:OLEObject Type="Embed" ProgID="Visio.Drawing.11" ShapeID="_x0000_i1034" DrawAspect="Content" ObjectID="_1787139410" r:id="rId30"/>
        </w:object>
      </w:r>
    </w:p>
    <w:p w14:paraId="550DF41F" w14:textId="77777777" w:rsidR="00205D30" w:rsidRDefault="00205D30" w:rsidP="00205D30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14:paraId="135B208E" w14:textId="77777777" w:rsidR="00C907B8" w:rsidRPr="00C907B8" w:rsidRDefault="00241588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Пул соединений с базой данных: </w:t>
      </w:r>
      <w:r>
        <w:rPr>
          <w:rFonts w:ascii="Courier New" w:hAnsi="Courier New" w:cs="Courier New"/>
          <w:sz w:val="28"/>
          <w:szCs w:val="28"/>
        </w:rPr>
        <w:t>несколько  предварительно и  постоянно открытых соединений с  сервером СУБД, которые используют приложения.</w:t>
      </w:r>
      <w:r w:rsidR="00CF021C" w:rsidRPr="00D01870">
        <w:rPr>
          <w:rFonts w:ascii="Courier New" w:hAnsi="Courier New" w:cs="Courier New"/>
          <w:sz w:val="28"/>
          <w:szCs w:val="28"/>
        </w:rPr>
        <w:t xml:space="preserve"> </w:t>
      </w:r>
      <w:r w:rsidR="00CF021C">
        <w:rPr>
          <w:rFonts w:ascii="Courier New" w:hAnsi="Courier New" w:cs="Courier New"/>
          <w:sz w:val="28"/>
          <w:szCs w:val="28"/>
        </w:rPr>
        <w:t xml:space="preserve"> Выбор подключения</w:t>
      </w:r>
      <w:r w:rsidR="00CF021C" w:rsidRPr="00D01870">
        <w:rPr>
          <w:rFonts w:ascii="Courier New" w:hAnsi="Courier New" w:cs="Courier New"/>
          <w:sz w:val="28"/>
          <w:szCs w:val="28"/>
        </w:rPr>
        <w:t xml:space="preserve"> </w:t>
      </w:r>
      <w:r w:rsidR="00CF021C">
        <w:rPr>
          <w:rFonts w:ascii="Courier New" w:hAnsi="Courier New" w:cs="Courier New"/>
          <w:sz w:val="28"/>
          <w:szCs w:val="28"/>
        </w:rPr>
        <w:t xml:space="preserve">из пула по </w:t>
      </w:r>
      <w:r w:rsidR="00CF021C">
        <w:rPr>
          <w:rFonts w:ascii="Courier New" w:hAnsi="Courier New" w:cs="Courier New"/>
          <w:sz w:val="28"/>
          <w:szCs w:val="28"/>
          <w:lang w:val="en-US"/>
        </w:rPr>
        <w:t>Open</w:t>
      </w:r>
      <w:r w:rsidR="00CF021C">
        <w:rPr>
          <w:rFonts w:ascii="Courier New" w:hAnsi="Courier New" w:cs="Courier New"/>
          <w:sz w:val="28"/>
          <w:szCs w:val="28"/>
        </w:rPr>
        <w:t xml:space="preserve">, возврат в пул </w:t>
      </w:r>
      <w:r w:rsidR="00CF021C">
        <w:rPr>
          <w:rFonts w:ascii="Courier New" w:hAnsi="Courier New" w:cs="Courier New"/>
          <w:sz w:val="28"/>
          <w:szCs w:val="28"/>
          <w:lang w:val="en-US"/>
        </w:rPr>
        <w:t>Close</w:t>
      </w:r>
      <w:r w:rsidR="00CF021C" w:rsidRPr="00D01870">
        <w:rPr>
          <w:rFonts w:ascii="Courier New" w:hAnsi="Courier New" w:cs="Courier New"/>
          <w:sz w:val="28"/>
          <w:szCs w:val="28"/>
        </w:rPr>
        <w:t xml:space="preserve">. </w:t>
      </w:r>
      <w:r w:rsidR="00CF021C">
        <w:rPr>
          <w:rFonts w:ascii="Courier New" w:hAnsi="Courier New" w:cs="Courier New"/>
          <w:sz w:val="28"/>
          <w:szCs w:val="28"/>
        </w:rPr>
        <w:t xml:space="preserve">Если все подключения пула заняты, запрос на соединение ставится в очередь. Применение пула позволяет увеличить производительность за счет отсутствия процесса подключения к серверу. Альтернатива: держать постоянное открытое соединение для каждого подключения (в общем случае для </w:t>
      </w:r>
      <w:r w:rsidR="00CF021C">
        <w:rPr>
          <w:rFonts w:ascii="Courier New" w:hAnsi="Courier New" w:cs="Courier New"/>
          <w:sz w:val="28"/>
          <w:szCs w:val="28"/>
          <w:lang w:val="en-US"/>
        </w:rPr>
        <w:t>web</w:t>
      </w:r>
      <w:r w:rsidR="00CF021C" w:rsidRPr="00D01870">
        <w:rPr>
          <w:rFonts w:ascii="Courier New" w:hAnsi="Courier New" w:cs="Courier New"/>
          <w:sz w:val="28"/>
          <w:szCs w:val="28"/>
        </w:rPr>
        <w:t>-</w:t>
      </w:r>
      <w:r w:rsidR="00CF021C">
        <w:rPr>
          <w:rFonts w:ascii="Courier New" w:hAnsi="Courier New" w:cs="Courier New"/>
          <w:sz w:val="28"/>
          <w:szCs w:val="28"/>
        </w:rPr>
        <w:t xml:space="preserve">приложения не приемлемо) или </w:t>
      </w:r>
      <w:r w:rsidR="00156D2B">
        <w:rPr>
          <w:rFonts w:ascii="Courier New" w:hAnsi="Courier New" w:cs="Courier New"/>
          <w:sz w:val="28"/>
          <w:szCs w:val="28"/>
        </w:rPr>
        <w:t>открывать</w:t>
      </w:r>
      <w:r w:rsidR="00156D2B" w:rsidRPr="00D01870">
        <w:rPr>
          <w:rFonts w:ascii="Courier New" w:hAnsi="Courier New" w:cs="Courier New"/>
          <w:sz w:val="28"/>
          <w:szCs w:val="28"/>
        </w:rPr>
        <w:t>/</w:t>
      </w:r>
      <w:r w:rsidR="00156D2B">
        <w:rPr>
          <w:rFonts w:ascii="Courier New" w:hAnsi="Courier New" w:cs="Courier New"/>
          <w:sz w:val="28"/>
          <w:szCs w:val="28"/>
        </w:rPr>
        <w:t>закрывать соединение при каждом запросе (большие накладные расходы на установку соединения).</w:t>
      </w:r>
      <w:r w:rsidR="00CF021C">
        <w:rPr>
          <w:rFonts w:ascii="Courier New" w:hAnsi="Courier New" w:cs="Courier New"/>
          <w:sz w:val="28"/>
          <w:szCs w:val="28"/>
        </w:rPr>
        <w:t xml:space="preserve">    </w:t>
      </w:r>
    </w:p>
    <w:p w14:paraId="29FCB284" w14:textId="77777777" w:rsidR="00C907B8" w:rsidRDefault="00205D30" w:rsidP="00C907B8">
      <w:pPr>
        <w:jc w:val="both"/>
        <w:rPr>
          <w:rFonts w:ascii="Courier New" w:hAnsi="Courier New" w:cs="Courier New"/>
          <w:sz w:val="28"/>
          <w:szCs w:val="28"/>
        </w:rPr>
      </w:pPr>
      <w:r>
        <w:object w:dxaOrig="13957" w:dyaOrig="9639" w14:anchorId="67EA07AC">
          <v:shape id="_x0000_i1035" type="#_x0000_t75" style="width:467.4pt;height:302.4pt" o:ole="">
            <v:imagedata r:id="rId31" o:title=""/>
          </v:shape>
          <o:OLEObject Type="Embed" ProgID="Visio.Drawing.11" ShapeID="_x0000_i1035" DrawAspect="Content" ObjectID="_1787139411" r:id="rId32"/>
        </w:object>
      </w:r>
    </w:p>
    <w:p w14:paraId="5E593E01" w14:textId="77777777" w:rsidR="00C907B8" w:rsidRDefault="00C907B8" w:rsidP="00C907B8">
      <w:pPr>
        <w:jc w:val="both"/>
        <w:rPr>
          <w:rFonts w:ascii="Courier New" w:hAnsi="Courier New" w:cs="Courier New"/>
          <w:sz w:val="28"/>
          <w:szCs w:val="28"/>
        </w:rPr>
      </w:pPr>
    </w:p>
    <w:p w14:paraId="20AC9437" w14:textId="77777777" w:rsidR="00C907B8" w:rsidRDefault="00C907B8" w:rsidP="00C907B8">
      <w:pPr>
        <w:jc w:val="both"/>
        <w:rPr>
          <w:rFonts w:ascii="Courier New" w:hAnsi="Courier New" w:cs="Courier New"/>
          <w:sz w:val="28"/>
          <w:szCs w:val="28"/>
        </w:rPr>
      </w:pPr>
    </w:p>
    <w:p w14:paraId="17BED262" w14:textId="77777777" w:rsidR="00C907B8" w:rsidRDefault="00156D2B" w:rsidP="00C907B8">
      <w:pPr>
        <w:jc w:val="both"/>
        <w:rPr>
          <w:rFonts w:ascii="Courier New" w:hAnsi="Courier New" w:cs="Courier New"/>
          <w:sz w:val="28"/>
          <w:szCs w:val="28"/>
        </w:rPr>
      </w:pPr>
      <w:r>
        <w:object w:dxaOrig="15948" w:dyaOrig="9676" w14:anchorId="18353EF5">
          <v:shape id="_x0000_i1036" type="#_x0000_t75" style="width:467.4pt;height:284.4pt" o:ole="">
            <v:imagedata r:id="rId33" o:title=""/>
          </v:shape>
          <o:OLEObject Type="Embed" ProgID="Visio.Drawing.11" ShapeID="_x0000_i1036" DrawAspect="Content" ObjectID="_1787139412" r:id="rId34"/>
        </w:object>
      </w:r>
    </w:p>
    <w:p w14:paraId="0E99A942" w14:textId="77777777" w:rsidR="00D44440" w:rsidRDefault="00241588" w:rsidP="00C907B8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907B8">
        <w:rPr>
          <w:rFonts w:ascii="Courier New" w:hAnsi="Courier New" w:cs="Courier New"/>
          <w:sz w:val="28"/>
          <w:szCs w:val="28"/>
        </w:rPr>
        <w:t xml:space="preserve"> </w:t>
      </w:r>
    </w:p>
    <w:p w14:paraId="37FF1089" w14:textId="77777777" w:rsidR="000C2847" w:rsidRDefault="000C2847" w:rsidP="00C907B8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4F2A1D27" w14:textId="77777777" w:rsidR="000C2847" w:rsidRDefault="000C2847" w:rsidP="00C907B8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1DAD42A7" w14:textId="77777777" w:rsidR="000C2847" w:rsidRDefault="000C2847" w:rsidP="00C907B8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1AE2C036" w14:textId="77777777" w:rsidR="000C2847" w:rsidRDefault="000C2847" w:rsidP="00C907B8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07F48C4C" w14:textId="77777777" w:rsidR="000C2847" w:rsidRPr="000C2847" w:rsidRDefault="000C2847" w:rsidP="00C907B8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4BB6E752" w14:textId="77777777" w:rsidR="00BF56C7" w:rsidRDefault="00BF56C7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Кэширование на стороне браузера:</w:t>
      </w:r>
      <w:r w:rsidR="00F01C40" w:rsidRPr="00D01870">
        <w:rPr>
          <w:rFonts w:ascii="Courier New" w:hAnsi="Courier New" w:cs="Courier New"/>
          <w:b/>
          <w:sz w:val="28"/>
          <w:szCs w:val="28"/>
        </w:rPr>
        <w:t xml:space="preserve"> </w:t>
      </w:r>
      <w:r w:rsidR="00F01C40">
        <w:rPr>
          <w:rFonts w:ascii="Courier New" w:hAnsi="Courier New" w:cs="Courier New"/>
          <w:sz w:val="28"/>
          <w:szCs w:val="28"/>
        </w:rPr>
        <w:t>управление заголовками</w:t>
      </w:r>
    </w:p>
    <w:p w14:paraId="42D518F8" w14:textId="77777777" w:rsidR="00BF56C7" w:rsidRDefault="007546FB" w:rsidP="00BF56C7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4DBCFEF1" wp14:editId="668D3765">
            <wp:extent cx="5368872" cy="2621280"/>
            <wp:effectExtent l="19050" t="19050" r="22860" b="266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CCaching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8547" cy="26308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2BB651" w14:textId="77777777" w:rsidR="007546FB" w:rsidRDefault="007546FB" w:rsidP="00BF56C7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1BFDFB33" w14:textId="77777777" w:rsidR="00B54FDA" w:rsidRDefault="00B54FDA" w:rsidP="00BF56C7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object w:dxaOrig="10260" w:dyaOrig="8786" w14:anchorId="52930158">
          <v:shape id="_x0000_i1037" type="#_x0000_t75" style="width:407.4pt;height:288.6pt" o:ole="">
            <v:imagedata r:id="rId36" o:title=""/>
          </v:shape>
          <o:OLEObject Type="Embed" ProgID="Visio.Drawing.11" ShapeID="_x0000_i1037" DrawAspect="Content" ObjectID="_1787139413" r:id="rId37"/>
        </w:object>
      </w:r>
    </w:p>
    <w:p w14:paraId="799A88B9" w14:textId="77777777" w:rsidR="00B54FDA" w:rsidRDefault="00470450" w:rsidP="00BF56C7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object w:dxaOrig="10260" w:dyaOrig="9482" w14:anchorId="6CA77D22">
          <v:shape id="_x0000_i1038" type="#_x0000_t75" style="width:407.4pt;height:359.4pt" o:ole="">
            <v:imagedata r:id="rId38" o:title=""/>
          </v:shape>
          <o:OLEObject Type="Embed" ProgID="Visio.Drawing.11" ShapeID="_x0000_i1038" DrawAspect="Content" ObjectID="_1787139414" r:id="rId39"/>
        </w:object>
      </w:r>
    </w:p>
    <w:p w14:paraId="387C2010" w14:textId="77777777" w:rsidR="00470450" w:rsidRDefault="000A5AA1" w:rsidP="00BF56C7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object w:dxaOrig="10260" w:dyaOrig="9482" w14:anchorId="70787E54">
          <v:shape id="_x0000_i1039" type="#_x0000_t75" style="width:404.4pt;height:325.8pt" o:ole="">
            <v:imagedata r:id="rId40" o:title=""/>
          </v:shape>
          <o:OLEObject Type="Embed" ProgID="Visio.Drawing.11" ShapeID="_x0000_i1039" DrawAspect="Content" ObjectID="_1787139415" r:id="rId41"/>
        </w:object>
      </w:r>
    </w:p>
    <w:p w14:paraId="0CE6CD39" w14:textId="77777777" w:rsidR="00F01C40" w:rsidRDefault="00F01C40" w:rsidP="00BF56C7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0D5BBB28" w14:textId="77777777" w:rsidR="00F01C40" w:rsidRPr="00F01C40" w:rsidRDefault="009F3FF5" w:rsidP="00BF56C7">
      <w:pPr>
        <w:jc w:val="both"/>
        <w:rPr>
          <w:lang w:val="en-US"/>
        </w:rPr>
      </w:pPr>
      <w:r>
        <w:object w:dxaOrig="10260" w:dyaOrig="7498" w14:anchorId="59935BD1">
          <v:shape id="_x0000_i1040" type="#_x0000_t75" style="width:405.6pt;height:264pt" o:ole="">
            <v:imagedata r:id="rId42" o:title=""/>
          </v:shape>
          <o:OLEObject Type="Embed" ProgID="Visio.Drawing.11" ShapeID="_x0000_i1040" DrawAspect="Content" ObjectID="_1787139416" r:id="rId43"/>
        </w:object>
      </w:r>
    </w:p>
    <w:p w14:paraId="1327B0E5" w14:textId="77777777" w:rsidR="009F3FF5" w:rsidRPr="00F01C40" w:rsidRDefault="00F01C40" w:rsidP="00F01C40">
      <w:pPr>
        <w:tabs>
          <w:tab w:val="left" w:pos="1701"/>
        </w:tabs>
        <w:rPr>
          <w:rFonts w:ascii="Courier New" w:hAnsi="Courier New" w:cs="Courier New"/>
          <w:sz w:val="28"/>
          <w:szCs w:val="28"/>
          <w:lang w:val="en-US"/>
        </w:rPr>
      </w:pPr>
      <w:r>
        <w:object w:dxaOrig="10260" w:dyaOrig="7498" w14:anchorId="05365225">
          <v:shape id="_x0000_i1041" type="#_x0000_t75" style="width:409.2pt;height:341.4pt" o:ole="">
            <v:imagedata r:id="rId44" o:title=""/>
          </v:shape>
          <o:OLEObject Type="Embed" ProgID="Visio.Drawing.11" ShapeID="_x0000_i1041" DrawAspect="Content" ObjectID="_1787139417" r:id="rId45"/>
        </w:object>
      </w:r>
    </w:p>
    <w:p w14:paraId="74B9FFFA" w14:textId="77777777" w:rsidR="009F3FF5" w:rsidRDefault="009F3FF5" w:rsidP="009F3FF5">
      <w:pPr>
        <w:pStyle w:val="a3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1E9E2244" w14:textId="77777777" w:rsidR="00F01C40" w:rsidRPr="00130473" w:rsidRDefault="00F01C40" w:rsidP="00F01C4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Кэширование на стороне браузера:</w:t>
      </w:r>
      <w:r w:rsidRPr="00D01870">
        <w:rPr>
          <w:rFonts w:ascii="Courier New" w:hAnsi="Courier New" w:cs="Courier New"/>
          <w:b/>
          <w:sz w:val="28"/>
          <w:szCs w:val="28"/>
        </w:rPr>
        <w:t xml:space="preserve"> </w:t>
      </w:r>
      <w:r w:rsidR="00130473">
        <w:rPr>
          <w:rFonts w:ascii="Courier New" w:hAnsi="Courier New" w:cs="Courier New"/>
          <w:sz w:val="28"/>
          <w:szCs w:val="28"/>
          <w:lang w:val="en-US"/>
        </w:rPr>
        <w:t>HTTPS</w:t>
      </w:r>
      <w:r w:rsidR="00130473" w:rsidRPr="00D01870">
        <w:rPr>
          <w:rFonts w:ascii="Courier New" w:hAnsi="Courier New" w:cs="Courier New"/>
          <w:sz w:val="28"/>
          <w:szCs w:val="28"/>
        </w:rPr>
        <w:t xml:space="preserve"> </w:t>
      </w:r>
      <w:r w:rsidR="00130473">
        <w:rPr>
          <w:rFonts w:ascii="Courier New" w:hAnsi="Courier New" w:cs="Courier New"/>
          <w:sz w:val="28"/>
          <w:szCs w:val="28"/>
        </w:rPr>
        <w:t>не кэшируется</w:t>
      </w:r>
    </w:p>
    <w:p w14:paraId="33955BB4" w14:textId="77777777" w:rsidR="003A02D1" w:rsidRPr="003A02D1" w:rsidRDefault="00856597" w:rsidP="00F01C4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Кэширование на стороне браузера: </w:t>
      </w:r>
      <w:r w:rsidR="00700E43">
        <w:rPr>
          <w:rFonts w:ascii="Courier New" w:hAnsi="Courier New" w:cs="Courier New"/>
          <w:b/>
          <w:sz w:val="28"/>
          <w:szCs w:val="28"/>
          <w:lang w:val="en-US"/>
        </w:rPr>
        <w:t>Cache</w:t>
      </w:r>
      <w:r w:rsidR="00700E43" w:rsidRPr="00D01870">
        <w:rPr>
          <w:rFonts w:ascii="Courier New" w:hAnsi="Courier New" w:cs="Courier New"/>
          <w:b/>
          <w:sz w:val="28"/>
          <w:szCs w:val="28"/>
        </w:rPr>
        <w:t>-</w:t>
      </w:r>
      <w:r w:rsidR="00700E43">
        <w:rPr>
          <w:rFonts w:ascii="Courier New" w:hAnsi="Courier New" w:cs="Courier New"/>
          <w:b/>
          <w:sz w:val="28"/>
          <w:szCs w:val="28"/>
          <w:lang w:val="en-US"/>
        </w:rPr>
        <w:t>Control</w:t>
      </w:r>
      <w:r w:rsidR="00700E43" w:rsidRPr="00D01870">
        <w:rPr>
          <w:rFonts w:ascii="Courier New" w:hAnsi="Courier New" w:cs="Courier New"/>
          <w:b/>
          <w:sz w:val="28"/>
          <w:szCs w:val="28"/>
        </w:rPr>
        <w:t xml:space="preserve">:  </w:t>
      </w:r>
      <w:r w:rsidR="00700E43">
        <w:rPr>
          <w:rFonts w:ascii="Courier New" w:hAnsi="Courier New" w:cs="Courier New"/>
          <w:b/>
          <w:sz w:val="28"/>
          <w:szCs w:val="28"/>
          <w:lang w:val="en-US"/>
        </w:rPr>
        <w:t>no</w:t>
      </w:r>
      <w:r w:rsidR="00700E43" w:rsidRPr="00D01870">
        <w:rPr>
          <w:rFonts w:ascii="Courier New" w:hAnsi="Courier New" w:cs="Courier New"/>
          <w:b/>
          <w:sz w:val="28"/>
          <w:szCs w:val="28"/>
        </w:rPr>
        <w:t>-</w:t>
      </w:r>
      <w:r w:rsidR="00700E43">
        <w:rPr>
          <w:rFonts w:ascii="Courier New" w:hAnsi="Courier New" w:cs="Courier New"/>
          <w:b/>
          <w:sz w:val="28"/>
          <w:szCs w:val="28"/>
          <w:lang w:val="en-US"/>
        </w:rPr>
        <w:t>cache</w:t>
      </w:r>
      <w:r w:rsidR="00700E43" w:rsidRPr="00D01870">
        <w:rPr>
          <w:rFonts w:ascii="Courier New" w:hAnsi="Courier New" w:cs="Courier New"/>
          <w:b/>
          <w:sz w:val="28"/>
          <w:szCs w:val="28"/>
        </w:rPr>
        <w:t xml:space="preserve"> </w:t>
      </w:r>
      <w:r w:rsidR="00700E43" w:rsidRPr="00D01870">
        <w:rPr>
          <w:rFonts w:ascii="Courier New" w:hAnsi="Courier New" w:cs="Courier New"/>
          <w:sz w:val="28"/>
          <w:szCs w:val="28"/>
        </w:rPr>
        <w:t>-</w:t>
      </w:r>
      <w:r w:rsidR="00700E43" w:rsidRPr="00D01870">
        <w:rPr>
          <w:rFonts w:ascii="Courier New" w:hAnsi="Courier New" w:cs="Courier New"/>
          <w:b/>
          <w:sz w:val="28"/>
          <w:szCs w:val="28"/>
        </w:rPr>
        <w:t xml:space="preserve">  </w:t>
      </w:r>
      <w:r w:rsidR="00700E43">
        <w:rPr>
          <w:rFonts w:ascii="Courier New" w:hAnsi="Courier New" w:cs="Courier New"/>
          <w:sz w:val="28"/>
          <w:szCs w:val="28"/>
        </w:rPr>
        <w:t>требует</w:t>
      </w:r>
      <w:r w:rsidR="003A02D1">
        <w:rPr>
          <w:rFonts w:ascii="Courier New" w:hAnsi="Courier New" w:cs="Courier New"/>
          <w:sz w:val="28"/>
          <w:szCs w:val="28"/>
        </w:rPr>
        <w:t xml:space="preserve"> проверку перед каждым использованием кэша. </w:t>
      </w:r>
    </w:p>
    <w:p w14:paraId="03EBC96F" w14:textId="77777777" w:rsidR="003A02D1" w:rsidRPr="007546FB" w:rsidRDefault="003A02D1" w:rsidP="003A02D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Кэширование на стороне браузера: </w:t>
      </w:r>
      <w:r>
        <w:rPr>
          <w:rFonts w:ascii="Courier New" w:hAnsi="Courier New" w:cs="Courier New"/>
          <w:b/>
          <w:sz w:val="28"/>
          <w:szCs w:val="28"/>
          <w:lang w:val="en-US"/>
        </w:rPr>
        <w:t>Cache</w:t>
      </w:r>
      <w:r w:rsidRPr="00D01870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Control</w:t>
      </w:r>
      <w:r w:rsidRPr="00D01870">
        <w:rPr>
          <w:rFonts w:ascii="Courier New" w:hAnsi="Courier New" w:cs="Courier New"/>
          <w:b/>
          <w:sz w:val="28"/>
          <w:szCs w:val="28"/>
        </w:rPr>
        <w:t xml:space="preserve">:  </w:t>
      </w:r>
      <w:r>
        <w:rPr>
          <w:rFonts w:ascii="Courier New" w:hAnsi="Courier New" w:cs="Courier New"/>
          <w:b/>
          <w:sz w:val="28"/>
          <w:szCs w:val="28"/>
          <w:lang w:val="en-US"/>
        </w:rPr>
        <w:t>no</w:t>
      </w:r>
      <w:r w:rsidRPr="00D01870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store</w:t>
      </w:r>
      <w:r w:rsidRPr="00D01870">
        <w:rPr>
          <w:rFonts w:ascii="Courier New" w:hAnsi="Courier New" w:cs="Courier New"/>
          <w:b/>
          <w:sz w:val="28"/>
          <w:szCs w:val="28"/>
        </w:rPr>
        <w:t xml:space="preserve"> </w:t>
      </w:r>
      <w:r w:rsidRPr="00D01870">
        <w:rPr>
          <w:rFonts w:ascii="Courier New" w:hAnsi="Courier New" w:cs="Courier New"/>
          <w:sz w:val="28"/>
          <w:szCs w:val="28"/>
        </w:rPr>
        <w:t>-</w:t>
      </w:r>
      <w:r w:rsidRPr="00D01870">
        <w:rPr>
          <w:rFonts w:ascii="Courier New" w:hAnsi="Courier New" w:cs="Courier New"/>
          <w:b/>
          <w:sz w:val="28"/>
          <w:szCs w:val="28"/>
        </w:rPr>
        <w:t xml:space="preserve">  </w:t>
      </w:r>
      <w:r w:rsidR="005A6506">
        <w:rPr>
          <w:rFonts w:ascii="Courier New" w:hAnsi="Courier New" w:cs="Courier New"/>
          <w:sz w:val="28"/>
          <w:szCs w:val="28"/>
        </w:rPr>
        <w:t>требование не использовать кэширование.</w:t>
      </w:r>
    </w:p>
    <w:p w14:paraId="079B4DEB" w14:textId="77777777" w:rsidR="007546FB" w:rsidRPr="007546FB" w:rsidRDefault="007546FB" w:rsidP="003A02D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Кэширование на стороне браузера</w:t>
      </w:r>
      <w:r w:rsidR="00C16238">
        <w:rPr>
          <w:rFonts w:ascii="Courier New" w:hAnsi="Courier New" w:cs="Courier New"/>
          <w:b/>
          <w:sz w:val="28"/>
          <w:szCs w:val="28"/>
        </w:rPr>
        <w:t xml:space="preserve"> (</w:t>
      </w:r>
      <w:r w:rsidR="00C16238">
        <w:rPr>
          <w:rFonts w:ascii="Courier New" w:hAnsi="Courier New" w:cs="Courier New"/>
          <w:b/>
          <w:sz w:val="28"/>
          <w:szCs w:val="28"/>
          <w:lang w:val="en-US"/>
        </w:rPr>
        <w:t>Cache</w:t>
      </w:r>
      <w:r w:rsidR="00C16238" w:rsidRPr="00D01870">
        <w:rPr>
          <w:rFonts w:ascii="Courier New" w:hAnsi="Courier New" w:cs="Courier New"/>
          <w:b/>
          <w:sz w:val="28"/>
          <w:szCs w:val="28"/>
        </w:rPr>
        <w:t>-</w:t>
      </w:r>
      <w:r w:rsidR="00C16238">
        <w:rPr>
          <w:rFonts w:ascii="Courier New" w:hAnsi="Courier New" w:cs="Courier New"/>
          <w:b/>
          <w:sz w:val="28"/>
          <w:szCs w:val="28"/>
          <w:lang w:val="en-US"/>
        </w:rPr>
        <w:t>Control</w:t>
      </w:r>
      <w:r w:rsidR="00C16238">
        <w:rPr>
          <w:rFonts w:ascii="Courier New" w:hAnsi="Courier New" w:cs="Courier New"/>
          <w:b/>
          <w:sz w:val="28"/>
          <w:szCs w:val="28"/>
        </w:rPr>
        <w:t>)</w:t>
      </w:r>
      <w:r>
        <w:rPr>
          <w:rFonts w:ascii="Courier New" w:hAnsi="Courier New" w:cs="Courier New"/>
          <w:b/>
          <w:sz w:val="28"/>
          <w:szCs w:val="28"/>
        </w:rPr>
        <w:t>:</w:t>
      </w:r>
      <w:r w:rsidR="00C16238">
        <w:rPr>
          <w:rFonts w:ascii="Courier New" w:hAnsi="Courier New" w:cs="Courier New"/>
          <w:b/>
          <w:sz w:val="28"/>
          <w:szCs w:val="28"/>
        </w:rPr>
        <w:t xml:space="preserve">        </w:t>
      </w:r>
      <w:r>
        <w:rPr>
          <w:rFonts w:ascii="Courier New" w:hAnsi="Courier New" w:cs="Courier New"/>
          <w:b/>
          <w:sz w:val="28"/>
          <w:szCs w:val="28"/>
          <w:lang w:val="en-US"/>
        </w:rPr>
        <w:t>RFC</w:t>
      </w:r>
      <w:r w:rsidRPr="00D01870">
        <w:rPr>
          <w:rFonts w:ascii="Courier New" w:hAnsi="Courier New" w:cs="Courier New"/>
          <w:b/>
          <w:sz w:val="28"/>
          <w:szCs w:val="28"/>
        </w:rPr>
        <w:t xml:space="preserve"> 7234</w:t>
      </w:r>
    </w:p>
    <w:p w14:paraId="6C08D263" w14:textId="77777777" w:rsidR="007546FB" w:rsidRPr="00D01870" w:rsidRDefault="007546FB" w:rsidP="007546FB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297C0BA3" w14:textId="77777777" w:rsidR="007546FB" w:rsidRDefault="007546FB" w:rsidP="00926906">
      <w:pPr>
        <w:jc w:val="right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0FFA1A87" wp14:editId="08D872A8">
            <wp:extent cx="4439270" cy="2800741"/>
            <wp:effectExtent l="19050" t="19050" r="19050" b="190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CCaching1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8007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D746CE" w14:textId="77777777" w:rsidR="007546FB" w:rsidRPr="007546FB" w:rsidRDefault="007546FB" w:rsidP="007546FB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5BC41777" w14:textId="77777777" w:rsidR="00130473" w:rsidRDefault="00364D70" w:rsidP="00F01C4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Кэширование на стороне браузера: </w:t>
      </w:r>
      <w:r>
        <w:rPr>
          <w:rFonts w:ascii="Courier New" w:hAnsi="Courier New" w:cs="Courier New"/>
          <w:sz w:val="28"/>
          <w:szCs w:val="28"/>
        </w:rPr>
        <w:t xml:space="preserve">браузеры позволяют отключить кэширование для отладки. </w:t>
      </w:r>
      <w:r w:rsidR="003A02D1">
        <w:rPr>
          <w:rFonts w:ascii="Courier New" w:hAnsi="Courier New" w:cs="Courier New"/>
          <w:sz w:val="28"/>
          <w:szCs w:val="28"/>
        </w:rPr>
        <w:t xml:space="preserve">   </w:t>
      </w:r>
      <w:r w:rsidR="00700E43">
        <w:rPr>
          <w:rFonts w:ascii="Courier New" w:hAnsi="Courier New" w:cs="Courier New"/>
          <w:sz w:val="28"/>
          <w:szCs w:val="28"/>
        </w:rPr>
        <w:t xml:space="preserve">  </w:t>
      </w:r>
    </w:p>
    <w:p w14:paraId="0CC506C7" w14:textId="77777777" w:rsidR="009F3FF5" w:rsidRPr="00364D70" w:rsidRDefault="009F3FF5" w:rsidP="00364D70">
      <w:pPr>
        <w:jc w:val="both"/>
        <w:rPr>
          <w:rFonts w:ascii="Courier New" w:hAnsi="Courier New" w:cs="Courier New"/>
          <w:sz w:val="28"/>
          <w:szCs w:val="28"/>
        </w:rPr>
      </w:pPr>
    </w:p>
    <w:p w14:paraId="7DA1ABE6" w14:textId="77777777" w:rsidR="009F3FF5" w:rsidRPr="00364D70" w:rsidRDefault="00364D70" w:rsidP="00364D70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2B340B0" wp14:editId="61C59FD7">
            <wp:extent cx="5940425" cy="1176020"/>
            <wp:effectExtent l="19050" t="19050" r="22225" b="2413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ableCache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60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4C8BD1" w14:textId="77777777" w:rsidR="009F3FF5" w:rsidRDefault="009F3FF5" w:rsidP="009F3FF5">
      <w:pPr>
        <w:pStyle w:val="a3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199CB51C" w14:textId="77777777" w:rsidR="004528A3" w:rsidRPr="004528A3" w:rsidRDefault="004528A3" w:rsidP="004528A3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14:paraId="2BDCA108" w14:textId="77777777" w:rsidR="0006674B" w:rsidRPr="0006674B" w:rsidRDefault="0006674B" w:rsidP="0006674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6674B">
        <w:rPr>
          <w:rFonts w:ascii="Courier New" w:hAnsi="Courier New" w:cs="Courier New"/>
          <w:b/>
          <w:sz w:val="28"/>
          <w:szCs w:val="28"/>
        </w:rPr>
        <w:t>Кэширование на стороне браузера:</w:t>
      </w:r>
      <w:r>
        <w:rPr>
          <w:rFonts w:ascii="Courier New" w:hAnsi="Courier New" w:cs="Courier New"/>
          <w:b/>
          <w:sz w:val="28"/>
          <w:szCs w:val="28"/>
        </w:rPr>
        <w:t xml:space="preserve"> хорошая ссылка</w:t>
      </w:r>
    </w:p>
    <w:p w14:paraId="4A1A69AD" w14:textId="77777777" w:rsidR="0006674B" w:rsidRDefault="0006674B" w:rsidP="0006674B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7591D757" wp14:editId="76FF1572">
            <wp:extent cx="5934075" cy="180975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54ED68" w14:textId="77777777" w:rsidR="0006674B" w:rsidRDefault="0006674B" w:rsidP="0006674B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3F24ADA3" w14:textId="77777777" w:rsidR="0006674B" w:rsidRDefault="0006674B" w:rsidP="0006674B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7D260D9E" w14:textId="77777777" w:rsidR="0006674B" w:rsidRPr="0006674B" w:rsidRDefault="0006674B" w:rsidP="0006674B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37E56A93" w14:textId="77777777" w:rsidR="00DC021C" w:rsidRPr="00DC021C" w:rsidRDefault="00DC021C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DC021C">
        <w:rPr>
          <w:rFonts w:ascii="Courier New" w:hAnsi="Courier New" w:cs="Courier New"/>
          <w:b/>
          <w:color w:val="FF0000"/>
          <w:sz w:val="28"/>
          <w:szCs w:val="28"/>
        </w:rPr>
        <w:t>Кэширование на стороне браузера</w:t>
      </w:r>
      <w:r>
        <w:rPr>
          <w:rFonts w:ascii="Courier New" w:hAnsi="Courier New" w:cs="Courier New"/>
          <w:b/>
          <w:color w:val="FF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применение атрибута </w:t>
      </w:r>
      <w:r>
        <w:rPr>
          <w:rFonts w:ascii="Courier New" w:hAnsi="Courier New" w:cs="Courier New"/>
          <w:b/>
          <w:sz w:val="28"/>
          <w:szCs w:val="28"/>
          <w:lang w:val="en-US"/>
        </w:rPr>
        <w:t>manifest</w:t>
      </w:r>
      <w:r w:rsidRPr="0006674B">
        <w:rPr>
          <w:rFonts w:ascii="Courier New" w:hAnsi="Courier New" w:cs="Courier New"/>
          <w:b/>
          <w:sz w:val="28"/>
          <w:szCs w:val="28"/>
        </w:rPr>
        <w:t>.</w:t>
      </w:r>
    </w:p>
    <w:p w14:paraId="77364CC3" w14:textId="77777777" w:rsidR="00DC021C" w:rsidRDefault="00DC021C" w:rsidP="00DC021C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14:paraId="792BB9FD" w14:textId="77777777" w:rsidR="00A36252" w:rsidRPr="00416115" w:rsidRDefault="00BC0AA0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Синхронны</w:t>
      </w:r>
      <w:r w:rsidR="00A36252">
        <w:rPr>
          <w:rFonts w:ascii="Courier New" w:hAnsi="Courier New" w:cs="Courier New"/>
          <w:b/>
          <w:sz w:val="28"/>
          <w:szCs w:val="28"/>
        </w:rPr>
        <w:t xml:space="preserve">й </w:t>
      </w:r>
      <w:r w:rsidR="00A36252"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="00A36252" w:rsidRPr="00D01870">
        <w:rPr>
          <w:rFonts w:ascii="Courier New" w:hAnsi="Courier New" w:cs="Courier New"/>
          <w:b/>
          <w:sz w:val="28"/>
          <w:szCs w:val="28"/>
        </w:rPr>
        <w:t>-</w:t>
      </w:r>
      <w:r w:rsidR="00A36252">
        <w:rPr>
          <w:rFonts w:ascii="Courier New" w:hAnsi="Courier New" w:cs="Courier New"/>
          <w:b/>
          <w:sz w:val="28"/>
          <w:szCs w:val="28"/>
        </w:rPr>
        <w:t xml:space="preserve">запрос: </w:t>
      </w:r>
      <w:r w:rsidR="00A36252">
        <w:rPr>
          <w:rFonts w:ascii="Courier New" w:hAnsi="Courier New" w:cs="Courier New"/>
          <w:sz w:val="28"/>
          <w:szCs w:val="28"/>
        </w:rPr>
        <w:t xml:space="preserve">запрос, при котором поток, выдавший </w:t>
      </w:r>
      <w:r w:rsidR="00A36252">
        <w:rPr>
          <w:rFonts w:ascii="Courier New" w:hAnsi="Courier New" w:cs="Courier New"/>
          <w:sz w:val="28"/>
          <w:szCs w:val="28"/>
          <w:lang w:val="en-US"/>
        </w:rPr>
        <w:t>http</w:t>
      </w:r>
      <w:r w:rsidR="00A36252" w:rsidRPr="00D01870">
        <w:rPr>
          <w:rFonts w:ascii="Courier New" w:hAnsi="Courier New" w:cs="Courier New"/>
          <w:sz w:val="28"/>
          <w:szCs w:val="28"/>
        </w:rPr>
        <w:t>-</w:t>
      </w:r>
      <w:r w:rsidR="00A36252">
        <w:rPr>
          <w:rFonts w:ascii="Courier New" w:hAnsi="Courier New" w:cs="Courier New"/>
          <w:sz w:val="28"/>
          <w:szCs w:val="28"/>
        </w:rPr>
        <w:t xml:space="preserve">запрос, блокируется до поступления запроса.  </w:t>
      </w:r>
    </w:p>
    <w:p w14:paraId="1D8B2782" w14:textId="77777777" w:rsidR="00416115" w:rsidRPr="00A36252" w:rsidRDefault="00416115" w:rsidP="00416115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14:paraId="7E775ECB" w14:textId="77777777" w:rsidR="00ED08D5" w:rsidRPr="00ED08D5" w:rsidRDefault="00A36252" w:rsidP="00A3625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А</w:t>
      </w:r>
      <w:r w:rsidR="00BC0AA0">
        <w:rPr>
          <w:rFonts w:ascii="Courier New" w:hAnsi="Courier New" w:cs="Courier New"/>
          <w:b/>
          <w:sz w:val="28"/>
          <w:szCs w:val="28"/>
        </w:rPr>
        <w:t>синхронные запросы</w:t>
      </w:r>
      <w:r w:rsidRPr="00D01870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запрос, при котором поток, выдавший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D0187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запрос, не блокируется до поступления запроса; для обработки ответа применяется функция </w:t>
      </w:r>
      <w:r w:rsidR="00ED08D5">
        <w:rPr>
          <w:rFonts w:ascii="Courier New" w:hAnsi="Courier New" w:cs="Courier New"/>
          <w:sz w:val="28"/>
          <w:szCs w:val="28"/>
        </w:rPr>
        <w:t xml:space="preserve">обратного вызова. </w:t>
      </w:r>
    </w:p>
    <w:p w14:paraId="447C9745" w14:textId="77777777" w:rsidR="00A36252" w:rsidRPr="00ED08D5" w:rsidRDefault="00A36252" w:rsidP="00ED08D5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ED08D5">
        <w:rPr>
          <w:rFonts w:ascii="Courier New" w:hAnsi="Courier New" w:cs="Courier New"/>
          <w:sz w:val="28"/>
          <w:szCs w:val="28"/>
        </w:rPr>
        <w:t xml:space="preserve">  </w:t>
      </w:r>
    </w:p>
    <w:p w14:paraId="7AC3FFEA" w14:textId="77777777" w:rsidR="008E1A8E" w:rsidRPr="00BA4622" w:rsidRDefault="00416115" w:rsidP="00BA46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AJAX</w:t>
      </w:r>
      <w:r w:rsidRPr="00D01870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Asynchronous</w:t>
      </w:r>
      <w:r w:rsidRPr="00D0187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JavaScript</w:t>
      </w:r>
      <w:r w:rsidRPr="00D0187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and</w:t>
      </w:r>
      <w:r w:rsidRPr="00D0187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XML</w:t>
      </w:r>
      <w:r w:rsidRPr="00D01870">
        <w:rPr>
          <w:rFonts w:ascii="Courier New" w:hAnsi="Courier New" w:cs="Courier New"/>
          <w:b/>
          <w:sz w:val="28"/>
          <w:szCs w:val="28"/>
        </w:rPr>
        <w:t xml:space="preserve"> </w:t>
      </w:r>
      <w:r w:rsidRPr="00D01870">
        <w:rPr>
          <w:rFonts w:ascii="Courier New" w:hAnsi="Courier New" w:cs="Courier New"/>
          <w:sz w:val="28"/>
          <w:szCs w:val="28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 xml:space="preserve">асинхронный </w:t>
      </w:r>
      <w:r w:rsidRPr="00416115">
        <w:rPr>
          <w:rFonts w:ascii="Courier New" w:hAnsi="Courier New" w:cs="Courier New"/>
          <w:sz w:val="28"/>
          <w:szCs w:val="28"/>
          <w:lang w:val="en-US"/>
        </w:rPr>
        <w:t>JavaScript</w:t>
      </w:r>
      <w:r w:rsidRPr="00D01870">
        <w:rPr>
          <w:rFonts w:ascii="Courier New" w:hAnsi="Courier New" w:cs="Courier New"/>
          <w:sz w:val="28"/>
          <w:szCs w:val="28"/>
        </w:rPr>
        <w:t xml:space="preserve"> </w:t>
      </w:r>
      <w:r w:rsidRPr="00416115">
        <w:rPr>
          <w:rFonts w:ascii="Courier New" w:hAnsi="Courier New" w:cs="Courier New"/>
          <w:sz w:val="28"/>
          <w:szCs w:val="28"/>
          <w:lang w:val="en-US"/>
        </w:rPr>
        <w:t>and</w:t>
      </w:r>
      <w:r w:rsidRPr="00D01870">
        <w:rPr>
          <w:rFonts w:ascii="Courier New" w:hAnsi="Courier New" w:cs="Courier New"/>
          <w:sz w:val="28"/>
          <w:szCs w:val="28"/>
        </w:rPr>
        <w:t xml:space="preserve"> </w:t>
      </w:r>
      <w:r w:rsidRPr="00416115">
        <w:rPr>
          <w:rFonts w:ascii="Courier New" w:hAnsi="Courier New" w:cs="Courier New"/>
          <w:sz w:val="28"/>
          <w:szCs w:val="28"/>
          <w:lang w:val="en-US"/>
        </w:rPr>
        <w:t>XML</w:t>
      </w:r>
      <w:r>
        <w:rPr>
          <w:rFonts w:ascii="Courier New" w:hAnsi="Courier New" w:cs="Courier New"/>
          <w:sz w:val="28"/>
          <w:szCs w:val="28"/>
        </w:rPr>
        <w:t xml:space="preserve"> – методология (подход) построения динамических приложений, при которых не осуществляется полная переза</w:t>
      </w:r>
      <w:r w:rsidR="008E1A8E">
        <w:rPr>
          <w:rFonts w:ascii="Courier New" w:hAnsi="Courier New" w:cs="Courier New"/>
          <w:sz w:val="28"/>
          <w:szCs w:val="28"/>
        </w:rPr>
        <w:t xml:space="preserve">грузка </w:t>
      </w:r>
      <w:r w:rsidR="008E1A8E">
        <w:rPr>
          <w:rFonts w:ascii="Courier New" w:hAnsi="Courier New" w:cs="Courier New"/>
          <w:sz w:val="28"/>
          <w:szCs w:val="28"/>
          <w:lang w:val="en-US"/>
        </w:rPr>
        <w:t>html</w:t>
      </w:r>
      <w:r w:rsidR="008E1A8E" w:rsidRPr="00D01870">
        <w:rPr>
          <w:rFonts w:ascii="Courier New" w:hAnsi="Courier New" w:cs="Courier New"/>
          <w:sz w:val="28"/>
          <w:szCs w:val="28"/>
        </w:rPr>
        <w:t>-</w:t>
      </w:r>
      <w:r w:rsidR="008E1A8E">
        <w:rPr>
          <w:rFonts w:ascii="Courier New" w:hAnsi="Courier New" w:cs="Courier New"/>
          <w:sz w:val="28"/>
          <w:szCs w:val="28"/>
        </w:rPr>
        <w:t>страниц</w:t>
      </w:r>
      <w:r>
        <w:rPr>
          <w:rFonts w:ascii="Courier New" w:hAnsi="Courier New" w:cs="Courier New"/>
          <w:sz w:val="28"/>
          <w:szCs w:val="28"/>
        </w:rPr>
        <w:t>.</w:t>
      </w:r>
      <w:r w:rsidR="008E1A8E">
        <w:rPr>
          <w:rFonts w:ascii="Courier New" w:hAnsi="Courier New" w:cs="Courier New"/>
          <w:sz w:val="28"/>
          <w:szCs w:val="28"/>
        </w:rPr>
        <w:t xml:space="preserve"> </w:t>
      </w:r>
      <w:r w:rsidR="008E1A8E">
        <w:rPr>
          <w:rFonts w:ascii="Courier New" w:hAnsi="Courier New" w:cs="Courier New"/>
          <w:sz w:val="28"/>
          <w:szCs w:val="28"/>
          <w:lang w:val="en-US"/>
        </w:rPr>
        <w:t xml:space="preserve">AJAX: XMLHTTPRequest, DOM, </w:t>
      </w:r>
      <w:r w:rsidR="008E1A8E">
        <w:rPr>
          <w:rFonts w:ascii="Courier New" w:hAnsi="Courier New" w:cs="Courier New"/>
          <w:sz w:val="28"/>
          <w:szCs w:val="28"/>
        </w:rPr>
        <w:t xml:space="preserve">формат: </w:t>
      </w:r>
      <w:r w:rsidR="008E1A8E">
        <w:rPr>
          <w:rFonts w:ascii="Courier New" w:hAnsi="Courier New" w:cs="Courier New"/>
          <w:sz w:val="28"/>
          <w:szCs w:val="28"/>
          <w:lang w:val="en-US"/>
        </w:rPr>
        <w:t>XML</w:t>
      </w:r>
      <w:r w:rsidR="008E1A8E">
        <w:rPr>
          <w:rFonts w:ascii="Courier New" w:hAnsi="Courier New" w:cs="Courier New"/>
          <w:sz w:val="28"/>
          <w:szCs w:val="28"/>
        </w:rPr>
        <w:t xml:space="preserve"> и </w:t>
      </w:r>
      <w:r w:rsidR="008E1A8E">
        <w:rPr>
          <w:rFonts w:ascii="Courier New" w:hAnsi="Courier New" w:cs="Courier New"/>
          <w:sz w:val="28"/>
          <w:szCs w:val="28"/>
          <w:lang w:val="en-US"/>
        </w:rPr>
        <w:t>JSON.</w:t>
      </w:r>
      <w:r w:rsidR="008E1A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14:paraId="4C3DA9A5" w14:textId="77777777" w:rsidR="00BA4622" w:rsidRPr="00BA4622" w:rsidRDefault="00BA4622" w:rsidP="00BA4622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14:paraId="74A1FFAC" w14:textId="77777777" w:rsidR="008E1A8E" w:rsidRPr="00BA4622" w:rsidRDefault="005831F5" w:rsidP="00BA4622">
      <w:pPr>
        <w:rPr>
          <w:rFonts w:ascii="Courier New" w:hAnsi="Courier New" w:cs="Courier New"/>
          <w:b/>
          <w:sz w:val="28"/>
          <w:szCs w:val="28"/>
          <w:lang w:val="en-US"/>
        </w:rPr>
      </w:pPr>
      <w:r>
        <w:object w:dxaOrig="10846" w:dyaOrig="8692" w14:anchorId="32E6A589">
          <v:shape id="_x0000_i1042" type="#_x0000_t75" style="width:467.4pt;height:374.4pt" o:ole="">
            <v:imagedata r:id="rId49" o:title=""/>
          </v:shape>
          <o:OLEObject Type="Embed" ProgID="Visio.Drawing.11" ShapeID="_x0000_i1042" DrawAspect="Content" ObjectID="_1787139418" r:id="rId50"/>
        </w:object>
      </w:r>
    </w:p>
    <w:p w14:paraId="05DA566F" w14:textId="77777777" w:rsidR="008E1A8E" w:rsidRDefault="008E1A8E" w:rsidP="008E1A8E">
      <w:pPr>
        <w:pStyle w:val="a3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243297FF" w14:textId="77777777" w:rsidR="008E1A8E" w:rsidRDefault="008E1A8E" w:rsidP="008E1A8E">
      <w:pPr>
        <w:pStyle w:val="a3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43FDE9E7" w14:textId="77777777" w:rsidR="008E1A8E" w:rsidRPr="008E1A8E" w:rsidRDefault="008E1A8E" w:rsidP="008E1A8E">
      <w:pPr>
        <w:pStyle w:val="a3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7F031BB4" w14:textId="77777777" w:rsidR="008E1A8E" w:rsidRDefault="008E1A8E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14:paraId="354AD1F6" w14:textId="77777777" w:rsidR="004528A3" w:rsidRPr="004528A3" w:rsidRDefault="004528A3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14:paraId="126590BA" w14:textId="77777777" w:rsidR="00B25966" w:rsidRPr="00B25966" w:rsidRDefault="00D44440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HTTPS:</w:t>
      </w:r>
    </w:p>
    <w:p w14:paraId="5D6DF88D" w14:textId="77777777" w:rsidR="00B25966" w:rsidRPr="00926906" w:rsidRDefault="00BF56C7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926906">
        <w:rPr>
          <w:rFonts w:ascii="Courier New" w:hAnsi="Courier New" w:cs="Courier New"/>
          <w:b/>
          <w:sz w:val="28"/>
          <w:szCs w:val="28"/>
          <w:lang w:val="en-US"/>
        </w:rPr>
        <w:t>HTTP/2</w:t>
      </w:r>
      <w:r w:rsidR="00926906">
        <w:rPr>
          <w:rFonts w:ascii="Courier New" w:hAnsi="Courier New" w:cs="Courier New"/>
          <w:b/>
          <w:sz w:val="28"/>
          <w:szCs w:val="28"/>
          <w:lang w:val="en-US"/>
        </w:rPr>
        <w:t xml:space="preserve">  SPDY</w:t>
      </w:r>
    </w:p>
    <w:p w14:paraId="5EE50FEA" w14:textId="77777777" w:rsidR="00B25966" w:rsidRPr="006F1670" w:rsidRDefault="00B25966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14:paraId="14A063EB" w14:textId="77777777" w:rsidR="0098422D" w:rsidRPr="00185B38" w:rsidRDefault="00185B38" w:rsidP="006F1670">
      <w:pPr>
        <w:pStyle w:val="a3"/>
        <w:ind w:left="36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</w:t>
      </w:r>
      <w:r w:rsidRPr="00185B38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6825F507" w14:textId="77777777" w:rsidR="0098422D" w:rsidRDefault="0098422D" w:rsidP="0098422D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1335F266" w14:textId="77777777" w:rsidR="0098422D" w:rsidRDefault="0098422D" w:rsidP="0098422D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sectPr w:rsidR="0098422D">
      <w:footerReference w:type="default" r:id="rId5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98525C" w14:textId="77777777" w:rsidR="00651BB7" w:rsidRDefault="00651BB7" w:rsidP="00C16BCF">
      <w:pPr>
        <w:spacing w:line="240" w:lineRule="auto"/>
      </w:pPr>
      <w:r>
        <w:separator/>
      </w:r>
    </w:p>
  </w:endnote>
  <w:endnote w:type="continuationSeparator" w:id="0">
    <w:p w14:paraId="1A749C63" w14:textId="77777777" w:rsidR="00651BB7" w:rsidRDefault="00651BB7" w:rsidP="00C16B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83860368"/>
      <w:docPartObj>
        <w:docPartGallery w:val="Page Numbers (Bottom of Page)"/>
        <w:docPartUnique/>
      </w:docPartObj>
    </w:sdtPr>
    <w:sdtContent>
      <w:p w14:paraId="568CB2B7" w14:textId="77777777" w:rsidR="00C16BCF" w:rsidRDefault="00C16BC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674B">
          <w:rPr>
            <w:noProof/>
          </w:rPr>
          <w:t>16</w:t>
        </w:r>
        <w:r>
          <w:fldChar w:fldCharType="end"/>
        </w:r>
      </w:p>
    </w:sdtContent>
  </w:sdt>
  <w:p w14:paraId="6EB0FEDA" w14:textId="77777777" w:rsidR="00C16BCF" w:rsidRDefault="00C16BC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6900A5" w14:textId="77777777" w:rsidR="00651BB7" w:rsidRDefault="00651BB7" w:rsidP="00C16BCF">
      <w:pPr>
        <w:spacing w:line="240" w:lineRule="auto"/>
      </w:pPr>
      <w:r>
        <w:separator/>
      </w:r>
    </w:p>
  </w:footnote>
  <w:footnote w:type="continuationSeparator" w:id="0">
    <w:p w14:paraId="424ACEDF" w14:textId="77777777" w:rsidR="00651BB7" w:rsidRDefault="00651BB7" w:rsidP="00C16B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5B0840"/>
    <w:multiLevelType w:val="hybridMultilevel"/>
    <w:tmpl w:val="46A8F14A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96D57"/>
    <w:multiLevelType w:val="hybridMultilevel"/>
    <w:tmpl w:val="CFFE03E6"/>
    <w:lvl w:ilvl="0" w:tplc="C8AAB9A4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 w15:restartNumberingAfterBreak="0">
    <w:nsid w:val="445B11B8"/>
    <w:multiLevelType w:val="hybridMultilevel"/>
    <w:tmpl w:val="EA50C766"/>
    <w:lvl w:ilvl="0" w:tplc="5100C9A2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137183"/>
    <w:multiLevelType w:val="hybridMultilevel"/>
    <w:tmpl w:val="08121162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0835009">
    <w:abstractNumId w:val="1"/>
  </w:num>
  <w:num w:numId="2" w16cid:durableId="1889560827">
    <w:abstractNumId w:val="2"/>
  </w:num>
  <w:num w:numId="3" w16cid:durableId="1410730080">
    <w:abstractNumId w:val="3"/>
  </w:num>
  <w:num w:numId="4" w16cid:durableId="1503273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466"/>
    <w:rsid w:val="00012C48"/>
    <w:rsid w:val="00021DF4"/>
    <w:rsid w:val="00025FB8"/>
    <w:rsid w:val="00042823"/>
    <w:rsid w:val="000665B8"/>
    <w:rsid w:val="0006674B"/>
    <w:rsid w:val="00067DE1"/>
    <w:rsid w:val="000844E5"/>
    <w:rsid w:val="000A0000"/>
    <w:rsid w:val="000A5AA1"/>
    <w:rsid w:val="000B2C6F"/>
    <w:rsid w:val="000C2847"/>
    <w:rsid w:val="000E540A"/>
    <w:rsid w:val="000F28DD"/>
    <w:rsid w:val="00106334"/>
    <w:rsid w:val="00125A15"/>
    <w:rsid w:val="00130473"/>
    <w:rsid w:val="001514C6"/>
    <w:rsid w:val="00156D2B"/>
    <w:rsid w:val="00185B38"/>
    <w:rsid w:val="001B6988"/>
    <w:rsid w:val="00205D30"/>
    <w:rsid w:val="00237403"/>
    <w:rsid w:val="00241588"/>
    <w:rsid w:val="002529B4"/>
    <w:rsid w:val="002613EE"/>
    <w:rsid w:val="002D28A7"/>
    <w:rsid w:val="002D5A8A"/>
    <w:rsid w:val="002F1947"/>
    <w:rsid w:val="002F1B12"/>
    <w:rsid w:val="00310D1D"/>
    <w:rsid w:val="00314760"/>
    <w:rsid w:val="00315D7E"/>
    <w:rsid w:val="00345869"/>
    <w:rsid w:val="00364D70"/>
    <w:rsid w:val="00366B35"/>
    <w:rsid w:val="0037764F"/>
    <w:rsid w:val="003A02D1"/>
    <w:rsid w:val="003B217F"/>
    <w:rsid w:val="00416115"/>
    <w:rsid w:val="004167D6"/>
    <w:rsid w:val="004313DD"/>
    <w:rsid w:val="004528A3"/>
    <w:rsid w:val="00470450"/>
    <w:rsid w:val="004877D3"/>
    <w:rsid w:val="00493EA2"/>
    <w:rsid w:val="004B012D"/>
    <w:rsid w:val="004C67FB"/>
    <w:rsid w:val="004E2204"/>
    <w:rsid w:val="00574B9C"/>
    <w:rsid w:val="005831F5"/>
    <w:rsid w:val="005A6506"/>
    <w:rsid w:val="005C76A4"/>
    <w:rsid w:val="005F629C"/>
    <w:rsid w:val="00620655"/>
    <w:rsid w:val="00620FD8"/>
    <w:rsid w:val="00625982"/>
    <w:rsid w:val="00651BB7"/>
    <w:rsid w:val="0067621B"/>
    <w:rsid w:val="00691CFB"/>
    <w:rsid w:val="006D5ECA"/>
    <w:rsid w:val="006E517A"/>
    <w:rsid w:val="006F1670"/>
    <w:rsid w:val="00700E43"/>
    <w:rsid w:val="00753D8E"/>
    <w:rsid w:val="007546FB"/>
    <w:rsid w:val="00767757"/>
    <w:rsid w:val="00775B1A"/>
    <w:rsid w:val="007B0BED"/>
    <w:rsid w:val="007C486B"/>
    <w:rsid w:val="007D4E00"/>
    <w:rsid w:val="007E6C6B"/>
    <w:rsid w:val="00853EE4"/>
    <w:rsid w:val="00856597"/>
    <w:rsid w:val="008D151C"/>
    <w:rsid w:val="008E1A8E"/>
    <w:rsid w:val="00926906"/>
    <w:rsid w:val="00943823"/>
    <w:rsid w:val="009501E7"/>
    <w:rsid w:val="009653FE"/>
    <w:rsid w:val="0098422D"/>
    <w:rsid w:val="009E2FA2"/>
    <w:rsid w:val="009F3FF5"/>
    <w:rsid w:val="00A126C4"/>
    <w:rsid w:val="00A31773"/>
    <w:rsid w:val="00A36252"/>
    <w:rsid w:val="00A75ED5"/>
    <w:rsid w:val="00A946C0"/>
    <w:rsid w:val="00AE38CB"/>
    <w:rsid w:val="00B25966"/>
    <w:rsid w:val="00B33A83"/>
    <w:rsid w:val="00B54FDA"/>
    <w:rsid w:val="00B7021D"/>
    <w:rsid w:val="00B820C7"/>
    <w:rsid w:val="00B83400"/>
    <w:rsid w:val="00BA4622"/>
    <w:rsid w:val="00BC0AA0"/>
    <w:rsid w:val="00BE187A"/>
    <w:rsid w:val="00BF56C7"/>
    <w:rsid w:val="00C16238"/>
    <w:rsid w:val="00C16BCF"/>
    <w:rsid w:val="00C272A7"/>
    <w:rsid w:val="00C30F07"/>
    <w:rsid w:val="00C558C7"/>
    <w:rsid w:val="00C66E46"/>
    <w:rsid w:val="00C907B8"/>
    <w:rsid w:val="00CF021C"/>
    <w:rsid w:val="00D01870"/>
    <w:rsid w:val="00D312F2"/>
    <w:rsid w:val="00D341EF"/>
    <w:rsid w:val="00D44440"/>
    <w:rsid w:val="00D504D5"/>
    <w:rsid w:val="00D53524"/>
    <w:rsid w:val="00D70D96"/>
    <w:rsid w:val="00DA2447"/>
    <w:rsid w:val="00DA444B"/>
    <w:rsid w:val="00DC021C"/>
    <w:rsid w:val="00DC4A56"/>
    <w:rsid w:val="00DD130B"/>
    <w:rsid w:val="00DD5C35"/>
    <w:rsid w:val="00DD74CB"/>
    <w:rsid w:val="00DE7052"/>
    <w:rsid w:val="00E50B22"/>
    <w:rsid w:val="00E5422F"/>
    <w:rsid w:val="00E8316F"/>
    <w:rsid w:val="00EB1466"/>
    <w:rsid w:val="00EB71C4"/>
    <w:rsid w:val="00ED08D5"/>
    <w:rsid w:val="00ED3646"/>
    <w:rsid w:val="00F01C40"/>
    <w:rsid w:val="00F53541"/>
    <w:rsid w:val="00F76EA5"/>
    <w:rsid w:val="00F97F57"/>
    <w:rsid w:val="00FD1F1C"/>
    <w:rsid w:val="00FF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CB53B"/>
  <w15:docId w15:val="{844FEDEE-8BDA-4561-9A73-956EE654C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E0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504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04D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16BC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16BCF"/>
  </w:style>
  <w:style w:type="paragraph" w:styleId="a8">
    <w:name w:val="footer"/>
    <w:basedOn w:val="a"/>
    <w:link w:val="a9"/>
    <w:uiPriority w:val="99"/>
    <w:unhideWhenUsed/>
    <w:rsid w:val="00C16BC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16BCF"/>
  </w:style>
  <w:style w:type="character" w:styleId="aa">
    <w:name w:val="Hyperlink"/>
    <w:basedOn w:val="a0"/>
    <w:uiPriority w:val="99"/>
    <w:unhideWhenUsed/>
    <w:rsid w:val="00021D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oleObject" Target="embeddings/_________Microsoft_Visio_2003_20104.vsd"/><Relationship Id="rId26" Type="http://schemas.openxmlformats.org/officeDocument/2006/relationships/oleObject" Target="embeddings/_________Microsoft_Visio_2003_20108.vsd"/><Relationship Id="rId39" Type="http://schemas.openxmlformats.org/officeDocument/2006/relationships/oleObject" Target="embeddings/_________Microsoft_Visio_2003_201014.vsd"/><Relationship Id="rId21" Type="http://schemas.openxmlformats.org/officeDocument/2006/relationships/image" Target="media/image9.emf"/><Relationship Id="rId34" Type="http://schemas.openxmlformats.org/officeDocument/2006/relationships/oleObject" Target="embeddings/_________Microsoft_Visio_2003_201012.vsd"/><Relationship Id="rId42" Type="http://schemas.openxmlformats.org/officeDocument/2006/relationships/image" Target="media/image20.emf"/><Relationship Id="rId47" Type="http://schemas.openxmlformats.org/officeDocument/2006/relationships/image" Target="media/image23.png"/><Relationship Id="rId50" Type="http://schemas.openxmlformats.org/officeDocument/2006/relationships/oleObject" Target="embeddings/_________Microsoft_Visio_2003_201018.vsd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_________Microsoft_Visio_2003_20103.vsd"/><Relationship Id="rId29" Type="http://schemas.openxmlformats.org/officeDocument/2006/relationships/image" Target="media/image13.emf"/><Relationship Id="rId11" Type="http://schemas.openxmlformats.org/officeDocument/2006/relationships/oleObject" Target="embeddings/_________Microsoft_Visio_2003_20102.vsd"/><Relationship Id="rId24" Type="http://schemas.openxmlformats.org/officeDocument/2006/relationships/oleObject" Target="embeddings/_________Microsoft_Visio_2003_20107.vsd"/><Relationship Id="rId32" Type="http://schemas.openxmlformats.org/officeDocument/2006/relationships/oleObject" Target="embeddings/_________Microsoft_Visio_2003_201011.vsd"/><Relationship Id="rId37" Type="http://schemas.openxmlformats.org/officeDocument/2006/relationships/oleObject" Target="embeddings/_________Microsoft_Visio_2003_201013.vsd"/><Relationship Id="rId40" Type="http://schemas.openxmlformats.org/officeDocument/2006/relationships/image" Target="media/image19.emf"/><Relationship Id="rId45" Type="http://schemas.openxmlformats.org/officeDocument/2006/relationships/oleObject" Target="embeddings/_________Microsoft_Visio_2003_201017.vsd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4" Type="http://schemas.openxmlformats.org/officeDocument/2006/relationships/image" Target="media/image21.emf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_________Microsoft_Visio_2003_20101.vsd"/><Relationship Id="rId14" Type="http://schemas.openxmlformats.org/officeDocument/2006/relationships/image" Target="media/image5.png"/><Relationship Id="rId22" Type="http://schemas.openxmlformats.org/officeDocument/2006/relationships/oleObject" Target="embeddings/_________Microsoft_Visio_2003_20106.vsd"/><Relationship Id="rId27" Type="http://schemas.openxmlformats.org/officeDocument/2006/relationships/image" Target="media/image12.emf"/><Relationship Id="rId30" Type="http://schemas.openxmlformats.org/officeDocument/2006/relationships/oleObject" Target="embeddings/_________Microsoft_Visio_2003_201010.vsd"/><Relationship Id="rId35" Type="http://schemas.openxmlformats.org/officeDocument/2006/relationships/image" Target="media/image16.png"/><Relationship Id="rId43" Type="http://schemas.openxmlformats.org/officeDocument/2006/relationships/oleObject" Target="embeddings/_________Microsoft_Visio_2003_201016.vsd"/><Relationship Id="rId48" Type="http://schemas.openxmlformats.org/officeDocument/2006/relationships/image" Target="media/image24.png"/><Relationship Id="rId8" Type="http://schemas.openxmlformats.org/officeDocument/2006/relationships/image" Target="media/image1.emf"/><Relationship Id="rId51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image" Target="media/image18.emf"/><Relationship Id="rId46" Type="http://schemas.openxmlformats.org/officeDocument/2006/relationships/image" Target="media/image22.png"/><Relationship Id="rId20" Type="http://schemas.openxmlformats.org/officeDocument/2006/relationships/oleObject" Target="embeddings/_________Microsoft_Visio_2003_20105.vsd"/><Relationship Id="rId41" Type="http://schemas.openxmlformats.org/officeDocument/2006/relationships/oleObject" Target="embeddings/_________Microsoft_Visio_2003_201015.vsd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_________Microsoft_Visio_2003_20109.vsd"/><Relationship Id="rId36" Type="http://schemas.openxmlformats.org/officeDocument/2006/relationships/image" Target="media/image17.emf"/><Relationship Id="rId49" Type="http://schemas.openxmlformats.org/officeDocument/2006/relationships/image" Target="media/image2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585556-AEED-405E-8E45-BD2BD2903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1141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e2-User</dc:creator>
  <cp:lastModifiedBy>Анастасия Водчиц</cp:lastModifiedBy>
  <cp:revision>2</cp:revision>
  <dcterms:created xsi:type="dcterms:W3CDTF">2024-09-06T11:50:00Z</dcterms:created>
  <dcterms:modified xsi:type="dcterms:W3CDTF">2024-09-06T11:50:00Z</dcterms:modified>
</cp:coreProperties>
</file>