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ABE5A" w14:textId="10EEF7F1" w:rsidR="00E132D6" w:rsidRPr="00E132D6" w:rsidRDefault="00E132D6" w:rsidP="00E132D6">
      <w:r w:rsidRPr="00E132D6">
        <w:t>Создание коллекции происходит в два этапа</w:t>
      </w:r>
    </w:p>
    <w:p w14:paraId="05B557F8" w14:textId="176399A8" w:rsidR="00E132D6" w:rsidRPr="00E132D6" w:rsidRDefault="00E132D6" w:rsidP="00E132D6">
      <w:pPr>
        <w:numPr>
          <w:ilvl w:val="0"/>
          <w:numId w:val="1"/>
        </w:numPr>
      </w:pPr>
      <w:r w:rsidRPr="00E132D6">
        <w:t>Сначала мы объявляем тип(type) коллекции</w:t>
      </w:r>
    </w:p>
    <w:p w14:paraId="18FC6D55" w14:textId="77777777" w:rsidR="00E132D6" w:rsidRPr="00E132D6" w:rsidRDefault="00E132D6" w:rsidP="00E132D6">
      <w:pPr>
        <w:numPr>
          <w:ilvl w:val="0"/>
          <w:numId w:val="1"/>
        </w:numPr>
      </w:pPr>
      <w:r w:rsidRPr="00E132D6">
        <w:t>Затем объявляем переменную этого типа</w:t>
      </w:r>
    </w:p>
    <w:p w14:paraId="1F6FA5D7" w14:textId="77777777" w:rsidR="00E132D6" w:rsidRDefault="00E132D6" w:rsidP="00E132D6">
      <w:pPr>
        <w:pStyle w:val="a7"/>
        <w:numPr>
          <w:ilvl w:val="0"/>
          <w:numId w:val="2"/>
        </w:numPr>
      </w:pPr>
      <w:r w:rsidRPr="00E132D6">
        <w:t>Обращение к элементу коллекции имеет следующий синтаксис:</w:t>
      </w:r>
      <w:r>
        <w:t xml:space="preserve"> </w:t>
      </w:r>
      <w:r w:rsidRPr="00E132D6">
        <w:t>variable_name(index)</w:t>
      </w:r>
    </w:p>
    <w:p w14:paraId="2952D077" w14:textId="77777777" w:rsidR="00E132D6" w:rsidRDefault="00E132D6" w:rsidP="00E132D6">
      <w:pPr>
        <w:pStyle w:val="a7"/>
        <w:numPr>
          <w:ilvl w:val="0"/>
          <w:numId w:val="2"/>
        </w:numPr>
      </w:pPr>
      <w:r w:rsidRPr="00E132D6">
        <w:t>Переменные типа коллекции могут принимать значение NULL (и сами элементы коллекций тоже).</w:t>
      </w:r>
    </w:p>
    <w:p w14:paraId="085C313A" w14:textId="468CF9AA" w:rsidR="0080628A" w:rsidRDefault="00E132D6" w:rsidP="00E132D6">
      <w:pPr>
        <w:pStyle w:val="a7"/>
        <w:numPr>
          <w:ilvl w:val="0"/>
          <w:numId w:val="2"/>
        </w:numPr>
      </w:pPr>
      <w:r w:rsidRPr="00E132D6">
        <w:t>Возможны многомерные коллекции (коллекции коллекций)</w:t>
      </w:r>
    </w:p>
    <w:p w14:paraId="47F57086" w14:textId="77777777" w:rsidR="00E132D6" w:rsidRDefault="00E132D6" w:rsidP="00E132D6"/>
    <w:p w14:paraId="0E769576" w14:textId="31F1138D" w:rsidR="00E132D6" w:rsidRPr="005827DE" w:rsidRDefault="00E132D6" w:rsidP="00E132D6">
      <w:pPr>
        <w:rPr>
          <w:lang w:val="en-US"/>
        </w:rPr>
      </w:pPr>
      <w:r w:rsidRPr="00E132D6">
        <w:rPr>
          <w:noProof/>
        </w:rPr>
        <w:drawing>
          <wp:inline distT="0" distB="0" distL="0" distR="0" wp14:anchorId="0887C538" wp14:editId="62443EB5">
            <wp:extent cx="5940425" cy="2524125"/>
            <wp:effectExtent l="0" t="0" r="3175" b="9525"/>
            <wp:docPr id="1142828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8288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CDA8" w14:textId="76A80E57" w:rsidR="00483925" w:rsidRPr="00483925" w:rsidRDefault="00483925" w:rsidP="00483925">
      <w:pPr>
        <w:numPr>
          <w:ilvl w:val="0"/>
          <w:numId w:val="3"/>
        </w:numPr>
      </w:pPr>
      <w:r w:rsidRPr="00483925">
        <w:t xml:space="preserve">VARRAY </w:t>
      </w:r>
      <w:r>
        <w:t xml:space="preserve">и </w:t>
      </w:r>
      <w:r>
        <w:rPr>
          <w:lang w:val="en-US"/>
        </w:rPr>
        <w:t>Nested</w:t>
      </w:r>
      <w:r w:rsidRPr="00483925">
        <w:t xml:space="preserve"> </w:t>
      </w:r>
      <w:r>
        <w:rPr>
          <w:lang w:val="en-US"/>
        </w:rPr>
        <w:t>Table</w:t>
      </w:r>
      <w:r w:rsidRPr="00483925">
        <w:t xml:space="preserve"> после объявления не инициализирован. Он не готов к использованию, пока вы явно не инициализируете его с помощью конструктора.</w:t>
      </w:r>
    </w:p>
    <w:p w14:paraId="4E9CE3B0" w14:textId="77777777" w:rsidR="00483925" w:rsidRDefault="00483925" w:rsidP="00E132D6"/>
    <w:p w14:paraId="54B947C7" w14:textId="0DBFFBF2" w:rsidR="00483925" w:rsidRDefault="00483925" w:rsidP="00E132D6">
      <w:r>
        <w:rPr>
          <w:noProof/>
        </w:rPr>
        <w:drawing>
          <wp:inline distT="0" distB="0" distL="0" distR="0" wp14:anchorId="7FC82009" wp14:editId="57C72414">
            <wp:extent cx="5097780" cy="1127760"/>
            <wp:effectExtent l="0" t="0" r="7620" b="0"/>
            <wp:docPr id="71721726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D8C6E" w14:textId="4D492B4F" w:rsidR="00483925" w:rsidRPr="002F2A3B" w:rsidRDefault="00483925" w:rsidP="00E132D6">
      <w:pPr>
        <w:rPr>
          <w:b/>
          <w:bCs/>
          <w:lang w:val="en-US"/>
        </w:rPr>
      </w:pPr>
      <w:r w:rsidRPr="002F2A3B">
        <w:rPr>
          <w:b/>
          <w:bCs/>
        </w:rPr>
        <w:t>Ассоциативный массив</w:t>
      </w:r>
    </w:p>
    <w:p w14:paraId="7BC22217" w14:textId="77777777" w:rsidR="00483925" w:rsidRPr="00483925" w:rsidRDefault="00483925" w:rsidP="00E132D6">
      <w:pPr>
        <w:rPr>
          <w:lang w:val="en-US"/>
        </w:rPr>
      </w:pPr>
    </w:p>
    <w:p w14:paraId="68900E97" w14:textId="78AE5CC9" w:rsidR="00483925" w:rsidRDefault="00483925" w:rsidP="00E132D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A7C040" wp14:editId="419FF0EC">
            <wp:extent cx="5940425" cy="1816735"/>
            <wp:effectExtent l="0" t="0" r="3175" b="0"/>
            <wp:docPr id="2270774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0CB4A" w14:textId="77777777" w:rsidR="00483925" w:rsidRPr="00483925" w:rsidRDefault="00483925" w:rsidP="00483925">
      <w:pPr>
        <w:rPr>
          <w:rFonts w:ascii="Courier New" w:hAnsi="Courier New" w:cs="Courier New"/>
          <w:lang w:val="en-US"/>
        </w:rPr>
      </w:pPr>
      <w:r w:rsidRPr="00483925">
        <w:rPr>
          <w:rFonts w:ascii="Courier New" w:hAnsi="Courier New" w:cs="Courier New"/>
          <w:lang w:val="en-US"/>
        </w:rPr>
        <w:t xml:space="preserve">    TYPE assoc_array IS TABLE OF NUMBER INDEX BY PLS_INTEGER;</w:t>
      </w:r>
    </w:p>
    <w:p w14:paraId="498D7712" w14:textId="77777777" w:rsidR="002F2A3B" w:rsidRPr="002F2A3B" w:rsidRDefault="002F2A3B" w:rsidP="002F2A3B">
      <w:r w:rsidRPr="002F2A3B">
        <w:rPr>
          <w:b/>
          <w:bCs/>
        </w:rPr>
        <w:t>Varray</w:t>
      </w:r>
    </w:p>
    <w:p w14:paraId="208C8E1D" w14:textId="0FDBCE34" w:rsidR="00483925" w:rsidRDefault="002F2A3B" w:rsidP="00E132D6">
      <w:pPr>
        <w:rPr>
          <w:lang w:val="en-US"/>
        </w:rPr>
      </w:pPr>
      <w:r>
        <w:rPr>
          <w:noProof/>
        </w:rPr>
        <w:drawing>
          <wp:inline distT="0" distB="0" distL="0" distR="0" wp14:anchorId="29785770" wp14:editId="201BE2B1">
            <wp:extent cx="5940425" cy="742950"/>
            <wp:effectExtent l="0" t="0" r="3175" b="0"/>
            <wp:docPr id="174550358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F6B6C" w14:textId="77777777" w:rsidR="002F2A3B" w:rsidRPr="002F2A3B" w:rsidRDefault="002F2A3B" w:rsidP="002F2A3B">
      <w:pPr>
        <w:rPr>
          <w:rFonts w:ascii="Courier New" w:hAnsi="Courier New" w:cs="Courier New"/>
          <w:lang w:val="en-US"/>
        </w:rPr>
      </w:pPr>
      <w:r w:rsidRPr="002F2A3B">
        <w:rPr>
          <w:rFonts w:ascii="Courier New" w:hAnsi="Courier New" w:cs="Courier New"/>
          <w:lang w:val="en-US"/>
        </w:rPr>
        <w:t xml:space="preserve">    TYPE varray_type IS VARRAY(5) OF VARCHAR2(50);</w:t>
      </w:r>
    </w:p>
    <w:p w14:paraId="36D7F15C" w14:textId="5D5B4ADA" w:rsidR="002F2A3B" w:rsidRDefault="002F2A3B" w:rsidP="00E132D6">
      <w:pPr>
        <w:rPr>
          <w:b/>
          <w:bCs/>
          <w:lang w:val="en-US"/>
        </w:rPr>
      </w:pPr>
      <w:r w:rsidRPr="002F2A3B">
        <w:rPr>
          <w:b/>
          <w:bCs/>
        </w:rPr>
        <w:t>Nested table</w:t>
      </w:r>
    </w:p>
    <w:p w14:paraId="4AB2B643" w14:textId="296F034F" w:rsidR="002F2A3B" w:rsidRDefault="002F2A3B" w:rsidP="00E132D6">
      <w:pPr>
        <w:rPr>
          <w:lang w:val="en-US"/>
        </w:rPr>
      </w:pPr>
      <w:r>
        <w:rPr>
          <w:noProof/>
        </w:rPr>
        <w:drawing>
          <wp:inline distT="0" distB="0" distL="0" distR="0" wp14:anchorId="48BCD8A7" wp14:editId="1E9085F0">
            <wp:extent cx="5097780" cy="480060"/>
            <wp:effectExtent l="0" t="0" r="7620" b="0"/>
            <wp:docPr id="170651468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5063E" w14:textId="77777777" w:rsidR="002F2A3B" w:rsidRPr="002F2A3B" w:rsidRDefault="002F2A3B" w:rsidP="002F2A3B">
      <w:pPr>
        <w:rPr>
          <w:rFonts w:ascii="Courier New" w:hAnsi="Courier New" w:cs="Courier New"/>
          <w:lang w:val="en-US"/>
        </w:rPr>
      </w:pPr>
      <w:r w:rsidRPr="002F2A3B">
        <w:rPr>
          <w:rFonts w:ascii="Courier New" w:hAnsi="Courier New" w:cs="Courier New"/>
          <w:lang w:val="en-US"/>
        </w:rPr>
        <w:t>TYPE nested_table_type IS TABLE OF VARCHAR2(50);</w:t>
      </w:r>
    </w:p>
    <w:p w14:paraId="53A8D832" w14:textId="64EBA2E9" w:rsidR="002F2A3B" w:rsidRPr="005827DE" w:rsidRDefault="007A2F92" w:rsidP="00E132D6">
      <w:pPr>
        <w:rPr>
          <w:lang w:val="en-US"/>
        </w:rPr>
      </w:pPr>
      <w:r w:rsidRPr="007A2F92">
        <w:rPr>
          <w:noProof/>
        </w:rPr>
        <w:lastRenderedPageBreak/>
        <w:drawing>
          <wp:inline distT="0" distB="0" distL="0" distR="0" wp14:anchorId="3ED5B87C" wp14:editId="40676E56">
            <wp:extent cx="5940425" cy="7309485"/>
            <wp:effectExtent l="0" t="0" r="3175" b="5715"/>
            <wp:docPr id="104662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23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8B33" w14:textId="05BD8B3D" w:rsidR="00565A22" w:rsidRDefault="00565A22" w:rsidP="00E132D6">
      <w:r w:rsidRPr="00565A22">
        <w:rPr>
          <w:b/>
          <w:bCs/>
        </w:rPr>
        <w:t>Bulk Collect</w:t>
      </w:r>
      <w:r w:rsidRPr="00565A22">
        <w:t> — это мощная функция Oracle PL/SQL, которая позволяет </w:t>
      </w:r>
      <w:r w:rsidRPr="00565A22">
        <w:rPr>
          <w:b/>
          <w:bCs/>
        </w:rPr>
        <w:t>эффективно извлекать большие объемы данных из базы данных в коллекции</w:t>
      </w:r>
      <w:r w:rsidRPr="00565A22">
        <w:t>.</w:t>
      </w:r>
    </w:p>
    <w:p w14:paraId="65C2FF24" w14:textId="77777777" w:rsidR="00565A22" w:rsidRPr="00565A22" w:rsidRDefault="00565A22" w:rsidP="00565A22">
      <w:pPr>
        <w:numPr>
          <w:ilvl w:val="0"/>
          <w:numId w:val="4"/>
        </w:numPr>
      </w:pPr>
      <w:r w:rsidRPr="00565A22">
        <w:rPr>
          <w:b/>
          <w:bCs/>
        </w:rPr>
        <w:t>Bulk Collect</w:t>
      </w:r>
      <w:r w:rsidRPr="00565A22">
        <w:t> позволяет:</w:t>
      </w:r>
    </w:p>
    <w:p w14:paraId="04C2F22E" w14:textId="77777777" w:rsidR="00565A22" w:rsidRPr="00565A22" w:rsidRDefault="00565A22" w:rsidP="00565A22">
      <w:pPr>
        <w:numPr>
          <w:ilvl w:val="1"/>
          <w:numId w:val="4"/>
        </w:numPr>
      </w:pPr>
      <w:r w:rsidRPr="00565A22">
        <w:t>Извлекать множество строк из базы данных за один вызов.</w:t>
      </w:r>
    </w:p>
    <w:p w14:paraId="45D189FB" w14:textId="77777777" w:rsidR="00565A22" w:rsidRPr="00565A22" w:rsidRDefault="00565A22" w:rsidP="00565A22">
      <w:pPr>
        <w:numPr>
          <w:ilvl w:val="1"/>
          <w:numId w:val="4"/>
        </w:numPr>
      </w:pPr>
      <w:r w:rsidRPr="00565A22">
        <w:t>Сохранять эти строки в коллекции (например, в Nested Table, VARRAY или ассоциативном массиве).</w:t>
      </w:r>
    </w:p>
    <w:p w14:paraId="12A72FAA" w14:textId="77777777" w:rsidR="00565A22" w:rsidRPr="00565A22" w:rsidRDefault="00565A22" w:rsidP="00565A22">
      <w:pPr>
        <w:numPr>
          <w:ilvl w:val="1"/>
          <w:numId w:val="4"/>
        </w:numPr>
      </w:pPr>
      <w:r w:rsidRPr="00565A22">
        <w:lastRenderedPageBreak/>
        <w:t>Уменьшить количество контекстных переключений между SQL и PL/SQL, что повышает производительность.</w:t>
      </w:r>
    </w:p>
    <w:p w14:paraId="32DC3931" w14:textId="77777777" w:rsidR="00565A22" w:rsidRPr="00565A22" w:rsidRDefault="00565A22" w:rsidP="00565A22"/>
    <w:p w14:paraId="2F4C346A" w14:textId="77777777" w:rsidR="00565A22" w:rsidRPr="00565A22" w:rsidRDefault="00565A22" w:rsidP="00565A22">
      <w:pPr>
        <w:rPr>
          <w:rFonts w:ascii="Courier New" w:hAnsi="Courier New" w:cs="Courier New"/>
          <w:lang w:val="en-US"/>
        </w:rPr>
      </w:pPr>
      <w:r w:rsidRPr="00565A22">
        <w:rPr>
          <w:rFonts w:ascii="Courier New" w:hAnsi="Courier New" w:cs="Courier New"/>
          <w:lang w:val="en-US"/>
        </w:rPr>
        <w:t>SELECT column1, column2, ...</w:t>
      </w:r>
    </w:p>
    <w:p w14:paraId="19839F60" w14:textId="77777777" w:rsidR="00565A22" w:rsidRPr="00565A22" w:rsidRDefault="00565A22" w:rsidP="00565A22">
      <w:pPr>
        <w:rPr>
          <w:rFonts w:ascii="Courier New" w:hAnsi="Courier New" w:cs="Courier New"/>
          <w:lang w:val="en-US"/>
        </w:rPr>
      </w:pPr>
      <w:r w:rsidRPr="00565A22">
        <w:rPr>
          <w:rFonts w:ascii="Courier New" w:hAnsi="Courier New" w:cs="Courier New"/>
          <w:lang w:val="en-US"/>
        </w:rPr>
        <w:t>BULK COLLECT INTO collection1, collection2, ...</w:t>
      </w:r>
    </w:p>
    <w:p w14:paraId="6985E9AF" w14:textId="77777777" w:rsidR="00565A22" w:rsidRPr="00565A22" w:rsidRDefault="00565A22" w:rsidP="00565A22">
      <w:pPr>
        <w:rPr>
          <w:rFonts w:ascii="Courier New" w:hAnsi="Courier New" w:cs="Courier New"/>
          <w:lang w:val="en-US"/>
        </w:rPr>
      </w:pPr>
      <w:r w:rsidRPr="00565A22">
        <w:rPr>
          <w:rFonts w:ascii="Courier New" w:hAnsi="Courier New" w:cs="Courier New"/>
          <w:lang w:val="en-US"/>
        </w:rPr>
        <w:t>FROM table_name</w:t>
      </w:r>
    </w:p>
    <w:p w14:paraId="6E9FE167" w14:textId="5162C72C" w:rsidR="00565A22" w:rsidRPr="005827DE" w:rsidRDefault="00565A22" w:rsidP="00565A22">
      <w:pPr>
        <w:rPr>
          <w:rFonts w:ascii="Courier New" w:hAnsi="Courier New" w:cs="Courier New"/>
          <w:lang w:val="en-US"/>
        </w:rPr>
      </w:pPr>
      <w:r w:rsidRPr="00565A22">
        <w:rPr>
          <w:rFonts w:ascii="Courier New" w:hAnsi="Courier New" w:cs="Courier New"/>
          <w:lang w:val="en-US"/>
        </w:rPr>
        <w:t>WHERE condition;</w:t>
      </w:r>
    </w:p>
    <w:p w14:paraId="0CEF1AE7" w14:textId="77777777" w:rsidR="00565A22" w:rsidRPr="00565A22" w:rsidRDefault="00565A22" w:rsidP="00565A22">
      <w:pPr>
        <w:numPr>
          <w:ilvl w:val="0"/>
          <w:numId w:val="5"/>
        </w:numPr>
        <w:rPr>
          <w:rFonts w:ascii="Courier New" w:hAnsi="Courier New" w:cs="Courier New"/>
        </w:rPr>
      </w:pPr>
      <w:r w:rsidRPr="00565A22">
        <w:rPr>
          <w:rFonts w:ascii="Courier New" w:hAnsi="Courier New" w:cs="Courier New"/>
        </w:rPr>
        <w:t>collection1, collection2 — это коллекции (Nested Table, VARRAY или ассоциативные массивы), в которые будут сохранены данные.</w:t>
      </w:r>
    </w:p>
    <w:p w14:paraId="2C8D312F" w14:textId="77777777" w:rsidR="00565A22" w:rsidRPr="005827DE" w:rsidRDefault="00565A22" w:rsidP="00565A22">
      <w:pPr>
        <w:ind w:left="360"/>
        <w:rPr>
          <w:rFonts w:ascii="Courier New" w:hAnsi="Courier New" w:cs="Courier New"/>
        </w:rPr>
      </w:pPr>
    </w:p>
    <w:p w14:paraId="0EA496F7" w14:textId="77777777" w:rsidR="00565A22" w:rsidRPr="005827DE" w:rsidRDefault="00565A22" w:rsidP="00565A22">
      <w:pPr>
        <w:ind w:left="360"/>
        <w:rPr>
          <w:rFonts w:ascii="Courier New" w:hAnsi="Courier New" w:cs="Courier New"/>
        </w:rPr>
      </w:pPr>
    </w:p>
    <w:p w14:paraId="4BE7CE68" w14:textId="643A52F3" w:rsidR="00565A22" w:rsidRPr="00565A22" w:rsidRDefault="00565A22" w:rsidP="00565A22">
      <w:pPr>
        <w:ind w:left="360"/>
        <w:rPr>
          <w:rFonts w:ascii="Courier New" w:hAnsi="Courier New" w:cs="Courier New"/>
          <w:lang w:val="en-US"/>
        </w:rPr>
      </w:pPr>
      <w:r w:rsidRPr="00565A22">
        <w:rPr>
          <w:rFonts w:ascii="Courier New" w:hAnsi="Courier New" w:cs="Courier New"/>
          <w:lang w:val="en-US"/>
        </w:rPr>
        <w:t>FETCH cursor_name BULK COLLECT INTO collection_name [LIMIT limit_value];</w:t>
      </w:r>
    </w:p>
    <w:p w14:paraId="5AC23822" w14:textId="77777777" w:rsidR="00565A22" w:rsidRDefault="00565A22" w:rsidP="00565A22">
      <w:pPr>
        <w:rPr>
          <w:rFonts w:ascii="Courier New" w:hAnsi="Courier New" w:cs="Courier New"/>
          <w:lang w:val="en-US"/>
        </w:rPr>
      </w:pPr>
    </w:p>
    <w:p w14:paraId="4931E4D5" w14:textId="77777777" w:rsidR="00565A22" w:rsidRDefault="00565A22" w:rsidP="00565A22">
      <w:pPr>
        <w:rPr>
          <w:rFonts w:ascii="Courier New" w:hAnsi="Courier New" w:cs="Courier New"/>
          <w:lang w:val="en-US"/>
        </w:rPr>
      </w:pPr>
    </w:p>
    <w:p w14:paraId="2B1C5D43" w14:textId="77777777" w:rsidR="00565A22" w:rsidRDefault="00565A22" w:rsidP="00565A22">
      <w:pPr>
        <w:rPr>
          <w:rFonts w:ascii="Courier New" w:hAnsi="Courier New" w:cs="Courier New"/>
          <w:lang w:val="en-US"/>
        </w:rPr>
      </w:pPr>
    </w:p>
    <w:p w14:paraId="767BACBB" w14:textId="77777777" w:rsidR="00565A22" w:rsidRPr="00565A22" w:rsidRDefault="00565A22" w:rsidP="00565A22">
      <w:pPr>
        <w:rPr>
          <w:rFonts w:ascii="Courier New" w:hAnsi="Courier New" w:cs="Courier New"/>
          <w:lang w:val="en-US"/>
        </w:rPr>
      </w:pPr>
      <w:r w:rsidRPr="00565A22">
        <w:rPr>
          <w:rFonts w:ascii="Courier New" w:hAnsi="Courier New" w:cs="Courier New"/>
          <w:lang w:val="en-US"/>
        </w:rPr>
        <w:t>INSERT INTO table_name (columns) VALUES (values)</w:t>
      </w:r>
    </w:p>
    <w:p w14:paraId="019E7B79" w14:textId="77777777" w:rsidR="00565A22" w:rsidRPr="00565A22" w:rsidRDefault="00565A22" w:rsidP="00565A22">
      <w:pPr>
        <w:rPr>
          <w:rFonts w:ascii="Courier New" w:hAnsi="Courier New" w:cs="Courier New"/>
          <w:lang w:val="en-US"/>
        </w:rPr>
      </w:pPr>
      <w:r w:rsidRPr="00565A22">
        <w:rPr>
          <w:rFonts w:ascii="Courier New" w:hAnsi="Courier New" w:cs="Courier New"/>
          <w:lang w:val="en-US"/>
        </w:rPr>
        <w:t>RETURNING column1, column2 BULK COLLECT INTO collection1, collection2;</w:t>
      </w:r>
    </w:p>
    <w:p w14:paraId="37F3760C" w14:textId="77777777" w:rsidR="00565A22" w:rsidRPr="00565A22" w:rsidRDefault="00565A22" w:rsidP="00565A22">
      <w:pPr>
        <w:rPr>
          <w:rFonts w:ascii="Courier New" w:hAnsi="Courier New" w:cs="Courier New"/>
          <w:lang w:val="en-US"/>
        </w:rPr>
      </w:pPr>
    </w:p>
    <w:p w14:paraId="120480D5" w14:textId="77777777" w:rsidR="00565A22" w:rsidRPr="00565A22" w:rsidRDefault="00565A22" w:rsidP="00565A22">
      <w:pPr>
        <w:rPr>
          <w:rFonts w:ascii="Courier New" w:hAnsi="Courier New" w:cs="Courier New"/>
          <w:lang w:val="en-US"/>
        </w:rPr>
      </w:pPr>
      <w:r w:rsidRPr="00565A22">
        <w:rPr>
          <w:rFonts w:ascii="Courier New" w:hAnsi="Courier New" w:cs="Courier New"/>
          <w:lang w:val="en-US"/>
        </w:rPr>
        <w:t>UPDATE table_name SET column1 = value1 WHERE condition</w:t>
      </w:r>
    </w:p>
    <w:p w14:paraId="51CF1B7B" w14:textId="77777777" w:rsidR="00565A22" w:rsidRPr="00565A22" w:rsidRDefault="00565A22" w:rsidP="00565A22">
      <w:pPr>
        <w:rPr>
          <w:rFonts w:ascii="Courier New" w:hAnsi="Courier New" w:cs="Courier New"/>
          <w:lang w:val="en-US"/>
        </w:rPr>
      </w:pPr>
      <w:r w:rsidRPr="00565A22">
        <w:rPr>
          <w:rFonts w:ascii="Courier New" w:hAnsi="Courier New" w:cs="Courier New"/>
          <w:lang w:val="en-US"/>
        </w:rPr>
        <w:t>RETURNING column1, column2 BULK COLLECT INTO collection1, collection2;</w:t>
      </w:r>
    </w:p>
    <w:p w14:paraId="115E2F0E" w14:textId="77777777" w:rsidR="00565A22" w:rsidRPr="00565A22" w:rsidRDefault="00565A22" w:rsidP="00565A22">
      <w:pPr>
        <w:rPr>
          <w:rFonts w:ascii="Courier New" w:hAnsi="Courier New" w:cs="Courier New"/>
          <w:lang w:val="en-US"/>
        </w:rPr>
      </w:pPr>
    </w:p>
    <w:p w14:paraId="653FD8BE" w14:textId="77777777" w:rsidR="00565A22" w:rsidRPr="00565A22" w:rsidRDefault="00565A22" w:rsidP="00565A22">
      <w:pPr>
        <w:rPr>
          <w:rFonts w:ascii="Courier New" w:hAnsi="Courier New" w:cs="Courier New"/>
          <w:lang w:val="en-US"/>
        </w:rPr>
      </w:pPr>
      <w:r w:rsidRPr="00565A22">
        <w:rPr>
          <w:rFonts w:ascii="Courier New" w:hAnsi="Courier New" w:cs="Courier New"/>
          <w:lang w:val="en-US"/>
        </w:rPr>
        <w:t>DELETE FROM table_name WHERE condition</w:t>
      </w:r>
    </w:p>
    <w:p w14:paraId="00F49FE2" w14:textId="5D6AD4C0" w:rsidR="00565A22" w:rsidRPr="005827DE" w:rsidRDefault="00565A22" w:rsidP="00565A22">
      <w:pPr>
        <w:rPr>
          <w:rFonts w:ascii="Courier New" w:hAnsi="Courier New" w:cs="Courier New"/>
          <w:lang w:val="en-US"/>
        </w:rPr>
      </w:pPr>
      <w:r w:rsidRPr="00565A22">
        <w:rPr>
          <w:rFonts w:ascii="Courier New" w:hAnsi="Courier New" w:cs="Courier New"/>
          <w:lang w:val="en-US"/>
        </w:rPr>
        <w:t>RETURNING column1, column2 BULK COLLECT INTO collection1, collection2;</w:t>
      </w:r>
    </w:p>
    <w:p w14:paraId="4E8E95EC" w14:textId="695CC68F" w:rsidR="005827DE" w:rsidRPr="005827DE" w:rsidRDefault="005827DE" w:rsidP="00565A22">
      <w:pPr>
        <w:rPr>
          <w:rFonts w:ascii="Courier New" w:hAnsi="Courier New" w:cs="Courier New"/>
          <w:lang w:val="en-US"/>
        </w:rPr>
      </w:pPr>
      <w:r w:rsidRPr="005827DE">
        <w:rPr>
          <w:rFonts w:ascii="Courier New" w:hAnsi="Courier New" w:cs="Courier New"/>
          <w:lang w:val="en-US"/>
        </w:rPr>
        <w:drawing>
          <wp:inline distT="0" distB="0" distL="0" distR="0" wp14:anchorId="273A4227" wp14:editId="72AD04CA">
            <wp:extent cx="5940425" cy="868045"/>
            <wp:effectExtent l="0" t="0" r="3175" b="8255"/>
            <wp:docPr id="90916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62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7DE" w:rsidRPr="005827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063FE"/>
    <w:multiLevelType w:val="multilevel"/>
    <w:tmpl w:val="CC2E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D69C6"/>
    <w:multiLevelType w:val="hybridMultilevel"/>
    <w:tmpl w:val="3C9A7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847A1"/>
    <w:multiLevelType w:val="multilevel"/>
    <w:tmpl w:val="5A1A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5F44B1"/>
    <w:multiLevelType w:val="multilevel"/>
    <w:tmpl w:val="FC784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E919D7"/>
    <w:multiLevelType w:val="multilevel"/>
    <w:tmpl w:val="083A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853485">
    <w:abstractNumId w:val="3"/>
  </w:num>
  <w:num w:numId="2" w16cid:durableId="2131195014">
    <w:abstractNumId w:val="1"/>
  </w:num>
  <w:num w:numId="3" w16cid:durableId="514660696">
    <w:abstractNumId w:val="4"/>
  </w:num>
  <w:num w:numId="4" w16cid:durableId="1360158452">
    <w:abstractNumId w:val="0"/>
  </w:num>
  <w:num w:numId="5" w16cid:durableId="19354293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D6"/>
    <w:rsid w:val="00046C31"/>
    <w:rsid w:val="001C7FC2"/>
    <w:rsid w:val="002801FD"/>
    <w:rsid w:val="002F2A3B"/>
    <w:rsid w:val="0031300A"/>
    <w:rsid w:val="00351847"/>
    <w:rsid w:val="003B6AFE"/>
    <w:rsid w:val="00483925"/>
    <w:rsid w:val="004D26DC"/>
    <w:rsid w:val="00565A22"/>
    <w:rsid w:val="005827DE"/>
    <w:rsid w:val="00592246"/>
    <w:rsid w:val="005964E8"/>
    <w:rsid w:val="0060135F"/>
    <w:rsid w:val="00736BC6"/>
    <w:rsid w:val="007A2F92"/>
    <w:rsid w:val="007F1521"/>
    <w:rsid w:val="0080628A"/>
    <w:rsid w:val="008602AE"/>
    <w:rsid w:val="009B2F7F"/>
    <w:rsid w:val="009C39CE"/>
    <w:rsid w:val="00A01F71"/>
    <w:rsid w:val="00A1541C"/>
    <w:rsid w:val="00B768FD"/>
    <w:rsid w:val="00BD0D46"/>
    <w:rsid w:val="00C1372C"/>
    <w:rsid w:val="00C6645B"/>
    <w:rsid w:val="00E132D6"/>
    <w:rsid w:val="00F9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0D4E7"/>
  <w15:chartTrackingRefBased/>
  <w15:docId w15:val="{1C0D163C-3B3B-470C-AA1A-1A8A7C81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BC6"/>
    <w:pPr>
      <w:spacing w:after="120" w:line="240" w:lineRule="auto"/>
      <w:jc w:val="both"/>
    </w:pPr>
    <w:rPr>
      <w:rFonts w:ascii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1372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645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32D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32D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E132D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32D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32D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32D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32D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72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6645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132D6"/>
    <w:rPr>
      <w:rFonts w:eastAsiaTheme="majorEastAsia" w:cstheme="majorBidi"/>
      <w:color w:val="2F5496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E132D6"/>
    <w:rPr>
      <w:rFonts w:eastAsiaTheme="majorEastAsia" w:cstheme="majorBidi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E132D6"/>
    <w:rPr>
      <w:rFonts w:eastAsiaTheme="majorEastAsia" w:cstheme="majorBidi"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E132D6"/>
    <w:rPr>
      <w:rFonts w:eastAsiaTheme="majorEastAsia" w:cstheme="majorBidi"/>
      <w:i/>
      <w:iCs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E132D6"/>
    <w:rPr>
      <w:rFonts w:eastAsiaTheme="majorEastAsia" w:cstheme="majorBidi"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E132D6"/>
    <w:rPr>
      <w:rFonts w:eastAsiaTheme="majorEastAsia" w:cstheme="majorBidi"/>
      <w:i/>
      <w:iCs/>
      <w:color w:val="272727" w:themeColor="text1" w:themeTint="D8"/>
      <w:kern w:val="0"/>
      <w:sz w:val="28"/>
      <w:szCs w:val="24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E132D6"/>
    <w:rPr>
      <w:rFonts w:eastAsiaTheme="majorEastAsia" w:cstheme="majorBidi"/>
      <w:color w:val="272727" w:themeColor="text1" w:themeTint="D8"/>
      <w:kern w:val="0"/>
      <w:sz w:val="28"/>
      <w:szCs w:val="24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E132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132D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E132D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132D6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E132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132D6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4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E132D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132D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132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132D6"/>
    <w:rPr>
      <w:rFonts w:ascii="Times New Roman" w:hAnsi="Times New Roman" w:cs="Times New Roman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styleId="ab">
    <w:name w:val="Intense Reference"/>
    <w:basedOn w:val="a0"/>
    <w:uiPriority w:val="32"/>
    <w:qFormat/>
    <w:rsid w:val="00E132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3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4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Водчиц</dc:creator>
  <cp:keywords/>
  <dc:description/>
  <cp:lastModifiedBy>Анастасия Водчиц</cp:lastModifiedBy>
  <cp:revision>2</cp:revision>
  <dcterms:created xsi:type="dcterms:W3CDTF">2025-02-10T16:01:00Z</dcterms:created>
  <dcterms:modified xsi:type="dcterms:W3CDTF">2025-02-17T19:03:00Z</dcterms:modified>
</cp:coreProperties>
</file>