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7F4BA" w14:textId="77777777" w:rsidR="003E4ECA" w:rsidRPr="00D66A26" w:rsidRDefault="003E4ECA" w:rsidP="003E4ECA">
      <w:pPr>
        <w:spacing w:after="0"/>
        <w:rPr>
          <w:b/>
          <w:bCs/>
          <w:szCs w:val="28"/>
        </w:rPr>
      </w:pPr>
      <w:r w:rsidRPr="0003572A">
        <w:rPr>
          <w:b/>
          <w:bCs/>
          <w:szCs w:val="28"/>
        </w:rPr>
        <w:t>Лабораторная</w:t>
      </w:r>
      <w:r w:rsidRPr="00D66A26">
        <w:rPr>
          <w:b/>
          <w:bCs/>
          <w:szCs w:val="28"/>
        </w:rPr>
        <w:t xml:space="preserve"> </w:t>
      </w:r>
      <w:r w:rsidRPr="0003572A">
        <w:rPr>
          <w:b/>
          <w:bCs/>
          <w:szCs w:val="28"/>
        </w:rPr>
        <w:t>работа</w:t>
      </w:r>
      <w:r w:rsidRPr="00D66A26">
        <w:rPr>
          <w:b/>
          <w:bCs/>
          <w:szCs w:val="28"/>
        </w:rPr>
        <w:t xml:space="preserve"> №6</w:t>
      </w:r>
    </w:p>
    <w:p w14:paraId="44D4564B" w14:textId="77777777" w:rsidR="003E4ECA" w:rsidRPr="003A78C8" w:rsidRDefault="003E4ECA" w:rsidP="003E4ECA">
      <w:pPr>
        <w:spacing w:after="0"/>
        <w:rPr>
          <w:b/>
          <w:bCs/>
          <w:szCs w:val="28"/>
        </w:rPr>
      </w:pPr>
      <w:r>
        <w:rPr>
          <w:b/>
          <w:bCs/>
          <w:szCs w:val="28"/>
        </w:rPr>
        <w:t>Structured</w:t>
      </w:r>
      <w:r w:rsidRPr="003A78C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Exception</w:t>
      </w:r>
      <w:r w:rsidRPr="003A78C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Handling</w:t>
      </w:r>
    </w:p>
    <w:p w14:paraId="20FF431B" w14:textId="77777777" w:rsidR="003E4ECA" w:rsidRPr="003A78C8" w:rsidRDefault="003E4ECA" w:rsidP="003E4ECA">
      <w:pPr>
        <w:spacing w:after="0"/>
        <w:rPr>
          <w:b/>
          <w:bCs/>
          <w:szCs w:val="28"/>
        </w:rPr>
      </w:pPr>
    </w:p>
    <w:p w14:paraId="7BBE1DB3" w14:textId="77777777" w:rsidR="003E4ECA" w:rsidRPr="00C06762" w:rsidRDefault="003E4ECA" w:rsidP="003E4ECA">
      <w:pPr>
        <w:spacing w:after="0"/>
        <w:rPr>
          <w:szCs w:val="28"/>
        </w:rPr>
      </w:pPr>
      <w:r w:rsidRPr="0003572A">
        <w:rPr>
          <w:b/>
          <w:bCs/>
          <w:szCs w:val="28"/>
        </w:rPr>
        <w:t>Цель работы</w:t>
      </w:r>
      <w:r>
        <w:rPr>
          <w:b/>
          <w:bCs/>
          <w:szCs w:val="28"/>
        </w:rPr>
        <w:t xml:space="preserve">: </w:t>
      </w:r>
      <w:r w:rsidRPr="0003572A">
        <w:rPr>
          <w:szCs w:val="28"/>
        </w:rPr>
        <w:t xml:space="preserve">Получение практических навыков в работе </w:t>
      </w:r>
      <w:r>
        <w:rPr>
          <w:szCs w:val="28"/>
        </w:rPr>
        <w:t>с</w:t>
      </w:r>
      <w:r w:rsidRPr="003A78C8">
        <w:rPr>
          <w:szCs w:val="28"/>
        </w:rPr>
        <w:t xml:space="preserve"> </w:t>
      </w:r>
      <w:r>
        <w:rPr>
          <w:szCs w:val="28"/>
        </w:rPr>
        <w:t>механизмом структурной обработки исключений.</w:t>
      </w:r>
    </w:p>
    <w:p w14:paraId="47865363" w14:textId="77777777" w:rsidR="003E4ECA" w:rsidRDefault="003E4ECA" w:rsidP="003E4ECA">
      <w:pPr>
        <w:spacing w:after="0"/>
        <w:rPr>
          <w:szCs w:val="28"/>
        </w:rPr>
      </w:pPr>
    </w:p>
    <w:p w14:paraId="0739E472" w14:textId="77777777" w:rsidR="003E4ECA" w:rsidRDefault="003E4ECA" w:rsidP="003E4ECA">
      <w:pPr>
        <w:spacing w:after="0"/>
        <w:rPr>
          <w:b/>
          <w:bCs/>
          <w:szCs w:val="28"/>
        </w:rPr>
      </w:pPr>
      <w:r w:rsidRPr="0046552A">
        <w:rPr>
          <w:b/>
          <w:bCs/>
          <w:szCs w:val="28"/>
        </w:rPr>
        <w:t>Постановка задачи</w:t>
      </w:r>
      <w:r>
        <w:rPr>
          <w:b/>
          <w:bCs/>
          <w:szCs w:val="28"/>
        </w:rPr>
        <w:t xml:space="preserve">: </w:t>
      </w:r>
    </w:p>
    <w:p w14:paraId="52FD96F8" w14:textId="77777777" w:rsidR="003E4ECA" w:rsidRDefault="003E4ECA" w:rsidP="003E4ECA">
      <w:pPr>
        <w:spacing w:after="0"/>
        <w:ind w:firstLine="720"/>
        <w:rPr>
          <w:b/>
          <w:bCs/>
          <w:szCs w:val="28"/>
        </w:rPr>
      </w:pPr>
    </w:p>
    <w:p w14:paraId="659592B7" w14:textId="77777777" w:rsidR="003E4ECA" w:rsidRPr="000A0D7E" w:rsidRDefault="003E4ECA" w:rsidP="003E4ECA">
      <w:pPr>
        <w:spacing w:after="0"/>
        <w:ind w:firstLine="720"/>
        <w:rPr>
          <w:szCs w:val="28"/>
        </w:rPr>
      </w:pPr>
      <w:r w:rsidRPr="00605365">
        <w:rPr>
          <w:szCs w:val="28"/>
        </w:rPr>
        <w:t xml:space="preserve">Взять </w:t>
      </w:r>
      <w:r>
        <w:rPr>
          <w:szCs w:val="28"/>
        </w:rPr>
        <w:t>готовый проект с сайта «diskstation</w:t>
      </w:r>
      <w:r w:rsidRPr="00605365">
        <w:rPr>
          <w:szCs w:val="28"/>
        </w:rPr>
        <w:t>.</w:t>
      </w:r>
      <w:r>
        <w:rPr>
          <w:szCs w:val="28"/>
        </w:rPr>
        <w:t>belstu</w:t>
      </w:r>
      <w:r w:rsidRPr="00605365">
        <w:rPr>
          <w:szCs w:val="28"/>
        </w:rPr>
        <w:t>.</w:t>
      </w:r>
      <w:r>
        <w:rPr>
          <w:szCs w:val="28"/>
        </w:rPr>
        <w:t>by</w:t>
      </w:r>
      <w:r w:rsidRPr="00605365">
        <w:rPr>
          <w:szCs w:val="28"/>
        </w:rPr>
        <w:t>:5001</w:t>
      </w:r>
      <w:r>
        <w:rPr>
          <w:szCs w:val="28"/>
        </w:rPr>
        <w:t>» по пути «</w:t>
      </w:r>
      <w:r w:rsidRPr="00605365">
        <w:rPr>
          <w:szCs w:val="28"/>
        </w:rPr>
        <w:t>Для_студентов_ФИТ_БГТУ/ПРЕПОДАВАТЕЛИ/Бернацкий/Системное программирование - 3 курс ИСиТ/Лекции/Примеры для лекций/</w:t>
      </w:r>
      <w:r w:rsidRPr="00E062EE">
        <w:rPr>
          <w:szCs w:val="28"/>
        </w:rPr>
        <w:t>8/</w:t>
      </w:r>
      <w:r w:rsidRPr="000A0D7E">
        <w:rPr>
          <w:szCs w:val="28"/>
        </w:rPr>
        <w:t>windows_seh_tests-main.zip</w:t>
      </w:r>
      <w:r>
        <w:rPr>
          <w:szCs w:val="28"/>
        </w:rPr>
        <w:t>»</w:t>
      </w:r>
      <w:r w:rsidRPr="005D7F65">
        <w:rPr>
          <w:szCs w:val="28"/>
        </w:rPr>
        <w:t>.</w:t>
      </w:r>
    </w:p>
    <w:p w14:paraId="362A6287" w14:textId="77777777" w:rsidR="003E4ECA" w:rsidRPr="00D13D75" w:rsidRDefault="003E4ECA" w:rsidP="003E4ECA">
      <w:pPr>
        <w:spacing w:after="0"/>
        <w:rPr>
          <w:szCs w:val="28"/>
        </w:rPr>
      </w:pPr>
      <w:r w:rsidRPr="000A0D7E">
        <w:rPr>
          <w:szCs w:val="28"/>
        </w:rPr>
        <w:tab/>
      </w:r>
      <w:r>
        <w:rPr>
          <w:szCs w:val="28"/>
        </w:rPr>
        <w:t>Изучить проект и полностью разобраться со структурой и содержимым</w:t>
      </w:r>
      <w:r w:rsidRPr="005D7F65">
        <w:rPr>
          <w:szCs w:val="28"/>
        </w:rPr>
        <w:t xml:space="preserve"> </w:t>
      </w:r>
      <w:r>
        <w:rPr>
          <w:szCs w:val="28"/>
        </w:rPr>
        <w:t>подпроектов. Собрать проект согласно README</w:t>
      </w:r>
      <w:r w:rsidRPr="00D13D75">
        <w:rPr>
          <w:szCs w:val="28"/>
        </w:rPr>
        <w:t xml:space="preserve"> </w:t>
      </w:r>
      <w:r>
        <w:rPr>
          <w:szCs w:val="28"/>
        </w:rPr>
        <w:t>файлу. Собрать проект необходимо как через Visual</w:t>
      </w:r>
      <w:r w:rsidRPr="00D13D75">
        <w:rPr>
          <w:szCs w:val="28"/>
        </w:rPr>
        <w:t xml:space="preserve"> </w:t>
      </w:r>
      <w:r>
        <w:rPr>
          <w:szCs w:val="28"/>
        </w:rPr>
        <w:t>Studio</w:t>
      </w:r>
      <w:r w:rsidRPr="00D13D75">
        <w:rPr>
          <w:szCs w:val="28"/>
        </w:rPr>
        <w:t xml:space="preserve">, </w:t>
      </w:r>
      <w:r>
        <w:rPr>
          <w:szCs w:val="28"/>
        </w:rPr>
        <w:t>так и напрямую в консоли с использованием компилятора MSVC</w:t>
      </w:r>
      <w:r w:rsidRPr="00D13D75">
        <w:rPr>
          <w:szCs w:val="28"/>
        </w:rPr>
        <w:t xml:space="preserve"> (</w:t>
      </w:r>
      <w:r>
        <w:rPr>
          <w:szCs w:val="28"/>
        </w:rPr>
        <w:t>cl</w:t>
      </w:r>
      <w:r w:rsidRPr="00D13D75">
        <w:rPr>
          <w:szCs w:val="28"/>
        </w:rPr>
        <w:t>.</w:t>
      </w:r>
      <w:r>
        <w:rPr>
          <w:szCs w:val="28"/>
        </w:rPr>
        <w:t>exe</w:t>
      </w:r>
      <w:r w:rsidRPr="00D13D75">
        <w:rPr>
          <w:szCs w:val="28"/>
        </w:rPr>
        <w:t>).</w:t>
      </w:r>
    </w:p>
    <w:p w14:paraId="1312AC0A" w14:textId="77777777" w:rsidR="003E4ECA" w:rsidRPr="004706A8" w:rsidRDefault="003E4ECA" w:rsidP="003E4ECA">
      <w:pPr>
        <w:spacing w:after="0"/>
        <w:rPr>
          <w:szCs w:val="28"/>
        </w:rPr>
      </w:pPr>
      <w:r>
        <w:rPr>
          <w:szCs w:val="28"/>
        </w:rPr>
        <w:tab/>
        <w:t>Подготовиться к объяснению любого из представленных в xcpt</w:t>
      </w:r>
      <w:r w:rsidRPr="004706A8">
        <w:rPr>
          <w:szCs w:val="28"/>
        </w:rPr>
        <w:t xml:space="preserve">4 </w:t>
      </w:r>
      <w:r>
        <w:rPr>
          <w:szCs w:val="28"/>
        </w:rPr>
        <w:t>тестов.</w:t>
      </w:r>
    </w:p>
    <w:p w14:paraId="4D64DF51" w14:textId="77777777" w:rsidR="003E4ECA" w:rsidRDefault="003E4ECA">
      <w:pPr>
        <w:rPr>
          <w:szCs w:val="28"/>
          <w:lang w:val="en-US"/>
        </w:rPr>
      </w:pPr>
    </w:p>
    <w:p w14:paraId="42014CAB" w14:textId="7BD39B8C" w:rsidR="003E4ECA" w:rsidRDefault="003E4ECA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Сборка проекта через </w:t>
      </w:r>
      <w:r>
        <w:rPr>
          <w:szCs w:val="28"/>
          <w:lang w:val="en-US"/>
        </w:rPr>
        <w:t>Visual</w:t>
      </w:r>
      <w:r w:rsidRPr="003E4ECA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3E4ECA">
        <w:rPr>
          <w:szCs w:val="28"/>
        </w:rPr>
        <w:t>:</w:t>
      </w:r>
    </w:p>
    <w:p w14:paraId="199355AF" w14:textId="1227BE5E" w:rsidR="003E4ECA" w:rsidRPr="003E4ECA" w:rsidRDefault="003E4ECA">
      <w:pPr>
        <w:rPr>
          <w:lang w:val="en-US"/>
        </w:rPr>
      </w:pPr>
      <w:r>
        <w:rPr>
          <w:szCs w:val="28"/>
        </w:rPr>
        <w:tab/>
      </w:r>
      <w:r>
        <w:rPr>
          <w:szCs w:val="28"/>
          <w:lang w:val="en-US"/>
        </w:rPr>
        <w:t>nested_collided:</w:t>
      </w:r>
    </w:p>
    <w:p w14:paraId="07A0ACC3" w14:textId="5AD235C0" w:rsidR="0080628A" w:rsidRDefault="00052409">
      <w:r w:rsidRPr="00052409">
        <w:rPr>
          <w:noProof/>
        </w:rPr>
        <w:drawing>
          <wp:inline distT="0" distB="0" distL="0" distR="0" wp14:anchorId="7527018B" wp14:editId="25EFF2CA">
            <wp:extent cx="5940425" cy="3624580"/>
            <wp:effectExtent l="0" t="0" r="3175" b="0"/>
            <wp:docPr id="38244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9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1878" w14:textId="693E6AD5" w:rsidR="00052409" w:rsidRDefault="00052409">
      <w:r w:rsidRPr="00052409">
        <w:rPr>
          <w:noProof/>
        </w:rPr>
        <w:lastRenderedPageBreak/>
        <w:drawing>
          <wp:inline distT="0" distB="0" distL="0" distR="0" wp14:anchorId="1A955981" wp14:editId="29AA32EA">
            <wp:extent cx="5940425" cy="3624580"/>
            <wp:effectExtent l="0" t="0" r="3175" b="0"/>
            <wp:docPr id="47168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4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DBC6" w14:textId="755C2050" w:rsidR="003E4ECA" w:rsidRPr="003E4ECA" w:rsidRDefault="003E4ECA" w:rsidP="003E4ECA">
      <w:r w:rsidRPr="003E4ECA">
        <w:t>/Od нужен для того, чтобы </w:t>
      </w:r>
      <w:r w:rsidRPr="003E4ECA">
        <w:rPr>
          <w:b/>
          <w:bCs/>
        </w:rPr>
        <w:t>компилятор не изменял логику и структуру тестов SEH</w:t>
      </w:r>
      <w:r w:rsidRPr="003E4ECA">
        <w:t>. Это гарантирует, что:</w:t>
      </w:r>
    </w:p>
    <w:p w14:paraId="5C271CDC" w14:textId="49C0F236" w:rsidR="003E4ECA" w:rsidRPr="003E4ECA" w:rsidRDefault="003E4ECA" w:rsidP="003E4ECA">
      <w:pPr>
        <w:pStyle w:val="a7"/>
        <w:numPr>
          <w:ilvl w:val="0"/>
          <w:numId w:val="11"/>
        </w:numPr>
      </w:pPr>
      <w:r w:rsidRPr="003E4ECA">
        <w:t>Тестируется именно то, что написано</w:t>
      </w:r>
      <w:r w:rsidRPr="003E4ECA">
        <w:t xml:space="preserve">. </w:t>
      </w:r>
      <w:r w:rsidRPr="003E4ECA">
        <w:t>Код тестов выполняется максимально близко к исходнику, без упрощений от оптимизатора, которые могли бы обойти или изменить проверяемый сценарий обработки исключений.</w:t>
      </w:r>
    </w:p>
    <w:p w14:paraId="480200DE" w14:textId="75185B26" w:rsidR="003E4ECA" w:rsidRPr="003E4ECA" w:rsidRDefault="003E4ECA" w:rsidP="003E4ECA">
      <w:pPr>
        <w:pStyle w:val="a7"/>
        <w:numPr>
          <w:ilvl w:val="0"/>
          <w:numId w:val="11"/>
        </w:numPr>
      </w:pPr>
      <w:r w:rsidRPr="003E4ECA">
        <w:t>Результаты предсказуемы и отладка проще</w:t>
      </w:r>
      <w:r>
        <w:t>.</w:t>
      </w:r>
      <w:r w:rsidRPr="003E4ECA">
        <w:t> Легче понять, почему тест прошел или упал, так как сгенерированный код соответствует написанному.</w:t>
      </w:r>
    </w:p>
    <w:p w14:paraId="3EBDD57A" w14:textId="66C95883" w:rsidR="00052409" w:rsidRDefault="00052409">
      <w:r w:rsidRPr="00052409">
        <w:rPr>
          <w:noProof/>
        </w:rPr>
        <w:lastRenderedPageBreak/>
        <w:drawing>
          <wp:inline distT="0" distB="0" distL="0" distR="0" wp14:anchorId="55558CE7" wp14:editId="28D1761B">
            <wp:extent cx="5940425" cy="3624580"/>
            <wp:effectExtent l="0" t="0" r="3175" b="0"/>
            <wp:docPr id="35480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0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8B0C" w14:textId="38686CC8" w:rsidR="00052409" w:rsidRPr="003E4ECA" w:rsidRDefault="003E4ECA">
      <w:pPr>
        <w:rPr>
          <w:lang w:val="en-US"/>
        </w:rPr>
      </w:pPr>
      <w:r>
        <w:rPr>
          <w:lang w:val="en-US"/>
        </w:rPr>
        <w:tab/>
        <w:t>xcpt4:</w:t>
      </w:r>
    </w:p>
    <w:p w14:paraId="4573BA99" w14:textId="1ABD8914" w:rsidR="00052409" w:rsidRDefault="00052409">
      <w:r w:rsidRPr="00052409">
        <w:rPr>
          <w:noProof/>
        </w:rPr>
        <w:drawing>
          <wp:inline distT="0" distB="0" distL="0" distR="0" wp14:anchorId="74408E71" wp14:editId="18BA42A7">
            <wp:extent cx="5940425" cy="3624580"/>
            <wp:effectExtent l="0" t="0" r="3175" b="0"/>
            <wp:docPr id="154381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11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67F8" w14:textId="5676B734" w:rsidR="00052409" w:rsidRDefault="00052409">
      <w:r w:rsidRPr="00052409">
        <w:rPr>
          <w:noProof/>
        </w:rPr>
        <w:lastRenderedPageBreak/>
        <w:drawing>
          <wp:inline distT="0" distB="0" distL="0" distR="0" wp14:anchorId="235F3888" wp14:editId="200C2B29">
            <wp:extent cx="5940425" cy="3624580"/>
            <wp:effectExtent l="0" t="0" r="3175" b="0"/>
            <wp:docPr id="190023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24A" w14:textId="190B51D0" w:rsidR="00052409" w:rsidRDefault="00052409">
      <w:r w:rsidRPr="00052409">
        <w:rPr>
          <w:noProof/>
        </w:rPr>
        <w:drawing>
          <wp:inline distT="0" distB="0" distL="0" distR="0" wp14:anchorId="624E55B4" wp14:editId="70903CF9">
            <wp:extent cx="5940425" cy="3624580"/>
            <wp:effectExtent l="0" t="0" r="3175" b="0"/>
            <wp:docPr id="1921258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8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9196" w14:textId="19220D4D" w:rsidR="00052409" w:rsidRDefault="00052409">
      <w:pPr>
        <w:rPr>
          <w:lang w:val="en-US"/>
        </w:rPr>
      </w:pPr>
      <w:r w:rsidRPr="00052409">
        <w:rPr>
          <w:noProof/>
        </w:rPr>
        <w:lastRenderedPageBreak/>
        <w:drawing>
          <wp:inline distT="0" distB="0" distL="0" distR="0" wp14:anchorId="6DB131D0" wp14:editId="65B12BFB">
            <wp:extent cx="5940425" cy="3624580"/>
            <wp:effectExtent l="0" t="0" r="3175" b="0"/>
            <wp:docPr id="36776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66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C77A" w14:textId="030CD650" w:rsidR="003E4ECA" w:rsidRPr="003E4ECA" w:rsidRDefault="003E4ECA">
      <w:pPr>
        <w:rPr>
          <w:lang w:val="en-US"/>
        </w:rPr>
      </w:pPr>
      <w:r>
        <w:rPr>
          <w:lang w:val="en-US"/>
        </w:rPr>
        <w:tab/>
        <w:t>xframe_frame_dll:</w:t>
      </w:r>
    </w:p>
    <w:p w14:paraId="6E4EE9AB" w14:textId="6207A34E" w:rsidR="00052409" w:rsidRDefault="00052409">
      <w:r w:rsidRPr="00052409">
        <w:rPr>
          <w:noProof/>
        </w:rPr>
        <w:drawing>
          <wp:inline distT="0" distB="0" distL="0" distR="0" wp14:anchorId="5A10DC73" wp14:editId="37B8F99C">
            <wp:extent cx="5940425" cy="3624580"/>
            <wp:effectExtent l="0" t="0" r="3175" b="0"/>
            <wp:docPr id="4604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3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91B" w14:textId="0A7FB7CA" w:rsidR="00052409" w:rsidRDefault="00052409">
      <w:r w:rsidRPr="00052409">
        <w:rPr>
          <w:noProof/>
        </w:rPr>
        <w:lastRenderedPageBreak/>
        <w:drawing>
          <wp:inline distT="0" distB="0" distL="0" distR="0" wp14:anchorId="60BA8743" wp14:editId="320C7872">
            <wp:extent cx="5940425" cy="3624580"/>
            <wp:effectExtent l="0" t="0" r="3175" b="0"/>
            <wp:docPr id="188261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2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6661" w14:textId="0079ADD4" w:rsidR="00052409" w:rsidRDefault="00052409">
      <w:r w:rsidRPr="00052409">
        <w:rPr>
          <w:noProof/>
        </w:rPr>
        <w:drawing>
          <wp:inline distT="0" distB="0" distL="0" distR="0" wp14:anchorId="570E46AA" wp14:editId="37A341CC">
            <wp:extent cx="5940425" cy="3624580"/>
            <wp:effectExtent l="0" t="0" r="3175" b="0"/>
            <wp:docPr id="196935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59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C17F" w14:textId="155D3AA0" w:rsidR="00052409" w:rsidRDefault="00052409">
      <w:pPr>
        <w:rPr>
          <w:lang w:val="en-US"/>
        </w:rPr>
      </w:pPr>
      <w:r w:rsidRPr="00052409">
        <w:rPr>
          <w:noProof/>
        </w:rPr>
        <w:lastRenderedPageBreak/>
        <w:drawing>
          <wp:inline distT="0" distB="0" distL="0" distR="0" wp14:anchorId="349EC080" wp14:editId="627F9173">
            <wp:extent cx="5940425" cy="4133215"/>
            <wp:effectExtent l="0" t="0" r="3175" b="635"/>
            <wp:docPr id="43869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96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6318" w14:textId="3C2961C7" w:rsidR="00052409" w:rsidRDefault="003E4ECA">
      <w:pPr>
        <w:rPr>
          <w:lang w:val="en-US"/>
        </w:rPr>
      </w:pPr>
      <w:r>
        <w:rPr>
          <w:lang w:val="en-US"/>
        </w:rPr>
        <w:tab/>
        <w:t>xframe_eh_exe:</w:t>
      </w:r>
    </w:p>
    <w:p w14:paraId="5BFC13CF" w14:textId="592CE9FB" w:rsidR="00052409" w:rsidRDefault="00052409">
      <w:pPr>
        <w:rPr>
          <w:lang w:val="en-US"/>
        </w:rPr>
      </w:pPr>
      <w:r w:rsidRPr="00052409">
        <w:rPr>
          <w:noProof/>
          <w:lang w:val="en-US"/>
        </w:rPr>
        <w:drawing>
          <wp:inline distT="0" distB="0" distL="0" distR="0" wp14:anchorId="2B1935E0" wp14:editId="59CB457E">
            <wp:extent cx="5940425" cy="4133215"/>
            <wp:effectExtent l="0" t="0" r="3175" b="635"/>
            <wp:docPr id="127662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8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256F" w14:textId="1015CCE2" w:rsidR="00052409" w:rsidRDefault="00052409">
      <w:pPr>
        <w:rPr>
          <w:lang w:val="en-US"/>
        </w:rPr>
      </w:pPr>
      <w:r w:rsidRPr="00052409">
        <w:rPr>
          <w:noProof/>
          <w:lang w:val="en-US"/>
        </w:rPr>
        <w:lastRenderedPageBreak/>
        <w:drawing>
          <wp:inline distT="0" distB="0" distL="0" distR="0" wp14:anchorId="2F61AABB" wp14:editId="45AC6893">
            <wp:extent cx="5940425" cy="4133215"/>
            <wp:effectExtent l="0" t="0" r="3175" b="635"/>
            <wp:docPr id="1728763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3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B78" w14:textId="4D3157B1" w:rsidR="00052409" w:rsidRDefault="00052409">
      <w:pPr>
        <w:rPr>
          <w:lang w:val="en-US"/>
        </w:rPr>
      </w:pPr>
      <w:r w:rsidRPr="00052409">
        <w:rPr>
          <w:noProof/>
          <w:lang w:val="en-US"/>
        </w:rPr>
        <w:drawing>
          <wp:inline distT="0" distB="0" distL="0" distR="0" wp14:anchorId="78FDF48B" wp14:editId="5ED59CF9">
            <wp:extent cx="5940425" cy="4133215"/>
            <wp:effectExtent l="0" t="0" r="3175" b="635"/>
            <wp:docPr id="546694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94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9E9" w14:textId="0BF95500" w:rsidR="00466298" w:rsidRDefault="00466298">
      <w:pPr>
        <w:rPr>
          <w:lang w:val="en-US"/>
        </w:rPr>
      </w:pPr>
      <w:r w:rsidRPr="00466298">
        <w:rPr>
          <w:noProof/>
          <w:lang w:val="en-US"/>
        </w:rPr>
        <w:lastRenderedPageBreak/>
        <w:drawing>
          <wp:inline distT="0" distB="0" distL="0" distR="0" wp14:anchorId="773E9C91" wp14:editId="7D83989C">
            <wp:extent cx="3378118" cy="3703320"/>
            <wp:effectExtent l="0" t="0" r="0" b="0"/>
            <wp:docPr id="38007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209" cy="37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34CC" w14:textId="55F0BE0B" w:rsidR="003E4ECA" w:rsidRDefault="003E4ECA">
      <w:pPr>
        <w:rPr>
          <w:lang w:val="en-US"/>
        </w:rPr>
      </w:pPr>
      <w:r w:rsidRPr="00466298">
        <w:rPr>
          <w:noProof/>
          <w:lang w:val="en-US"/>
        </w:rPr>
        <w:drawing>
          <wp:inline distT="0" distB="0" distL="0" distR="0" wp14:anchorId="0FB79BF1" wp14:editId="3C3566C3">
            <wp:extent cx="5940425" cy="1196340"/>
            <wp:effectExtent l="0" t="0" r="3175" b="3810"/>
            <wp:docPr id="52569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90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5FAD" w14:textId="33EB9BB2" w:rsidR="003E4ECA" w:rsidRDefault="003E4ECA">
      <w:pPr>
        <w:rPr>
          <w:lang w:val="en-US"/>
        </w:rPr>
      </w:pPr>
      <w:r w:rsidRPr="003E4ECA">
        <w:rPr>
          <w:lang w:val="en-US"/>
        </w:rPr>
        <w:drawing>
          <wp:inline distT="0" distB="0" distL="0" distR="0" wp14:anchorId="70C0D221" wp14:editId="04ACE6D9">
            <wp:extent cx="5940425" cy="3187065"/>
            <wp:effectExtent l="0" t="0" r="3175" b="0"/>
            <wp:docPr id="69576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64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D5B" w14:textId="3164D7E9" w:rsidR="003E4ECA" w:rsidRDefault="003E4ECA">
      <w:pPr>
        <w:rPr>
          <w:lang w:val="en-US"/>
        </w:rPr>
      </w:pPr>
      <w:r w:rsidRPr="003E4ECA">
        <w:rPr>
          <w:lang w:val="en-US"/>
        </w:rPr>
        <w:lastRenderedPageBreak/>
        <w:drawing>
          <wp:inline distT="0" distB="0" distL="0" distR="0" wp14:anchorId="04BBCE24" wp14:editId="21376A00">
            <wp:extent cx="5940425" cy="3187065"/>
            <wp:effectExtent l="0" t="0" r="3175" b="0"/>
            <wp:docPr id="174154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BD3" w14:textId="583CD26E" w:rsidR="003E4ECA" w:rsidRDefault="003E4ECA">
      <w:pPr>
        <w:rPr>
          <w:lang w:val="en-US"/>
        </w:rPr>
      </w:pPr>
      <w:r w:rsidRPr="003E4ECA">
        <w:rPr>
          <w:lang w:val="en-US"/>
        </w:rPr>
        <w:drawing>
          <wp:inline distT="0" distB="0" distL="0" distR="0" wp14:anchorId="3061A951" wp14:editId="6E28A2E8">
            <wp:extent cx="5940425" cy="3187065"/>
            <wp:effectExtent l="0" t="0" r="3175" b="0"/>
            <wp:docPr id="143723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5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07A0" w14:textId="1EB32B3D" w:rsidR="00466298" w:rsidRDefault="00466298"/>
    <w:p w14:paraId="4DF71703" w14:textId="77777777" w:rsidR="00BE7D56" w:rsidRDefault="00BE7D56"/>
    <w:p w14:paraId="3EC271A2" w14:textId="77777777" w:rsidR="00CA6705" w:rsidRDefault="00CA6705"/>
    <w:p w14:paraId="1B39EAF8" w14:textId="77777777" w:rsidR="00CA6705" w:rsidRDefault="00CA6705"/>
    <w:p w14:paraId="1E9E6F4E" w14:textId="77777777" w:rsidR="00CA6705" w:rsidRDefault="00CA6705">
      <w:pPr>
        <w:rPr>
          <w:lang w:val="en-US"/>
        </w:rPr>
      </w:pPr>
    </w:p>
    <w:p w14:paraId="0CA42BEA" w14:textId="2BFC8A36" w:rsidR="00A768B5" w:rsidRDefault="00A768B5">
      <w:pPr>
        <w:rPr>
          <w:lang w:val="en-US"/>
        </w:rPr>
      </w:pPr>
    </w:p>
    <w:p w14:paraId="56F27B30" w14:textId="744F6F5D" w:rsidR="004E7C59" w:rsidRDefault="004E7C59">
      <w:pPr>
        <w:rPr>
          <w:lang w:val="en-US"/>
        </w:rPr>
      </w:pPr>
      <w:r w:rsidRPr="004E7C59">
        <w:rPr>
          <w:noProof/>
          <w:lang w:val="en-US"/>
        </w:rPr>
        <w:lastRenderedPageBreak/>
        <w:drawing>
          <wp:inline distT="0" distB="0" distL="0" distR="0" wp14:anchorId="2670350D" wp14:editId="37057FD2">
            <wp:extent cx="5940425" cy="1496291"/>
            <wp:effectExtent l="0" t="0" r="3175" b="8890"/>
            <wp:docPr id="9613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36286" name=""/>
                    <pic:cNvPicPr/>
                  </pic:nvPicPr>
                  <pic:blipFill rotWithShape="1">
                    <a:blip r:embed="rId24"/>
                    <a:srcRect b="64757"/>
                    <a:stretch/>
                  </pic:blipFill>
                  <pic:spPr bwMode="auto">
                    <a:xfrm>
                      <a:off x="0" y="0"/>
                      <a:ext cx="5940425" cy="149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258C8" w14:textId="055D7FE8" w:rsidR="004E7C59" w:rsidRPr="004E7C59" w:rsidRDefault="004E7C59" w:rsidP="004E7C59">
      <w:pPr>
        <w:pStyle w:val="a7"/>
        <w:numPr>
          <w:ilvl w:val="0"/>
          <w:numId w:val="6"/>
        </w:numPr>
      </w:pPr>
      <w:r w:rsidRPr="004E7C59">
        <w:rPr>
          <w:b/>
          <w:bCs/>
        </w:rPr>
        <w:t>/Ob0</w:t>
      </w:r>
      <w:r w:rsidRPr="004E7C59">
        <w:t xml:space="preserve"> </w:t>
      </w:r>
      <w:r>
        <w:t>–</w:t>
      </w:r>
      <w:r w:rsidRPr="004E7C59">
        <w:t xml:space="preserve"> </w:t>
      </w:r>
      <w:r>
        <w:t>о</w:t>
      </w:r>
      <w:r w:rsidRPr="004E7C59">
        <w:t xml:space="preserve">пция компилятора, управляющая встраиванием (inlining) функций. 0 означает </w:t>
      </w:r>
      <w:r>
        <w:t>о</w:t>
      </w:r>
      <w:r w:rsidRPr="004E7C59">
        <w:t>тключено</w:t>
      </w:r>
      <w:r>
        <w:t>.</w:t>
      </w:r>
      <w:r w:rsidRPr="004E7C59">
        <w:t xml:space="preserve"> Это отключает любое встраивание функций. </w:t>
      </w:r>
    </w:p>
    <w:p w14:paraId="4F14741D" w14:textId="586F7C07" w:rsidR="004E7C59" w:rsidRPr="004E7C59" w:rsidRDefault="004E7C59" w:rsidP="004E7C59">
      <w:pPr>
        <w:pStyle w:val="a7"/>
        <w:numPr>
          <w:ilvl w:val="0"/>
          <w:numId w:val="6"/>
        </w:numPr>
      </w:pPr>
      <w:r w:rsidRPr="004E7C59">
        <w:rPr>
          <w:b/>
          <w:bCs/>
        </w:rPr>
        <w:t>/W4</w:t>
      </w:r>
      <w:r>
        <w:t xml:space="preserve"> –</w:t>
      </w:r>
      <w:r w:rsidRPr="004E7C59">
        <w:t xml:space="preserve"> это высокий уровень предупреждений (Level 4). </w:t>
      </w:r>
    </w:p>
    <w:p w14:paraId="3E33C79C" w14:textId="6FAF1156" w:rsidR="004E7C59" w:rsidRPr="004E7C59" w:rsidRDefault="004E7C59" w:rsidP="004E7C59">
      <w:pPr>
        <w:pStyle w:val="a7"/>
        <w:numPr>
          <w:ilvl w:val="0"/>
          <w:numId w:val="6"/>
        </w:numPr>
      </w:pPr>
      <w:r w:rsidRPr="004E7C59">
        <w:rPr>
          <w:b/>
          <w:bCs/>
        </w:rPr>
        <w:t>/Fo:bin\nestcol.obj</w:t>
      </w:r>
      <w:r>
        <w:t xml:space="preserve"> – </w:t>
      </w:r>
      <w:r w:rsidRPr="004E7C59">
        <w:t>указывает путь для создаваемого объектного файла.</w:t>
      </w:r>
    </w:p>
    <w:p w14:paraId="4C59C194" w14:textId="0FE91C77" w:rsidR="004E7C59" w:rsidRPr="004E7C59" w:rsidRDefault="004E7C59" w:rsidP="004E7C59">
      <w:pPr>
        <w:pStyle w:val="a7"/>
        <w:numPr>
          <w:ilvl w:val="0"/>
          <w:numId w:val="6"/>
        </w:numPr>
      </w:pPr>
      <w:r w:rsidRPr="004E7C59">
        <w:rPr>
          <w:b/>
          <w:bCs/>
        </w:rPr>
        <w:t>/Fe:bin\nestcol.exe</w:t>
      </w:r>
      <w:r>
        <w:t xml:space="preserve"> –</w:t>
      </w:r>
      <w:r w:rsidRPr="004E7C59">
        <w:t xml:space="preserve"> указывает путь для создаваемого исполняемого файла</w:t>
      </w:r>
      <w:r>
        <w:t>.</w:t>
      </w:r>
    </w:p>
    <w:p w14:paraId="0DA57B95" w14:textId="35E023B1" w:rsidR="004E7C59" w:rsidRPr="004E7C59" w:rsidRDefault="004E7C59" w:rsidP="004E7C59">
      <w:pPr>
        <w:pStyle w:val="a7"/>
        <w:numPr>
          <w:ilvl w:val="0"/>
          <w:numId w:val="6"/>
        </w:numPr>
      </w:pPr>
      <w:r w:rsidRPr="004E7C59">
        <w:rPr>
          <w:b/>
          <w:bCs/>
        </w:rPr>
        <w:t>nested_collided\nestcol.c</w:t>
      </w:r>
      <w:r>
        <w:t xml:space="preserve"> –</w:t>
      </w:r>
      <w:r w:rsidRPr="004E7C59">
        <w:t xml:space="preserve"> путь к исходному файлу, который нужно скомпилировать.</w:t>
      </w:r>
    </w:p>
    <w:p w14:paraId="3C87B803" w14:textId="64F3CFAB" w:rsidR="00A768B5" w:rsidRDefault="004E7C59">
      <w:r w:rsidRPr="004E7C59">
        <w:rPr>
          <w:noProof/>
        </w:rPr>
        <w:drawing>
          <wp:inline distT="0" distB="0" distL="0" distR="0" wp14:anchorId="7872D2B9" wp14:editId="48AD058D">
            <wp:extent cx="5940425" cy="3491346"/>
            <wp:effectExtent l="0" t="0" r="3175" b="0"/>
            <wp:docPr id="148789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90085" name=""/>
                    <pic:cNvPicPr/>
                  </pic:nvPicPr>
                  <pic:blipFill rotWithShape="1">
                    <a:blip r:embed="rId25"/>
                    <a:srcRect b="17766"/>
                    <a:stretch/>
                  </pic:blipFill>
                  <pic:spPr bwMode="auto">
                    <a:xfrm>
                      <a:off x="0" y="0"/>
                      <a:ext cx="5940425" cy="349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C46E" w14:textId="1C349CFB" w:rsidR="004E7C59" w:rsidRDefault="004E7C59">
      <w:r w:rsidRPr="004E7C59">
        <w:rPr>
          <w:noProof/>
        </w:rPr>
        <w:drawing>
          <wp:inline distT="0" distB="0" distL="0" distR="0" wp14:anchorId="29770D72" wp14:editId="0618556D">
            <wp:extent cx="5940425" cy="2092037"/>
            <wp:effectExtent l="0" t="0" r="3175" b="3810"/>
            <wp:docPr id="144395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7785" name=""/>
                    <pic:cNvPicPr/>
                  </pic:nvPicPr>
                  <pic:blipFill rotWithShape="1">
                    <a:blip r:embed="rId26"/>
                    <a:srcRect b="50725"/>
                    <a:stretch/>
                  </pic:blipFill>
                  <pic:spPr bwMode="auto">
                    <a:xfrm>
                      <a:off x="0" y="0"/>
                      <a:ext cx="5940425" cy="209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CA2C2" w14:textId="27EF3670" w:rsidR="004E7C59" w:rsidRPr="004E7C59" w:rsidRDefault="004E7C59" w:rsidP="004E7C59">
      <w:pPr>
        <w:pStyle w:val="a7"/>
        <w:numPr>
          <w:ilvl w:val="0"/>
          <w:numId w:val="7"/>
        </w:numPr>
        <w:rPr>
          <w:szCs w:val="28"/>
        </w:rPr>
      </w:pPr>
      <w:r w:rsidRPr="004E7C59">
        <w:rPr>
          <w:b/>
          <w:bCs/>
          <w:szCs w:val="28"/>
        </w:rPr>
        <w:lastRenderedPageBreak/>
        <w:t>/LD</w:t>
      </w:r>
      <w:r w:rsidRPr="004E7C59">
        <w:rPr>
          <w:szCs w:val="28"/>
        </w:rPr>
        <w:t xml:space="preserve"> – указывает компилятору создать динамически подключаемую библиотеку (DLL).</w:t>
      </w:r>
    </w:p>
    <w:p w14:paraId="6175CC75" w14:textId="77777777" w:rsidR="004E7C59" w:rsidRPr="004E7C59" w:rsidRDefault="004E7C59" w:rsidP="004E7C59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jc w:val="left"/>
        <w:rPr>
          <w:color w:val="1A1C1E"/>
          <w:szCs w:val="28"/>
        </w:rPr>
      </w:pPr>
      <w:r w:rsidRPr="004E7C59">
        <w:rPr>
          <w:b/>
          <w:bCs/>
          <w:color w:val="1A1C1E"/>
          <w:szCs w:val="28"/>
          <w:bdr w:val="single" w:sz="4" w:space="0" w:color="F3F3F6" w:frame="1"/>
        </w:rPr>
        <w:t>/link</w:t>
      </w:r>
      <w:r w:rsidRPr="004E7C59">
        <w:rPr>
          <w:color w:val="1A1C1E"/>
          <w:szCs w:val="28"/>
        </w:rPr>
        <w:t xml:space="preserve"> – опция, передающая последующие аргументы компоновщику.</w:t>
      </w:r>
    </w:p>
    <w:p w14:paraId="33A6E26A" w14:textId="77777777" w:rsidR="004E7C59" w:rsidRPr="004E7C59" w:rsidRDefault="004E7C59" w:rsidP="004E7C59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jc w:val="left"/>
        <w:rPr>
          <w:color w:val="1A1C1E"/>
          <w:szCs w:val="28"/>
        </w:rPr>
      </w:pPr>
      <w:r w:rsidRPr="004E7C59">
        <w:rPr>
          <w:b/>
          <w:bCs/>
          <w:color w:val="1A1C1E"/>
          <w:szCs w:val="28"/>
          <w:bdr w:val="single" w:sz="4" w:space="0" w:color="F3F3F6" w:frame="1"/>
        </w:rPr>
        <w:t>/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DEF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: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xframe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_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eh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_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dll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\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xframe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_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eh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_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dll</w:t>
      </w:r>
      <w:r w:rsidRPr="004E7C59">
        <w:rPr>
          <w:b/>
          <w:bCs/>
          <w:color w:val="1A1C1E"/>
          <w:szCs w:val="28"/>
          <w:bdr w:val="single" w:sz="4" w:space="0" w:color="F3F3F6" w:frame="1"/>
        </w:rPr>
        <w:t>.</w:t>
      </w:r>
      <w:r w:rsidRPr="004E7C59">
        <w:rPr>
          <w:b/>
          <w:bCs/>
          <w:color w:val="1A1C1E"/>
          <w:szCs w:val="28"/>
          <w:bdr w:val="single" w:sz="4" w:space="0" w:color="F3F3F6" w:frame="1"/>
          <w:lang w:val="en-US"/>
        </w:rPr>
        <w:t>DEF</w:t>
      </w:r>
      <w:r w:rsidRPr="004E7C59">
        <w:rPr>
          <w:color w:val="1A1C1E"/>
          <w:szCs w:val="28"/>
        </w:rPr>
        <w:t xml:space="preserve"> – указывает использовать файл определения модуля (</w:t>
      </w:r>
      <w:r w:rsidRPr="004E7C59">
        <w:rPr>
          <w:color w:val="1A1C1E"/>
          <w:szCs w:val="28"/>
          <w:bdr w:val="single" w:sz="4" w:space="0" w:color="F3F3F6" w:frame="1"/>
        </w:rPr>
        <w:t>.DEF</w:t>
      </w:r>
      <w:r w:rsidRPr="004E7C59">
        <w:rPr>
          <w:color w:val="1A1C1E"/>
          <w:szCs w:val="28"/>
        </w:rPr>
        <w:t xml:space="preserve"> файл). </w:t>
      </w:r>
      <w:r w:rsidRPr="004E7C59">
        <w:rPr>
          <w:color w:val="1A1C1E"/>
          <w:szCs w:val="28"/>
          <w:lang w:val="en-US"/>
        </w:rPr>
        <w:t>D</w:t>
      </w:r>
      <w:r w:rsidRPr="004E7C59">
        <w:rPr>
          <w:color w:val="1A1C1E"/>
          <w:szCs w:val="28"/>
          <w:bdr w:val="single" w:sz="4" w:space="0" w:color="F3F3F6" w:frame="1"/>
        </w:rPr>
        <w:t>EF</w:t>
      </w:r>
      <w:r w:rsidRPr="004E7C59">
        <w:rPr>
          <w:color w:val="1A1C1E"/>
          <w:szCs w:val="28"/>
        </w:rPr>
        <w:t> файлы используются для явного указания функций, которые DLL экспортирует.</w:t>
      </w:r>
    </w:p>
    <w:p w14:paraId="708B3887" w14:textId="0791E110" w:rsidR="004E7C59" w:rsidRPr="004E7C59" w:rsidRDefault="004E7C59" w:rsidP="004E7C59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jc w:val="left"/>
        <w:rPr>
          <w:color w:val="1A1C1E"/>
          <w:szCs w:val="28"/>
        </w:rPr>
      </w:pP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</w:rPr>
        <w:t>/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  <w:lang w:val="en-US"/>
        </w:rPr>
        <w:t>IMPLIB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</w:rPr>
        <w:t>: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  <w:lang w:val="en-US"/>
        </w:rPr>
        <w:t>bin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</w:rPr>
        <w:t>\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  <w:lang w:val="en-US"/>
        </w:rPr>
        <w:t>xframe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</w:rPr>
        <w:t>_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  <w:lang w:val="en-US"/>
        </w:rPr>
        <w:t>eh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</w:rPr>
        <w:t>_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  <w:lang w:val="en-US"/>
        </w:rPr>
        <w:t>dll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</w:rPr>
        <w:t>.</w:t>
      </w:r>
      <w:r w:rsidRPr="004E7C59">
        <w:rPr>
          <w:rStyle w:val="inline-code"/>
          <w:rFonts w:eastAsiaTheme="majorEastAsia"/>
          <w:b/>
          <w:bCs/>
          <w:color w:val="1A1C1E"/>
          <w:szCs w:val="28"/>
          <w:bdr w:val="single" w:sz="4" w:space="0" w:color="F3F3F6" w:frame="1"/>
          <w:lang w:val="en-US"/>
        </w:rPr>
        <w:t>lib</w:t>
      </w:r>
      <w:r w:rsidRPr="004E7C59">
        <w:rPr>
          <w:rStyle w:val="ng-star-inserted1"/>
          <w:rFonts w:eastAsiaTheme="majorEastAsia"/>
          <w:color w:val="1A1C1E"/>
          <w:szCs w:val="28"/>
        </w:rPr>
        <w:t xml:space="preserve"> – указывает имя и путь для создаваемой библиотеки импорта (</w:t>
      </w:r>
      <w:r w:rsidRPr="004E7C59">
        <w:rPr>
          <w:rStyle w:val="inline-code"/>
          <w:rFonts w:eastAsiaTheme="majorEastAsia"/>
          <w:color w:val="1A1C1E"/>
          <w:szCs w:val="28"/>
          <w:bdr w:val="single" w:sz="4" w:space="0" w:color="F3F3F6" w:frame="1"/>
        </w:rPr>
        <w:t>.lib</w:t>
      </w:r>
      <w:r w:rsidRPr="004E7C59">
        <w:rPr>
          <w:rStyle w:val="ng-star-inserted1"/>
          <w:rFonts w:eastAsiaTheme="majorEastAsia"/>
          <w:color w:val="1A1C1E"/>
          <w:szCs w:val="28"/>
        </w:rPr>
        <w:t> файл).</w:t>
      </w:r>
    </w:p>
    <w:p w14:paraId="3A7E676F" w14:textId="54059490" w:rsidR="00A768B5" w:rsidRDefault="008866EF">
      <w:pPr>
        <w:rPr>
          <w:lang w:val="en-US"/>
        </w:rPr>
      </w:pPr>
      <w:r w:rsidRPr="008866EF">
        <w:rPr>
          <w:noProof/>
          <w:lang w:val="en-US"/>
        </w:rPr>
        <w:drawing>
          <wp:inline distT="0" distB="0" distL="0" distR="0" wp14:anchorId="75212F74" wp14:editId="0FD42898">
            <wp:extent cx="5940425" cy="1530927"/>
            <wp:effectExtent l="0" t="0" r="3175" b="0"/>
            <wp:docPr id="1397562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62119" name=""/>
                    <pic:cNvPicPr/>
                  </pic:nvPicPr>
                  <pic:blipFill rotWithShape="1">
                    <a:blip r:embed="rId27"/>
                    <a:srcRect b="63973"/>
                    <a:stretch/>
                  </pic:blipFill>
                  <pic:spPr bwMode="auto">
                    <a:xfrm>
                      <a:off x="0" y="0"/>
                      <a:ext cx="5940425" cy="153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A999" w14:textId="172BF970" w:rsidR="008866EF" w:rsidRPr="008866EF" w:rsidRDefault="008866EF" w:rsidP="008866EF">
      <w:pPr>
        <w:pStyle w:val="a7"/>
        <w:numPr>
          <w:ilvl w:val="0"/>
          <w:numId w:val="9"/>
        </w:numPr>
        <w:rPr>
          <w:lang w:val="en-US"/>
        </w:rPr>
      </w:pPr>
      <w:r w:rsidRPr="008866EF">
        <w:rPr>
          <w:b/>
          <w:bCs/>
          <w:lang w:val="en-US"/>
        </w:rPr>
        <w:t>bin\xframe_eh_dll.lib</w:t>
      </w:r>
      <w:r w:rsidRPr="008866EF">
        <w:rPr>
          <w:lang w:val="en-US"/>
        </w:rPr>
        <w:t xml:space="preserve"> – </w:t>
      </w:r>
      <w:r w:rsidRPr="008866EF">
        <w:t>указание</w:t>
      </w:r>
      <w:r w:rsidRPr="008866EF">
        <w:rPr>
          <w:lang w:val="en-US"/>
        </w:rPr>
        <w:t xml:space="preserve"> </w:t>
      </w:r>
      <w:r w:rsidRPr="008866EF">
        <w:t>компилятору</w:t>
      </w:r>
      <w:r w:rsidRPr="008866EF">
        <w:rPr>
          <w:lang w:val="en-US"/>
        </w:rPr>
        <w:t xml:space="preserve"> </w:t>
      </w:r>
      <w:r w:rsidRPr="008866EF">
        <w:t>использовать</w:t>
      </w:r>
      <w:r w:rsidRPr="008866EF">
        <w:rPr>
          <w:lang w:val="en-US"/>
        </w:rPr>
        <w:t xml:space="preserve"> </w:t>
      </w:r>
      <w:r w:rsidRPr="008866EF">
        <w:t>библиотеку</w:t>
      </w:r>
      <w:r w:rsidRPr="008866EF">
        <w:rPr>
          <w:lang w:val="en-US"/>
        </w:rPr>
        <w:t xml:space="preserve"> </w:t>
      </w:r>
      <w:r w:rsidRPr="008866EF">
        <w:t>импорта</w:t>
      </w:r>
      <w:r w:rsidRPr="008866EF">
        <w:rPr>
          <w:lang w:val="en-US"/>
        </w:rPr>
        <w:t xml:space="preserve"> xframe_eh_dll.lib, </w:t>
      </w:r>
      <w:r w:rsidRPr="008866EF">
        <w:t>находящуюся</w:t>
      </w:r>
      <w:r w:rsidRPr="008866EF">
        <w:rPr>
          <w:lang w:val="en-US"/>
        </w:rPr>
        <w:t xml:space="preserve"> </w:t>
      </w:r>
      <w:r w:rsidRPr="008866EF">
        <w:t>в</w:t>
      </w:r>
      <w:r w:rsidRPr="008866EF">
        <w:rPr>
          <w:lang w:val="en-US"/>
        </w:rPr>
        <w:t xml:space="preserve"> </w:t>
      </w:r>
      <w:r w:rsidRPr="008866EF">
        <w:t>папке</w:t>
      </w:r>
      <w:r w:rsidRPr="008866EF">
        <w:rPr>
          <w:lang w:val="en-US"/>
        </w:rPr>
        <w:t> bin.</w:t>
      </w:r>
    </w:p>
    <w:p w14:paraId="46FD38D3" w14:textId="2274670D" w:rsidR="001D3C95" w:rsidRPr="002276FA" w:rsidRDefault="001D3C95"/>
    <w:sectPr w:rsidR="001D3C95" w:rsidRPr="002276FA" w:rsidSect="00052409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B1958"/>
    <w:multiLevelType w:val="hybridMultilevel"/>
    <w:tmpl w:val="F6280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A4AC3"/>
    <w:multiLevelType w:val="multilevel"/>
    <w:tmpl w:val="D9AE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416C47"/>
    <w:multiLevelType w:val="multilevel"/>
    <w:tmpl w:val="461E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B60792"/>
    <w:multiLevelType w:val="multilevel"/>
    <w:tmpl w:val="1C80B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CF25BE"/>
    <w:multiLevelType w:val="hybridMultilevel"/>
    <w:tmpl w:val="48E87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63462C"/>
    <w:multiLevelType w:val="hybridMultilevel"/>
    <w:tmpl w:val="730E5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B09D9"/>
    <w:multiLevelType w:val="hybridMultilevel"/>
    <w:tmpl w:val="E42888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8B2873"/>
    <w:multiLevelType w:val="multilevel"/>
    <w:tmpl w:val="EC58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0022C0"/>
    <w:multiLevelType w:val="multilevel"/>
    <w:tmpl w:val="9CD2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5F5C48"/>
    <w:multiLevelType w:val="hybridMultilevel"/>
    <w:tmpl w:val="067C4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81CAE"/>
    <w:multiLevelType w:val="multilevel"/>
    <w:tmpl w:val="0EE4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3520379">
    <w:abstractNumId w:val="7"/>
  </w:num>
  <w:num w:numId="2" w16cid:durableId="1293898713">
    <w:abstractNumId w:val="1"/>
  </w:num>
  <w:num w:numId="3" w16cid:durableId="1711495598">
    <w:abstractNumId w:val="10"/>
  </w:num>
  <w:num w:numId="4" w16cid:durableId="724374541">
    <w:abstractNumId w:val="2"/>
  </w:num>
  <w:num w:numId="5" w16cid:durableId="1420247396">
    <w:abstractNumId w:val="6"/>
  </w:num>
  <w:num w:numId="6" w16cid:durableId="225998013">
    <w:abstractNumId w:val="5"/>
  </w:num>
  <w:num w:numId="7" w16cid:durableId="863517986">
    <w:abstractNumId w:val="0"/>
  </w:num>
  <w:num w:numId="8" w16cid:durableId="979765867">
    <w:abstractNumId w:val="8"/>
  </w:num>
  <w:num w:numId="9" w16cid:durableId="1925648067">
    <w:abstractNumId w:val="9"/>
  </w:num>
  <w:num w:numId="10" w16cid:durableId="221136839">
    <w:abstractNumId w:val="3"/>
  </w:num>
  <w:num w:numId="11" w16cid:durableId="696466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409"/>
    <w:rsid w:val="00046C31"/>
    <w:rsid w:val="00052409"/>
    <w:rsid w:val="00061232"/>
    <w:rsid w:val="001C7FC2"/>
    <w:rsid w:val="001D3C95"/>
    <w:rsid w:val="002276FA"/>
    <w:rsid w:val="002801FD"/>
    <w:rsid w:val="00293E4B"/>
    <w:rsid w:val="0031300A"/>
    <w:rsid w:val="00351847"/>
    <w:rsid w:val="003B6AFE"/>
    <w:rsid w:val="003E4ECA"/>
    <w:rsid w:val="00426EA0"/>
    <w:rsid w:val="00466298"/>
    <w:rsid w:val="004E7C59"/>
    <w:rsid w:val="005964E8"/>
    <w:rsid w:val="005A4F05"/>
    <w:rsid w:val="0060135F"/>
    <w:rsid w:val="00736BC6"/>
    <w:rsid w:val="007F1521"/>
    <w:rsid w:val="0080628A"/>
    <w:rsid w:val="008602AE"/>
    <w:rsid w:val="008866EF"/>
    <w:rsid w:val="008D2CD4"/>
    <w:rsid w:val="008E7F39"/>
    <w:rsid w:val="009C39CE"/>
    <w:rsid w:val="00A01F71"/>
    <w:rsid w:val="00A1541C"/>
    <w:rsid w:val="00A768B5"/>
    <w:rsid w:val="00A826FE"/>
    <w:rsid w:val="00B768FD"/>
    <w:rsid w:val="00BD0D46"/>
    <w:rsid w:val="00BE7D56"/>
    <w:rsid w:val="00C1372C"/>
    <w:rsid w:val="00C6645B"/>
    <w:rsid w:val="00CA6705"/>
    <w:rsid w:val="00CB7BD1"/>
    <w:rsid w:val="00D61E23"/>
    <w:rsid w:val="00DE733A"/>
    <w:rsid w:val="00E52D93"/>
    <w:rsid w:val="00F56584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BE237"/>
  <w15:chartTrackingRefBased/>
  <w15:docId w15:val="{0E3BCFA0-30C5-4171-875E-09737138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BC6"/>
    <w:pPr>
      <w:spacing w:after="120" w:line="24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240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240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240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240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240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240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240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52409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052409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052409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052409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052409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052409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052409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0524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2409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05240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2409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0524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52409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0524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5240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24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52409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052409"/>
    <w:rPr>
      <w:b/>
      <w:bCs/>
      <w:smallCaps/>
      <w:color w:val="2F5496" w:themeColor="accent1" w:themeShade="BF"/>
      <w:spacing w:val="5"/>
    </w:rPr>
  </w:style>
  <w:style w:type="paragraph" w:customStyle="1" w:styleId="ng-star-inserted">
    <w:name w:val="ng-star-inserted"/>
    <w:basedOn w:val="a"/>
    <w:rsid w:val="004E7C59"/>
    <w:pPr>
      <w:spacing w:before="100" w:beforeAutospacing="1" w:after="100" w:afterAutospacing="1"/>
      <w:jc w:val="left"/>
    </w:pPr>
    <w:rPr>
      <w:sz w:val="24"/>
    </w:rPr>
  </w:style>
  <w:style w:type="character" w:customStyle="1" w:styleId="inline-code">
    <w:name w:val="inline-code"/>
    <w:basedOn w:val="a0"/>
    <w:rsid w:val="004E7C59"/>
  </w:style>
  <w:style w:type="character" w:customStyle="1" w:styleId="ng-star-inserted1">
    <w:name w:val="ng-star-inserted1"/>
    <w:basedOn w:val="a0"/>
    <w:rsid w:val="004E7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4</cp:revision>
  <dcterms:created xsi:type="dcterms:W3CDTF">2025-05-08T11:27:00Z</dcterms:created>
  <dcterms:modified xsi:type="dcterms:W3CDTF">2025-05-10T09:20:00Z</dcterms:modified>
</cp:coreProperties>
</file>