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E1A63" w14:textId="3E4CDB9C" w:rsidR="00151A1F" w:rsidRPr="00151A1F" w:rsidRDefault="00151A1F" w:rsidP="00151A1F">
      <w:pPr>
        <w:pStyle w:val="a7"/>
        <w:numPr>
          <w:ilvl w:val="0"/>
          <w:numId w:val="1"/>
        </w:numPr>
        <w:rPr>
          <w:b/>
          <w:bCs/>
        </w:rPr>
      </w:pPr>
      <w:r w:rsidRPr="00151A1F">
        <w:rPr>
          <w:b/>
          <w:bCs/>
        </w:rPr>
        <w:t xml:space="preserve">Дайте определение – Что такое дефект (ошибка, баг)? </w:t>
      </w:r>
    </w:p>
    <w:p w14:paraId="4622C0D7" w14:textId="717CBAFD" w:rsidR="00151A1F" w:rsidRPr="00151A1F" w:rsidRDefault="00151A1F" w:rsidP="00151A1F">
      <w:r w:rsidRPr="00151A1F">
        <w:t>Баг (bug) — это отклонение фактического результата (actual result) от ожидаемого результата (expected result).</w:t>
      </w:r>
    </w:p>
    <w:p w14:paraId="079980E9" w14:textId="36F3B629" w:rsidR="00151A1F" w:rsidRPr="00151A1F" w:rsidRDefault="00151A1F" w:rsidP="00151A1F">
      <w:pPr>
        <w:pStyle w:val="a7"/>
        <w:numPr>
          <w:ilvl w:val="0"/>
          <w:numId w:val="1"/>
        </w:numPr>
        <w:rPr>
          <w:b/>
          <w:bCs/>
        </w:rPr>
      </w:pPr>
      <w:r w:rsidRPr="00151A1F">
        <w:rPr>
          <w:b/>
          <w:bCs/>
        </w:rPr>
        <w:t xml:space="preserve">Что означают термины Severity и Priority? </w:t>
      </w:r>
    </w:p>
    <w:p w14:paraId="02C0D7F6" w14:textId="5797AFBA" w:rsidR="00151A1F" w:rsidRPr="00906021" w:rsidRDefault="00151A1F" w:rsidP="00151A1F">
      <w:r w:rsidRPr="00151A1F">
        <w:t>Серьезность (Severity) – это то, насколько баг влияет на систему.</w:t>
      </w:r>
    </w:p>
    <w:p w14:paraId="593B97B6" w14:textId="546BF5C6" w:rsidR="00151A1F" w:rsidRPr="00151A1F" w:rsidRDefault="00151A1F" w:rsidP="00151A1F">
      <w:r w:rsidRPr="00151A1F">
        <w:t>Приоритет (Priority) – это то, насколько срочно надо исправить баг.</w:t>
      </w:r>
    </w:p>
    <w:p w14:paraId="586CD635" w14:textId="5F0807D4" w:rsidR="00151A1F" w:rsidRPr="00151A1F" w:rsidRDefault="00151A1F" w:rsidP="00151A1F">
      <w:pPr>
        <w:pStyle w:val="a7"/>
        <w:numPr>
          <w:ilvl w:val="0"/>
          <w:numId w:val="1"/>
        </w:numPr>
        <w:rPr>
          <w:b/>
          <w:bCs/>
        </w:rPr>
      </w:pPr>
      <w:r w:rsidRPr="00151A1F">
        <w:rPr>
          <w:b/>
          <w:bCs/>
        </w:rPr>
        <w:t xml:space="preserve">Какие цели решает баг репорт? </w:t>
      </w:r>
    </w:p>
    <w:p w14:paraId="35D92636" w14:textId="77777777" w:rsidR="00151A1F" w:rsidRPr="00906021" w:rsidRDefault="00151A1F" w:rsidP="00151A1F">
      <w:r w:rsidRPr="00151A1F">
        <w:rPr>
          <w:rFonts w:ascii="Segoe UI Symbol" w:hAnsi="Segoe UI Symbol" w:cs="Segoe UI Symbol"/>
        </w:rPr>
        <w:t>✓</w:t>
      </w:r>
      <w:r w:rsidRPr="00151A1F">
        <w:t xml:space="preserve"> Предоставить информацию о проблеме: уведомить проектную команду и иных заинтересованных лиц о наличии проблемы, описать суть проблемы; </w:t>
      </w:r>
    </w:p>
    <w:p w14:paraId="7F044912" w14:textId="77777777" w:rsidR="00151A1F" w:rsidRPr="00906021" w:rsidRDefault="00151A1F" w:rsidP="00151A1F">
      <w:r w:rsidRPr="00151A1F">
        <w:rPr>
          <w:rFonts w:ascii="Segoe UI Symbol" w:hAnsi="Segoe UI Symbol" w:cs="Segoe UI Symbol"/>
        </w:rPr>
        <w:t>✓</w:t>
      </w:r>
      <w:r w:rsidRPr="00151A1F">
        <w:t xml:space="preserve"> Приоритизировать проблему: определить степень опасности и желаемые сроки её устранения; </w:t>
      </w:r>
    </w:p>
    <w:p w14:paraId="21373C10" w14:textId="669BB890" w:rsidR="00151A1F" w:rsidRPr="00151A1F" w:rsidRDefault="00151A1F" w:rsidP="00151A1F">
      <w:r w:rsidRPr="00151A1F">
        <w:rPr>
          <w:rFonts w:ascii="Segoe UI Symbol" w:hAnsi="Segoe UI Symbol" w:cs="Segoe UI Symbol"/>
        </w:rPr>
        <w:t>✓</w:t>
      </w:r>
      <w:r w:rsidRPr="00151A1F">
        <w:t xml:space="preserve"> Содействовать устранению проблемы: предоставить необходимые подробности для понимания сути случившегося, а также анализ причин возникновения проблемы и рекомендации по исправлению ситуации.</w:t>
      </w:r>
    </w:p>
    <w:p w14:paraId="7B8254BF" w14:textId="4ED92A24" w:rsidR="00151A1F" w:rsidRPr="00906021" w:rsidRDefault="00151A1F" w:rsidP="00151A1F">
      <w:pPr>
        <w:pStyle w:val="a7"/>
        <w:numPr>
          <w:ilvl w:val="0"/>
          <w:numId w:val="1"/>
        </w:numPr>
      </w:pPr>
      <w:r w:rsidRPr="00151A1F">
        <w:rPr>
          <w:b/>
          <w:bCs/>
        </w:rPr>
        <w:t>На какие вопросы должно отвечать название бег-репорта (Summary)?</w:t>
      </w:r>
      <w:r w:rsidRPr="00906021">
        <w:t xml:space="preserve"> </w:t>
      </w:r>
    </w:p>
    <w:p w14:paraId="1ECD8E4F" w14:textId="675FC41A" w:rsidR="00151A1F" w:rsidRPr="00151A1F" w:rsidRDefault="00151A1F" w:rsidP="00151A1F">
      <w:pPr>
        <w:rPr>
          <w:lang w:val="en-US"/>
        </w:rPr>
      </w:pPr>
      <w:r w:rsidRPr="00151A1F">
        <w:rPr>
          <w:noProof/>
          <w:lang w:val="en-US"/>
        </w:rPr>
        <w:drawing>
          <wp:inline distT="0" distB="0" distL="0" distR="0" wp14:anchorId="5FF308F0" wp14:editId="3C03336B">
            <wp:extent cx="5940425" cy="1480820"/>
            <wp:effectExtent l="0" t="0" r="3175" b="5080"/>
            <wp:docPr id="1050953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2EB" w14:textId="35FCA047" w:rsidR="00151A1F" w:rsidRPr="00151A1F" w:rsidRDefault="00151A1F" w:rsidP="00151A1F">
      <w:pPr>
        <w:pStyle w:val="a7"/>
        <w:numPr>
          <w:ilvl w:val="0"/>
          <w:numId w:val="1"/>
        </w:numPr>
        <w:rPr>
          <w:b/>
          <w:bCs/>
        </w:rPr>
      </w:pPr>
      <w:r w:rsidRPr="00151A1F">
        <w:rPr>
          <w:b/>
          <w:bCs/>
        </w:rPr>
        <w:t xml:space="preserve">Что означает термин «локализация» бага? </w:t>
      </w:r>
    </w:p>
    <w:p w14:paraId="0A3EF6AD" w14:textId="7184F799" w:rsidR="00151A1F" w:rsidRPr="00151A1F" w:rsidRDefault="00151A1F" w:rsidP="00151A1F">
      <w:r w:rsidRPr="00151A1F">
        <w:t>Тестировщик сталкивается с чем-то непонятным в работе системы и начинает</w:t>
      </w:r>
      <w:r w:rsidR="00906021">
        <w:t xml:space="preserve"> </w:t>
      </w:r>
      <w:r w:rsidRPr="00151A1F">
        <w:t>разбираться, что произошло. Это называется локализацией. Её цель — убедиться, что обнаружили именно дефект. Для этого тестировщик смотрит проектную документацию, ставит эксперименты и узнаёт, в каких ситуациях воспроизводится дефект и можно ли его как-то обойти. В результате локализации может быть два вывода:</w:t>
      </w:r>
    </w:p>
    <w:p w14:paraId="4DB7C7C9" w14:textId="391D67F9" w:rsidR="00151A1F" w:rsidRPr="00151A1F" w:rsidRDefault="00151A1F" w:rsidP="00151A1F">
      <w:r w:rsidRPr="00151A1F">
        <w:rPr>
          <w:rFonts w:ascii="Segoe UI Symbol" w:hAnsi="Segoe UI Symbol" w:cs="Segoe UI Symbol"/>
        </w:rPr>
        <w:t>✓</w:t>
      </w:r>
      <w:r w:rsidRPr="00151A1F">
        <w:t xml:space="preserve"> Это не баг, или проблема не на стороне разработчиков. Например, внутренний пользователь чего-то не знает по системе и его нужно обучить. Или у пользователя приложения застряли деньги, а проблема на стороне банка.</w:t>
      </w:r>
    </w:p>
    <w:p w14:paraId="47703060" w14:textId="5321A821" w:rsidR="00151A1F" w:rsidRPr="00151A1F" w:rsidRDefault="00151A1F" w:rsidP="00151A1F">
      <w:r w:rsidRPr="00151A1F">
        <w:rPr>
          <w:rFonts w:ascii="Segoe UI Symbol" w:hAnsi="Segoe UI Symbol" w:cs="Segoe UI Symbol"/>
        </w:rPr>
        <w:t>✓</w:t>
      </w:r>
      <w:r w:rsidRPr="00151A1F">
        <w:t xml:space="preserve"> Это баг программы, и его нужно завести в баг-трекинговой системе (оформить баг-репорт).</w:t>
      </w:r>
    </w:p>
    <w:p w14:paraId="14B249F3" w14:textId="79F5ACD2" w:rsidR="0080628A" w:rsidRPr="00151A1F" w:rsidRDefault="00151A1F" w:rsidP="00151A1F">
      <w:pPr>
        <w:pStyle w:val="a7"/>
        <w:numPr>
          <w:ilvl w:val="0"/>
          <w:numId w:val="1"/>
        </w:numPr>
        <w:rPr>
          <w:b/>
          <w:bCs/>
        </w:rPr>
      </w:pPr>
      <w:r w:rsidRPr="00151A1F">
        <w:rPr>
          <w:b/>
          <w:bCs/>
        </w:rPr>
        <w:t>Где взять информацию для заполнения ожидаемого результата?</w:t>
      </w:r>
    </w:p>
    <w:p w14:paraId="0A264A1B" w14:textId="61C01C49" w:rsidR="00151A1F" w:rsidRPr="00151A1F" w:rsidRDefault="00151A1F" w:rsidP="00151A1F">
      <w:r w:rsidRPr="00151A1F">
        <w:rPr>
          <w:rFonts w:ascii="Segoe UI Symbol" w:hAnsi="Segoe UI Symbol" w:cs="Segoe UI Symbol"/>
        </w:rPr>
        <w:lastRenderedPageBreak/>
        <w:t>✓</w:t>
      </w:r>
      <w:r w:rsidRPr="00151A1F">
        <w:t xml:space="preserve"> Спецификация ! ! ! </w:t>
      </w:r>
      <w:r w:rsidRPr="00151A1F">
        <w:rPr>
          <w:rFonts w:ascii="Segoe UI Symbol" w:hAnsi="Segoe UI Symbol" w:cs="Segoe UI Symbol"/>
        </w:rPr>
        <w:t>✓</w:t>
      </w:r>
      <w:r w:rsidRPr="00151A1F">
        <w:t xml:space="preserve"> жизненный опыт </w:t>
      </w:r>
      <w:r w:rsidRPr="00151A1F">
        <w:rPr>
          <w:rFonts w:ascii="Segoe UI Symbol" w:hAnsi="Segoe UI Symbol" w:cs="Segoe UI Symbol"/>
        </w:rPr>
        <w:t>✓</w:t>
      </w:r>
      <w:r w:rsidRPr="00151A1F">
        <w:t xml:space="preserve"> здравый смысл </w:t>
      </w:r>
      <w:r w:rsidRPr="00151A1F">
        <w:rPr>
          <w:rFonts w:ascii="Segoe UI Symbol" w:hAnsi="Segoe UI Symbol" w:cs="Segoe UI Symbol"/>
        </w:rPr>
        <w:t>✓</w:t>
      </w:r>
      <w:r w:rsidRPr="00151A1F">
        <w:t xml:space="preserve"> устоявшиеся стандарты </w:t>
      </w:r>
      <w:r w:rsidRPr="00151A1F">
        <w:rPr>
          <w:rFonts w:ascii="Segoe UI Symbol" w:hAnsi="Segoe UI Symbol" w:cs="Segoe UI Symbol"/>
        </w:rPr>
        <w:t>✓</w:t>
      </w:r>
      <w:r w:rsidRPr="00151A1F">
        <w:t xml:space="preserve"> статистические данные </w:t>
      </w:r>
      <w:r w:rsidRPr="00151A1F">
        <w:rPr>
          <w:rFonts w:ascii="Segoe UI Symbol" w:hAnsi="Segoe UI Symbol" w:cs="Segoe UI Symbol"/>
        </w:rPr>
        <w:t>✓</w:t>
      </w:r>
      <w:r w:rsidRPr="00151A1F">
        <w:t xml:space="preserve"> авторитетное мнение и др.</w:t>
      </w:r>
    </w:p>
    <w:sectPr w:rsidR="00151A1F" w:rsidRPr="00151A1F" w:rsidSect="00151A1F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23D0"/>
    <w:multiLevelType w:val="hybridMultilevel"/>
    <w:tmpl w:val="49E07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2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1F"/>
    <w:rsid w:val="00046C31"/>
    <w:rsid w:val="00061232"/>
    <w:rsid w:val="00151A1F"/>
    <w:rsid w:val="001C7FC2"/>
    <w:rsid w:val="002801FD"/>
    <w:rsid w:val="0031300A"/>
    <w:rsid w:val="00351847"/>
    <w:rsid w:val="003B6AFE"/>
    <w:rsid w:val="00426EA0"/>
    <w:rsid w:val="005964E8"/>
    <w:rsid w:val="005A4F05"/>
    <w:rsid w:val="0060135F"/>
    <w:rsid w:val="00736BC6"/>
    <w:rsid w:val="007F1521"/>
    <w:rsid w:val="0080628A"/>
    <w:rsid w:val="008602AE"/>
    <w:rsid w:val="008D2CD4"/>
    <w:rsid w:val="00906021"/>
    <w:rsid w:val="009C39CE"/>
    <w:rsid w:val="00A01F71"/>
    <w:rsid w:val="00A1541C"/>
    <w:rsid w:val="00A826FE"/>
    <w:rsid w:val="00B768FD"/>
    <w:rsid w:val="00BD0D46"/>
    <w:rsid w:val="00C1372C"/>
    <w:rsid w:val="00C6645B"/>
    <w:rsid w:val="00D240E9"/>
    <w:rsid w:val="00D61E23"/>
    <w:rsid w:val="00E4275D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E13E"/>
  <w15:chartTrackingRefBased/>
  <w15:docId w15:val="{654E441C-8021-4F15-BBDF-458971FD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A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A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A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A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A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A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A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1A1F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51A1F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51A1F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51A1F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51A1F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51A1F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51A1F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51A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1A1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51A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1A1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51A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1A1F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51A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1A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1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1A1F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151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3</cp:revision>
  <dcterms:created xsi:type="dcterms:W3CDTF">2025-03-16T22:07:00Z</dcterms:created>
  <dcterms:modified xsi:type="dcterms:W3CDTF">2025-03-17T05:38:00Z</dcterms:modified>
</cp:coreProperties>
</file>