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szrswdedh30" w:id="0"/>
      <w:bookmarkEnd w:id="0"/>
      <w:r w:rsidDel="00000000" w:rsidR="00000000" w:rsidRPr="00000000">
        <w:rPr>
          <w:rtl w:val="0"/>
        </w:rPr>
        <w:t xml:space="preserve">SA Canegrowers: Simplifying Approvals Inside Microsoft Teams</w:t>
      </w:r>
    </w:p>
    <w:p w:rsidR="00000000" w:rsidDel="00000000" w:rsidP="00000000" w:rsidRDefault="00000000" w:rsidRPr="00000000" w14:paraId="00000002">
      <w:pPr>
        <w:pStyle w:val="Heading2"/>
        <w:rPr/>
      </w:pPr>
      <w:bookmarkStart w:colFirst="0" w:colLast="0" w:name="_nl8i1rg95r4o" w:id="1"/>
      <w:bookmarkEnd w:id="1"/>
      <w:r w:rsidDel="00000000" w:rsidR="00000000" w:rsidRPr="00000000">
        <w:rPr>
          <w:rtl w:val="0"/>
        </w:rPr>
        <w:t xml:space="preserve">A Customer Story from Autopilot</w:t>
      </w:r>
    </w:p>
    <w:p w:rsidR="00000000" w:rsidDel="00000000" w:rsidP="00000000" w:rsidRDefault="00000000" w:rsidRPr="00000000" w14:paraId="00000003">
      <w:pPr>
        <w:rPr/>
      </w:pPr>
      <w:r w:rsidDel="00000000" w:rsidR="00000000" w:rsidRPr="00000000">
        <w:rPr>
          <w:rtl w:val="0"/>
        </w:rPr>
        <w:t xml:space="preserve">When SA Canegrowers came to Autopilot, it was clear they weren’t looking for “another system.”</w:t>
      </w:r>
    </w:p>
    <w:p w:rsidR="00000000" w:rsidDel="00000000" w:rsidP="00000000" w:rsidRDefault="00000000" w:rsidRPr="00000000" w14:paraId="00000004">
      <w:pPr>
        <w:rPr/>
      </w:pPr>
      <w:r w:rsidDel="00000000" w:rsidR="00000000" w:rsidRPr="00000000">
        <w:rPr>
          <w:rtl w:val="0"/>
        </w:rPr>
        <w:t xml:space="preserve">They were looking for a better way to manage approvals and information - one that actually fit into how their people worked day to day.</w:t>
      </w:r>
    </w:p>
    <w:p w:rsidR="00000000" w:rsidDel="00000000" w:rsidP="00000000" w:rsidRDefault="00000000" w:rsidRPr="00000000" w14:paraId="00000005">
      <w:pPr>
        <w:rPr/>
      </w:pPr>
      <w:r w:rsidDel="00000000" w:rsidR="00000000" w:rsidRPr="00000000">
        <w:rPr>
          <w:rtl w:val="0"/>
        </w:rPr>
        <w:t xml:space="preserve">As a South Africa–based agricultural organisation, their teams were already deeply embedded in Microsoft 365. But their existing information management solution wasn’t keeping up. Processes were fragmented, approvals were clunky, and critical workflows lived outside the tools employees used most.</w:t>
      </w:r>
    </w:p>
    <w:p w:rsidR="00000000" w:rsidDel="00000000" w:rsidP="00000000" w:rsidRDefault="00000000" w:rsidRPr="00000000" w14:paraId="00000006">
      <w:pPr>
        <w:rPr/>
      </w:pPr>
      <w:r w:rsidDel="00000000" w:rsidR="00000000" w:rsidRPr="00000000">
        <w:rPr>
          <w:rtl w:val="0"/>
        </w:rPr>
        <w:t xml:space="preserve">That friction was slowing things down.</w:t>
      </w:r>
    </w:p>
    <w:p w:rsidR="00000000" w:rsidDel="00000000" w:rsidP="00000000" w:rsidRDefault="00000000" w:rsidRPr="00000000" w14:paraId="00000007">
      <w:pPr>
        <w:rPr>
          <w:i w:val="1"/>
          <w:iCs w:val="1"/>
        </w:rPr>
      </w:pPr>
      <w:r w:rsidDel="00000000" w:rsidR="00000000" w:rsidRPr="00000000">
        <w:rPr>
          <w:rtl w:val="0"/>
        </w:rPr>
        <w:t xml:space="preserve">So Autopilot focused on one question:</w:t>
        <w:br w:type="textWrapping"/>
      </w:r>
      <w:r w:rsidDel="00000000" w:rsidR="00000000" w:rsidRPr="00000000">
        <w:rPr>
          <w:i w:val="1"/>
          <w:iCs w:val="1"/>
          <w:rtl w:val="0"/>
        </w:rPr>
        <w:t xml:space="preserve">How do you bring structure and control into approvals without pulling people out of their natural workflow?</w:t>
      </w:r>
    </w:p>
    <w:p w:rsidR="00000000" w:rsidDel="00000000" w:rsidP="00000000" w:rsidRDefault="00000000" w:rsidRPr="00000000" w14:paraId="00000008">
      <w:pPr>
        <w:pStyle w:val="Heading2"/>
        <w:rPr/>
      </w:pPr>
      <w:bookmarkStart w:colFirst="0" w:colLast="0" w:name="_9lkclcffbr04" w:id="2"/>
      <w:bookmarkEnd w:id="2"/>
      <w:r w:rsidDel="00000000" w:rsidR="00000000" w:rsidRPr="00000000">
        <w:rPr>
          <w:rtl w:val="0"/>
        </w:rPr>
        <w:t xml:space="preserve">The Results</w:t>
      </w:r>
    </w:p>
    <w:p w:rsidR="00000000" w:rsidDel="00000000" w:rsidP="00000000" w:rsidRDefault="00000000" w:rsidRPr="00000000" w14:paraId="00000009">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Once Autopilot for Microsoft Teams was rolled out, the change was immediate:</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Autopilot was deployed organisation-wide in just a few days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Key approval processes were digitised and managed directly inside Microsoft Teams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Employees could work within a single, familiar workspace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Enterprise-grade controls and compliance were maintained</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Manual, inconsistent processes were replaced with reliable, standardised workflows</w:t>
      </w:r>
    </w:p>
    <w:p w:rsidR="00000000" w:rsidDel="00000000" w:rsidP="00000000" w:rsidRDefault="00000000" w:rsidRPr="00000000" w14:paraId="0000000F">
      <w:pPr>
        <w:rPr/>
      </w:pPr>
      <w:r w:rsidDel="00000000" w:rsidR="00000000" w:rsidRPr="00000000">
        <w:rPr>
          <w:rtl w:val="0"/>
        </w:rPr>
        <w:t xml:space="preserve">As SA Canegrowers’ Knowledge and Information Manager put it:</w:t>
      </w:r>
    </w:p>
    <w:p w:rsidR="00000000" w:rsidDel="00000000" w:rsidP="00000000" w:rsidRDefault="00000000" w:rsidRPr="00000000" w14:paraId="00000010">
      <w:pPr>
        <w:rPr>
          <w:i w:val="1"/>
          <w:iCs w:val="1"/>
        </w:rPr>
      </w:pPr>
      <w:r w:rsidDel="00000000" w:rsidR="00000000" w:rsidRPr="00000000">
        <w:rPr>
          <w:i w:val="1"/>
          <w:iCs w:val="1"/>
          <w:rtl w:val="0"/>
        </w:rPr>
        <w:t xml:space="preserve">“Autopilot is a remarkably powerful tool when it comes to helping us manage and digitize our business processes in a single workspace.”</w:t>
        <w:br w:type="textWrapping"/>
        <w:t xml:space="preserve"> — John Moll</w:t>
      </w:r>
    </w:p>
    <w:p w:rsidR="00000000" w:rsidDel="00000000" w:rsidP="00000000" w:rsidRDefault="00000000" w:rsidRPr="00000000" w14:paraId="00000011">
      <w:pPr>
        <w:rPr/>
      </w:pPr>
      <w:r w:rsidDel="00000000" w:rsidR="00000000" w:rsidRPr="00000000">
        <w:rPr>
          <w:rtl w:val="0"/>
        </w:rPr>
        <w:t xml:space="preserve">Approvals stopped being a bottleneck, and started flowing.</w:t>
      </w:r>
    </w:p>
    <w:p w:rsidR="00000000" w:rsidDel="00000000" w:rsidP="00000000" w:rsidRDefault="00000000" w:rsidRPr="00000000" w14:paraId="00000012">
      <w:pPr>
        <w:pStyle w:val="Heading2"/>
        <w:rPr/>
      </w:pPr>
      <w:bookmarkStart w:colFirst="0" w:colLast="0" w:name="_xr44b165lvam" w:id="3"/>
      <w:bookmarkEnd w:id="3"/>
      <w:r w:rsidDel="00000000" w:rsidR="00000000" w:rsidRPr="00000000">
        <w:rPr>
          <w:rtl w:val="0"/>
        </w:rPr>
        <w:t xml:space="preserve">When Solutions No Longer Fit the Way People Work</w:t>
      </w:r>
    </w:p>
    <w:p w:rsidR="00000000" w:rsidDel="00000000" w:rsidP="00000000" w:rsidRDefault="00000000" w:rsidRPr="00000000" w14:paraId="00000013">
      <w:pPr>
        <w:rPr/>
      </w:pPr>
      <w:r w:rsidDel="00000000" w:rsidR="00000000" w:rsidRPr="00000000">
        <w:rPr>
          <w:rtl w:val="0"/>
        </w:rPr>
        <w:t xml:space="preserve">SA Canegrowers already had an information management solution in place. The problem wasn’t a lack of tools; it was a lack of fit.</w:t>
      </w:r>
    </w:p>
    <w:p w:rsidR="00000000" w:rsidDel="00000000" w:rsidP="00000000" w:rsidRDefault="00000000" w:rsidRPr="00000000" w14:paraId="00000014">
      <w:pPr>
        <w:rPr/>
      </w:pPr>
      <w:r w:rsidDel="00000000" w:rsidR="00000000" w:rsidRPr="00000000">
        <w:rPr>
          <w:rtl w:val="0"/>
        </w:rPr>
        <w:t xml:space="preserve">Processes lived outside of employees’ daily workflows. Approvals required context-switching. Systems felt disconnected from how work actually happened.</w:t>
      </w:r>
    </w:p>
    <w:p w:rsidR="00000000" w:rsidDel="00000000" w:rsidP="00000000" w:rsidRDefault="00000000" w:rsidRPr="00000000" w14:paraId="00000015">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The organisation needed:</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A solution that integrated seamlessly with Microsoft 365</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A way to manage approvals without adding complexity</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Better consistency and governance across processes</w:t>
      </w:r>
    </w:p>
    <w:p w:rsidR="00000000" w:rsidDel="00000000" w:rsidP="00000000" w:rsidRDefault="00000000" w:rsidRPr="00000000" w14:paraId="00000019">
      <w:pPr>
        <w:rPr/>
      </w:pPr>
      <w:r w:rsidDel="00000000" w:rsidR="00000000" w:rsidRPr="00000000">
        <w:rPr>
          <w:rtl w:val="0"/>
        </w:rPr>
        <w:t xml:space="preserve">In short, they needed workflows that worked with people, not against them.</w:t>
      </w:r>
    </w:p>
    <w:p w:rsidR="00000000" w:rsidDel="00000000" w:rsidP="00000000" w:rsidRDefault="00000000" w:rsidRPr="00000000" w14:paraId="0000001A">
      <w:pPr>
        <w:pStyle w:val="Heading2"/>
        <w:rPr/>
      </w:pPr>
      <w:bookmarkStart w:colFirst="0" w:colLast="0" w:name="_zaj4jpopdsmd" w:id="4"/>
      <w:bookmarkEnd w:id="4"/>
      <w:r w:rsidDel="00000000" w:rsidR="00000000" w:rsidRPr="00000000">
        <w:rPr>
          <w:rtl w:val="0"/>
        </w:rPr>
        <w:t xml:space="preserve">How Autopilot Solved It</w:t>
      </w:r>
    </w:p>
    <w:p w:rsidR="00000000" w:rsidDel="00000000" w:rsidP="00000000" w:rsidRDefault="00000000" w:rsidRPr="00000000" w14:paraId="0000001B">
      <w:pPr>
        <w:rPr/>
      </w:pPr>
      <w:r w:rsidDel="00000000" w:rsidR="00000000" w:rsidRPr="00000000">
        <w:rPr>
          <w:rtl w:val="0"/>
        </w:rPr>
        <w:t xml:space="preserve">Our approach was simple: meet people where they already work.</w:t>
      </w:r>
    </w:p>
    <w:p w:rsidR="00000000" w:rsidDel="00000000" w:rsidP="00000000" w:rsidRDefault="00000000" w:rsidRPr="00000000" w14:paraId="0000001C">
      <w:pPr>
        <w:rPr/>
      </w:pPr>
      <w:r w:rsidDel="00000000" w:rsidR="00000000" w:rsidRPr="00000000">
        <w:rPr>
          <w:rtl w:val="0"/>
        </w:rPr>
        <w:t xml:space="preserve">Because Autopilot runs natively inside Microsoft Teams, SA Canegrowers didn’t need to retrain teams or force behavioural change. Instead, approvals became part of everyday collaboration.</w:t>
      </w:r>
    </w:p>
    <w:p w:rsidR="00000000" w:rsidDel="00000000" w:rsidP="00000000" w:rsidRDefault="00000000" w:rsidRPr="00000000" w14:paraId="0000001D">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With Autopilot: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Approval workflows were embedded directly into Teams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Employees initiated and managed processes without leaving their workspace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Controls and compliance were built into the workflow itself</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Rollout was fast, simple, and scalable</w:t>
      </w:r>
    </w:p>
    <w:p w:rsidR="00000000" w:rsidDel="00000000" w:rsidP="00000000" w:rsidRDefault="00000000" w:rsidRPr="00000000" w14:paraId="00000022">
      <w:pPr>
        <w:rPr/>
      </w:pPr>
      <w:r w:rsidDel="00000000" w:rsidR="00000000" w:rsidRPr="00000000">
        <w:rPr>
          <w:rtl w:val="0"/>
        </w:rPr>
        <w:t xml:space="preserve">Autopilot handled the structure. Teams focused on the work.</w:t>
      </w:r>
    </w:p>
    <w:p w:rsidR="00000000" w:rsidDel="00000000" w:rsidP="00000000" w:rsidRDefault="00000000" w:rsidRPr="00000000" w14:paraId="00000023">
      <w:pPr>
        <w:pStyle w:val="Heading2"/>
        <w:rPr/>
      </w:pPr>
      <w:bookmarkStart w:colFirst="0" w:colLast="0" w:name="_h223egt7vtqe" w:id="5"/>
      <w:bookmarkEnd w:id="5"/>
      <w:r w:rsidDel="00000000" w:rsidR="00000000" w:rsidRPr="00000000">
        <w:rPr>
          <w:rtl w:val="0"/>
        </w:rPr>
        <w:t xml:space="preserve">Outcomes: Control Without Complexity</w:t>
      </w:r>
    </w:p>
    <w:p w:rsidR="00000000" w:rsidDel="00000000" w:rsidP="00000000" w:rsidRDefault="00000000" w:rsidRPr="00000000" w14:paraId="00000024">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With Autopilot in place, SA Canegrowers gained: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Faster, more efficient approval processes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Improved visibility across workflows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Less reliance on manual intervention</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Consistent execution of processes across the organisation</w:t>
        <w:br w:type="textWrapping"/>
      </w:r>
    </w:p>
    <w:p w:rsidR="00000000" w:rsidDel="00000000" w:rsidP="00000000" w:rsidRDefault="00000000" w:rsidRPr="00000000" w14:paraId="00000029">
      <w:pPr>
        <w:rPr/>
      </w:pPr>
      <w:r w:rsidDel="00000000" w:rsidR="00000000" w:rsidRPr="00000000">
        <w:rPr>
          <w:rtl w:val="0"/>
        </w:rPr>
        <w:t xml:space="preserve">Most importantly, approvals became something teams could trust - predictable, trackable, and easy to manage.</w:t>
      </w:r>
    </w:p>
    <w:p w:rsidR="00000000" w:rsidDel="00000000" w:rsidP="00000000" w:rsidRDefault="00000000" w:rsidRPr="00000000" w14:paraId="0000002A">
      <w:pPr>
        <w:pStyle w:val="Heading2"/>
        <w:rPr/>
      </w:pPr>
      <w:bookmarkStart w:colFirst="0" w:colLast="0" w:name="_wg04hmk6zqw5" w:id="6"/>
      <w:bookmarkEnd w:id="6"/>
      <w:r w:rsidDel="00000000" w:rsidR="00000000" w:rsidRPr="00000000">
        <w:rPr>
          <w:rtl w:val="0"/>
        </w:rPr>
        <w:t xml:space="preserve">More About the Partners</w:t>
      </w:r>
    </w:p>
    <w:p w:rsidR="00000000" w:rsidDel="00000000" w:rsidP="00000000" w:rsidRDefault="00000000" w:rsidRPr="00000000" w14:paraId="0000002B">
      <w:pPr>
        <w:pStyle w:val="Heading3"/>
        <w:rPr/>
      </w:pPr>
      <w:bookmarkStart w:colFirst="0" w:colLast="0" w:name="_7zzpqz6c9hva" w:id="7"/>
      <w:bookmarkEnd w:id="7"/>
      <w:r w:rsidDel="00000000" w:rsidR="00000000" w:rsidRPr="00000000">
        <w:rPr>
          <w:rtl w:val="0"/>
        </w:rPr>
        <w:t xml:space="preserve">SA Canegrowers</w:t>
      </w:r>
    </w:p>
    <w:p w:rsidR="00000000" w:rsidDel="00000000" w:rsidP="00000000" w:rsidRDefault="00000000" w:rsidRPr="00000000" w14:paraId="0000002C">
      <w:pPr>
        <w:rPr/>
      </w:pPr>
      <w:r w:rsidDel="00000000" w:rsidR="00000000" w:rsidRPr="00000000">
        <w:rPr>
          <w:rtl w:val="0"/>
        </w:rPr>
        <w:t xml:space="preserve">A South Africa–based agricultural organisation supporting and representing growers across the industry.</w:t>
      </w:r>
    </w:p>
    <w:p w:rsidR="00000000" w:rsidDel="00000000" w:rsidP="00000000" w:rsidRDefault="00000000" w:rsidRPr="00000000" w14:paraId="0000002D">
      <w:pPr>
        <w:pStyle w:val="Heading3"/>
        <w:rPr/>
      </w:pPr>
      <w:bookmarkStart w:colFirst="0" w:colLast="0" w:name="_7ab5oa8yhi0a" w:id="8"/>
      <w:bookmarkEnd w:id="8"/>
      <w:r w:rsidDel="00000000" w:rsidR="00000000" w:rsidRPr="00000000">
        <w:rPr>
          <w:rtl w:val="0"/>
        </w:rPr>
        <w:t xml:space="preserve">Autopilot for Microsoft Teams</w:t>
      </w:r>
    </w:p>
    <w:p w:rsidR="00000000" w:rsidDel="00000000" w:rsidP="00000000" w:rsidRDefault="00000000" w:rsidRPr="00000000" w14:paraId="0000002E">
      <w:pPr>
        <w:rPr/>
      </w:pPr>
      <w:r w:rsidDel="00000000" w:rsidR="00000000" w:rsidRPr="00000000">
        <w:rPr>
          <w:rtl w:val="0"/>
        </w:rPr>
        <w:t xml:space="preserve">Autopilot helps organisations replace manual or fragmented processes with automated, compliant workflows - all inside Microsoft Teams. The result is better control, less friction, and systems people actually want to use.</w:t>
      </w:r>
    </w:p>
    <w:p w:rsidR="00000000" w:rsidDel="00000000" w:rsidP="00000000" w:rsidRDefault="00000000" w:rsidRPr="00000000" w14:paraId="0000002F">
      <w:pPr>
        <w:pStyle w:val="Heading2"/>
        <w:rPr/>
      </w:pPr>
      <w:bookmarkStart w:colFirst="0" w:colLast="0" w:name="_b2wehtvs34k9" w:id="9"/>
      <w:bookmarkEnd w:id="9"/>
      <w:r w:rsidDel="00000000" w:rsidR="00000000" w:rsidRPr="00000000">
        <w:rPr>
          <w:rtl w:val="0"/>
        </w:rPr>
        <w:t xml:space="preserve">What This Proves</w:t>
      </w:r>
    </w:p>
    <w:p w:rsidR="00000000" w:rsidDel="00000000" w:rsidP="00000000" w:rsidRDefault="00000000" w:rsidRPr="00000000" w14:paraId="00000030">
      <w:pPr>
        <w:rPr/>
      </w:pPr>
      <w:r w:rsidDel="00000000" w:rsidR="00000000" w:rsidRPr="00000000">
        <w:rPr>
          <w:rtl w:val="0"/>
        </w:rPr>
        <w:t xml:space="preserve">If your processes live outside the tools your teams use every day, friction is inevitable.</w:t>
      </w:r>
    </w:p>
    <w:p w:rsidR="00000000" w:rsidDel="00000000" w:rsidP="00000000" w:rsidRDefault="00000000" w:rsidRPr="00000000" w14:paraId="00000031">
      <w:pPr>
        <w:rPr/>
      </w:pPr>
      <w:r w:rsidDel="00000000" w:rsidR="00000000" w:rsidRPr="00000000">
        <w:rPr>
          <w:rtl w:val="0"/>
        </w:rPr>
        <w:t xml:space="preserve">Autopilot shows what’s possible when approvals, governance, and automation are built into the flow of work, not bolted on afterward.</w:t>
      </w:r>
    </w:p>
    <w:p w:rsidR="00000000" w:rsidDel="00000000" w:rsidP="00000000" w:rsidRDefault="00000000" w:rsidRPr="00000000" w14:paraId="00000032">
      <w:pPr>
        <w:rPr/>
      </w:pPr>
      <w:r w:rsidDel="00000000" w:rsidR="00000000" w:rsidRPr="00000000">
        <w:rPr>
          <w:rtl w:val="0"/>
        </w:rPr>
        <w:t xml:space="preserve">If internal processes are slowing your teams down, there’s a better way to work - without ripping everything out.</w:t>
      </w:r>
    </w:p>
    <w:p w:rsidR="00000000" w:rsidDel="00000000" w:rsidP="00000000" w:rsidRDefault="00000000" w:rsidRPr="00000000" w14:paraId="00000033">
      <w:pPr>
        <w:rPr/>
      </w:pPr>
      <w:r w:rsidDel="00000000" w:rsidR="00000000" w:rsidRPr="00000000">
        <w:rPr>
          <w:rtl w:val="0"/>
        </w:rPr>
        <w:t xml:space="preserve">Let’s remove the friction and bring structure back into the flow.</w:t>
      </w:r>
    </w:p>
    <w:p w:rsidR="00000000" w:rsidDel="00000000" w:rsidP="00000000" w:rsidRDefault="00000000" w:rsidRPr="00000000" w14:paraId="00000034">
      <w:pPr>
        <w:rPr/>
      </w:pPr>
      <w:r w:rsidDel="00000000" w:rsidR="00000000" w:rsidRPr="00000000">
        <w:rPr>
          <w:rFonts w:ascii="DM Sans" w:cs="DM Sans" w:eastAsia="DM Sans" w:hAnsi="DM Sans"/>
          <w:b w:val="1"/>
          <w:bCs w:val="1"/>
          <w:rtl w:val="0"/>
        </w:rPr>
        <w:t xml:space="preserve">Request a call or demo to see how Autopilot can support your organisation.</w:t>
        <w:br w:type="textWrapping"/>
      </w:r>
      <w:hyperlink r:id="rId6">
        <w:r w:rsidDel="00000000" w:rsidR="00000000" w:rsidRPr="00000000">
          <w:rPr>
            <w:rFonts w:ascii="DM Sans" w:cs="DM Sans" w:eastAsia="DM Sans" w:hAnsi="DM Sans"/>
            <w:b w:val="1"/>
            <w:bCs w:val="1"/>
            <w:color w:val="1155cc"/>
            <w:u w:val="single"/>
            <w:rtl w:val="0"/>
          </w:rPr>
          <w:t xml:space="preserve">www.autopilotworkflows.com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Light" w:cs="DM Sans Light" w:eastAsia="DM Sans Light" w:hAnsi="DM Sans Light"/>
        <w:color w:val="383b3e"/>
        <w:sz w:val="28"/>
        <w:szCs w:val="28"/>
        <w:lang w:val="en"/>
      </w:rPr>
    </w:rPrDefault>
    <w:pPrDefault>
      <w:pPr>
        <w:spacing w:after="3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DM Sans SemiBold" w:cs="DM Sans SemiBold" w:eastAsia="DM Sans SemiBold" w:hAnsi="DM Sans SemiBold"/>
      <w:color w:val="231451"/>
      <w:sz w:val="60"/>
      <w:szCs w:val="60"/>
    </w:rPr>
  </w:style>
  <w:style w:type="paragraph" w:styleId="Heading2">
    <w:name w:val="heading 2"/>
    <w:basedOn w:val="Normal"/>
    <w:next w:val="Normal"/>
    <w:pPr>
      <w:keepNext w:val="1"/>
      <w:keepLines w:val="1"/>
      <w:spacing w:before="400" w:lineRule="auto"/>
    </w:pPr>
    <w:rPr>
      <w:rFonts w:ascii="DM Sans SemiBold" w:cs="DM Sans SemiBold" w:eastAsia="DM Sans SemiBold" w:hAnsi="DM Sans SemiBold"/>
      <w:color w:val="6c30a1"/>
      <w:sz w:val="44"/>
      <w:szCs w:val="44"/>
    </w:rPr>
  </w:style>
  <w:style w:type="paragraph" w:styleId="Heading3">
    <w:name w:val="heading 3"/>
    <w:basedOn w:val="Normal"/>
    <w:next w:val="Normal"/>
    <w:pPr>
      <w:keepNext w:val="1"/>
      <w:keepLines w:val="1"/>
      <w:spacing w:after="0" w:lineRule="auto"/>
    </w:pPr>
    <w:rPr>
      <w:rFonts w:ascii="DM Sans" w:cs="DM Sans" w:eastAsia="DM Sans" w:hAnsi="DM Sans"/>
      <w:color w:val="6c30a1"/>
      <w:sz w:val="36"/>
      <w:szCs w:val="36"/>
    </w:rPr>
  </w:style>
  <w:style w:type="paragraph" w:styleId="Heading4">
    <w:name w:val="heading 4"/>
    <w:basedOn w:val="Normal"/>
    <w:next w:val="Normal"/>
    <w:pPr>
      <w:keepNext w:val="1"/>
      <w:keepLines w:val="1"/>
      <w:spacing w:after="0" w:line="276" w:lineRule="auto"/>
    </w:pPr>
    <w:rPr>
      <w:rFonts w:ascii="DM Sans SemiBold" w:cs="DM Sans SemiBold" w:eastAsia="DM Sans SemiBold" w:hAnsi="DM Sans SemiBold"/>
      <w:color w:val="6c30a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DM Sans SemiBold" w:cs="DM Sans SemiBold" w:eastAsia="DM Sans SemiBold" w:hAnsi="DM Sans SemiBold"/>
      <w:color w:val="383b3e"/>
      <w:sz w:val="80"/>
      <w:szCs w:val="80"/>
    </w:rPr>
  </w:style>
  <w:style w:type="paragraph" w:styleId="Subtitle">
    <w:name w:val="Subtitle"/>
    <w:basedOn w:val="Normal"/>
    <w:next w:val="Normal"/>
    <w:pPr>
      <w:keepNext w:val="1"/>
      <w:keepLines w:val="1"/>
    </w:pPr>
    <w:rPr>
      <w:rFonts w:ascii="DM Sans" w:cs="DM Sans" w:eastAsia="DM Sans" w:hAnsi="DM Sans"/>
      <w:color w:val="a1a5ae"/>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utopilotworkflo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Light-regular.ttf"/><Relationship Id="rId2" Type="http://schemas.openxmlformats.org/officeDocument/2006/relationships/font" Target="fonts/DMSansLight-bold.ttf"/><Relationship Id="rId3" Type="http://schemas.openxmlformats.org/officeDocument/2006/relationships/font" Target="fonts/DMSansLight-italic.ttf"/><Relationship Id="rId4" Type="http://schemas.openxmlformats.org/officeDocument/2006/relationships/font" Target="fonts/DMSansLight-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DMSansSemiBold-regular.ttf"/><Relationship Id="rId6" Type="http://schemas.openxmlformats.org/officeDocument/2006/relationships/font" Target="fonts/DMSansSemiBold-bold.ttf"/><Relationship Id="rId7" Type="http://schemas.openxmlformats.org/officeDocument/2006/relationships/font" Target="fonts/DMSansSemiBold-italic.ttf"/><Relationship Id="rId8" Type="http://schemas.openxmlformats.org/officeDocument/2006/relationships/font" Target="fonts/DM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