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156B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001F4E7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C10CECB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BDA0CC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3685863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2076E3E" w14:textId="77777777" w:rsidR="00E6380E" w:rsidRDefault="00E6380E" w:rsidP="0035477D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</w:t>
      </w:r>
      <w:proofErr w:type="gramStart"/>
      <w:r w:rsidRPr="00E6380E">
        <w:rPr>
          <w:b/>
          <w:sz w:val="28"/>
          <w:szCs w:val="28"/>
        </w:rPr>
        <w:t>04.Сопровождение</w:t>
      </w:r>
      <w:proofErr w:type="gramEnd"/>
      <w:r w:rsidRPr="00E6380E">
        <w:rPr>
          <w:b/>
          <w:sz w:val="28"/>
          <w:szCs w:val="28"/>
        </w:rPr>
        <w:t xml:space="preserve"> и обслуживание программного обеспечения компьютерных систем</w:t>
      </w:r>
    </w:p>
    <w:p w14:paraId="321D2959" w14:textId="77777777" w:rsidR="0035477D" w:rsidRDefault="0035477D" w:rsidP="0035477D">
      <w:pPr>
        <w:jc w:val="center"/>
        <w:rPr>
          <w:sz w:val="22"/>
          <w:szCs w:val="22"/>
        </w:rPr>
      </w:pPr>
    </w:p>
    <w:p w14:paraId="23C8199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E8AA307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379D0FF8" w14:textId="77777777" w:rsidR="0035477D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1F7A816D" w14:textId="50A09A7A" w:rsidR="00B6656B" w:rsidRPr="0064647A" w:rsidRDefault="0064647A" w:rsidP="0064647A">
      <w:pPr>
        <w:spacing w:line="360" w:lineRule="auto"/>
        <w:ind w:left="4820"/>
        <w:rPr>
          <w:sz w:val="28"/>
          <w:szCs w:val="28"/>
          <w:lang w:val="en-US"/>
        </w:rPr>
      </w:pPr>
      <w:r>
        <w:rPr>
          <w:sz w:val="28"/>
          <w:szCs w:val="28"/>
        </w:rPr>
        <w:t>Стариков Дмитрий Алексеевич</w:t>
      </w:r>
    </w:p>
    <w:p w14:paraId="39C3EE64" w14:textId="59E8BE30" w:rsidR="0035477D" w:rsidRPr="0064647A" w:rsidRDefault="005F45B2" w:rsidP="00F326C3">
      <w:pPr>
        <w:spacing w:line="360" w:lineRule="auto"/>
        <w:ind w:left="4820"/>
        <w:rPr>
          <w:sz w:val="28"/>
          <w:szCs w:val="28"/>
          <w:lang w:val="en-US"/>
        </w:rPr>
      </w:pPr>
      <w:r>
        <w:rPr>
          <w:sz w:val="28"/>
          <w:szCs w:val="28"/>
        </w:rPr>
        <w:t>Группа 2</w:t>
      </w:r>
      <w:r w:rsidR="00B6656B" w:rsidRPr="003417FF">
        <w:rPr>
          <w:sz w:val="28"/>
          <w:szCs w:val="28"/>
        </w:rPr>
        <w:t>3</w:t>
      </w:r>
      <w:r w:rsidR="00B6656B">
        <w:rPr>
          <w:sz w:val="28"/>
          <w:szCs w:val="28"/>
        </w:rPr>
        <w:t>П-</w:t>
      </w:r>
      <w:r w:rsidR="0064647A">
        <w:rPr>
          <w:sz w:val="28"/>
          <w:szCs w:val="28"/>
          <w:lang w:val="en-US"/>
        </w:rPr>
        <w:t>2</w:t>
      </w:r>
    </w:p>
    <w:p w14:paraId="2C9D4A38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293522A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767F587A" w14:textId="5F578A99" w:rsidR="00F326C3" w:rsidRPr="00F326C3" w:rsidRDefault="0064647A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Пентин</w:t>
      </w:r>
      <w:proofErr w:type="spellEnd"/>
      <w:r>
        <w:rPr>
          <w:i/>
          <w:color w:val="000000"/>
          <w:sz w:val="28"/>
          <w:szCs w:val="28"/>
        </w:rPr>
        <w:t xml:space="preserve"> Николай Сергеевич</w:t>
      </w:r>
    </w:p>
    <w:p w14:paraId="0E722B2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4CEEEB5C" w14:textId="3F594BED" w:rsidR="00F326C3" w:rsidRPr="0064647A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  <w:lang w:val="en-US"/>
        </w:rPr>
      </w:pPr>
      <w:r>
        <w:rPr>
          <w:i/>
          <w:color w:val="000000"/>
          <w:sz w:val="28"/>
          <w:szCs w:val="28"/>
        </w:rPr>
        <w:t>_______________</w:t>
      </w:r>
      <w:r w:rsidR="0064647A">
        <w:rPr>
          <w:i/>
          <w:color w:val="000000"/>
          <w:sz w:val="28"/>
          <w:szCs w:val="28"/>
          <w:lang w:val="en-US"/>
        </w:rPr>
        <w:t xml:space="preserve"> </w:t>
      </w:r>
      <w:proofErr w:type="spellStart"/>
      <w:r w:rsidR="0064647A" w:rsidRPr="00C12279">
        <w:rPr>
          <w:i/>
          <w:sz w:val="28"/>
          <w:szCs w:val="28"/>
        </w:rPr>
        <w:t>Баруткин</w:t>
      </w:r>
      <w:proofErr w:type="spellEnd"/>
      <w:r w:rsidR="0064647A" w:rsidRPr="00C12279">
        <w:rPr>
          <w:i/>
          <w:sz w:val="28"/>
          <w:szCs w:val="28"/>
        </w:rPr>
        <w:t xml:space="preserve"> Александр Сергеевич</w:t>
      </w:r>
    </w:p>
    <w:p w14:paraId="04C800FE" w14:textId="77777777" w:rsidR="002C033C" w:rsidRPr="00F326C3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</w:t>
      </w:r>
      <w:r w:rsidR="002C033C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07DAB83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CD9C25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69B76BEA" w14:textId="77777777" w:rsidR="0064647A" w:rsidRPr="00F326C3" w:rsidRDefault="0064647A" w:rsidP="0064647A">
      <w:pPr>
        <w:ind w:left="4678" w:firstLine="1418"/>
        <w:rPr>
          <w:sz w:val="28"/>
          <w:szCs w:val="28"/>
        </w:rPr>
      </w:pPr>
      <w:r w:rsidRPr="00C12279">
        <w:rPr>
          <w:b/>
          <w:bCs/>
          <w:sz w:val="28"/>
          <w:szCs w:val="28"/>
        </w:rPr>
        <w:t>МБУ ДК «Паруса»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1B8CF33" w14:textId="77777777" w:rsidR="00F326C3" w:rsidRPr="00F326C3" w:rsidRDefault="00E707DE" w:rsidP="00E707DE">
      <w:pPr>
        <w:tabs>
          <w:tab w:val="left" w:pos="8265"/>
        </w:tabs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F1AF91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77E937E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4913484D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3C99DA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68B19D74" w14:textId="77777777" w:rsidR="0035477D" w:rsidRDefault="0035477D" w:rsidP="0035477D">
      <w:pPr>
        <w:ind w:left="5529"/>
        <w:jc w:val="center"/>
      </w:pPr>
    </w:p>
    <w:p w14:paraId="00F2552B" w14:textId="77777777" w:rsidR="0035477D" w:rsidRDefault="0035477D" w:rsidP="0035477D">
      <w:pPr>
        <w:ind w:left="4500"/>
      </w:pPr>
    </w:p>
    <w:p w14:paraId="6BBA06EB" w14:textId="77777777" w:rsidR="0035477D" w:rsidRDefault="00B6656B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4647A">
        <w:rPr>
          <w:sz w:val="28"/>
          <w:szCs w:val="28"/>
        </w:rPr>
        <w:t>6</w:t>
      </w:r>
      <w:r w:rsidR="005F45B2"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>уч. год</w:t>
      </w:r>
    </w:p>
    <w:p w14:paraId="5AA85D55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1163EB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1E32E047" w14:textId="77777777" w:rsidR="0035477D" w:rsidRDefault="0035477D" w:rsidP="0035477D">
      <w:pPr>
        <w:jc w:val="center"/>
        <w:rPr>
          <w:sz w:val="28"/>
          <w:szCs w:val="28"/>
        </w:rPr>
      </w:pPr>
    </w:p>
    <w:p w14:paraId="20D2B639" w14:textId="77777777" w:rsidR="00E6380E" w:rsidRPr="00E6380E" w:rsidRDefault="00E6380E" w:rsidP="00AE2618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bCs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4EA5658C" w14:textId="77777777" w:rsidR="00E6380E" w:rsidRPr="00E6380E" w:rsidRDefault="00E6380E" w:rsidP="00AE2618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Описание рабочего места</w:t>
      </w:r>
    </w:p>
    <w:p w14:paraId="3A359895" w14:textId="77777777" w:rsidR="00E6380E" w:rsidRPr="00E6380E" w:rsidRDefault="00E6380E" w:rsidP="00AE2618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Состав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</w:rPr>
        <w:t>, их назначение.</w:t>
      </w:r>
    </w:p>
    <w:p w14:paraId="352B551C" w14:textId="77777777" w:rsidR="00E6380E" w:rsidRPr="00E6380E" w:rsidRDefault="00E6380E" w:rsidP="00AE2618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5A6CE9DD" w14:textId="77777777" w:rsidR="00E6380E" w:rsidRPr="00E6380E" w:rsidRDefault="00E6380E" w:rsidP="00AE2618">
      <w:pPr>
        <w:pStyle w:val="a4"/>
        <w:widowControl w:val="0"/>
        <w:ind w:left="717" w:firstLine="0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Установить предложенное программное обеспечение</w:t>
      </w:r>
    </w:p>
    <w:p w14:paraId="1F54A332" w14:textId="77777777" w:rsidR="00E6380E" w:rsidRPr="00E6380E" w:rsidRDefault="00E6380E" w:rsidP="00AE2618">
      <w:pPr>
        <w:pStyle w:val="a4"/>
        <w:widowControl w:val="0"/>
        <w:ind w:left="717" w:firstLine="0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Обосновать вариант конфигурации</w:t>
      </w:r>
    </w:p>
    <w:p w14:paraId="0D057BD3" w14:textId="77777777" w:rsidR="00E6380E" w:rsidRPr="00E6380E" w:rsidRDefault="00E6380E" w:rsidP="00AE2618">
      <w:pPr>
        <w:pStyle w:val="a4"/>
        <w:widowControl w:val="0"/>
        <w:ind w:left="717" w:firstLine="0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Обеспечить доступ различным категориям пользователей</w:t>
      </w:r>
    </w:p>
    <w:p w14:paraId="266C0C25" w14:textId="77777777" w:rsidR="00E6380E" w:rsidRPr="00E6380E" w:rsidRDefault="00E6380E" w:rsidP="00AE2618">
      <w:pPr>
        <w:pStyle w:val="a5"/>
        <w:ind w:left="717"/>
        <w:rPr>
          <w:sz w:val="28"/>
          <w:szCs w:val="28"/>
        </w:rPr>
      </w:pPr>
      <w:r w:rsidRPr="00E6380E">
        <w:rPr>
          <w:sz w:val="28"/>
          <w:szCs w:val="28"/>
        </w:rPr>
        <w:t>Обеспечить совместимость компонент с ранее установленными программными продуктами</w:t>
      </w:r>
    </w:p>
    <w:p w14:paraId="1A1AADA7" w14:textId="77777777" w:rsidR="00E6380E" w:rsidRPr="00E6380E" w:rsidRDefault="00E6380E" w:rsidP="00AE2618">
      <w:pPr>
        <w:pStyle w:val="a5"/>
        <w:ind w:left="717"/>
        <w:rPr>
          <w:sz w:val="28"/>
          <w:szCs w:val="28"/>
        </w:rPr>
      </w:pPr>
      <w:r w:rsidRPr="00E6380E">
        <w:rPr>
          <w:sz w:val="28"/>
          <w:szCs w:val="28"/>
        </w:rPr>
        <w:t xml:space="preserve">Проконтролировать качество функционирования программного </w:t>
      </w:r>
      <w:proofErr w:type="gramStart"/>
      <w:r w:rsidRPr="00E6380E">
        <w:rPr>
          <w:sz w:val="28"/>
          <w:szCs w:val="28"/>
        </w:rPr>
        <w:t>обеспечения  с</w:t>
      </w:r>
      <w:proofErr w:type="gramEnd"/>
      <w:r w:rsidRPr="00E6380E">
        <w:rPr>
          <w:sz w:val="28"/>
          <w:szCs w:val="28"/>
        </w:rPr>
        <w:t xml:space="preserve"> помощью встроенных средств</w:t>
      </w:r>
    </w:p>
    <w:p w14:paraId="0C849AB7" w14:textId="77777777" w:rsidR="00E6380E" w:rsidRPr="00E6380E" w:rsidRDefault="00E6380E" w:rsidP="00AE2618">
      <w:pPr>
        <w:pStyle w:val="a5"/>
        <w:ind w:left="717"/>
        <w:rPr>
          <w:sz w:val="28"/>
          <w:szCs w:val="28"/>
        </w:rPr>
      </w:pPr>
      <w:r w:rsidRPr="00E6380E">
        <w:rPr>
          <w:sz w:val="28"/>
          <w:szCs w:val="28"/>
        </w:rPr>
        <w:t>Выполнить анализ условий эксплуатации программного обеспечения</w:t>
      </w:r>
    </w:p>
    <w:p w14:paraId="7853A7CD" w14:textId="77777777" w:rsidR="00E6380E" w:rsidRPr="00E6380E" w:rsidRDefault="00E6380E" w:rsidP="00AE2618">
      <w:pPr>
        <w:pStyle w:val="a5"/>
        <w:ind w:left="717"/>
        <w:rPr>
          <w:sz w:val="28"/>
          <w:szCs w:val="28"/>
        </w:rPr>
      </w:pPr>
      <w:r w:rsidRPr="00E6380E">
        <w:rPr>
          <w:sz w:val="28"/>
          <w:szCs w:val="28"/>
        </w:rPr>
        <w:t>Предложить варианты модификации программного обеспечения</w:t>
      </w:r>
    </w:p>
    <w:p w14:paraId="48A5BFCF" w14:textId="51FBED04" w:rsidR="00E6380E" w:rsidRPr="00E6380E" w:rsidRDefault="00E6380E" w:rsidP="00AE2618">
      <w:pPr>
        <w:pStyle w:val="a5"/>
        <w:ind w:left="717"/>
        <w:rPr>
          <w:sz w:val="28"/>
          <w:szCs w:val="28"/>
        </w:rPr>
      </w:pPr>
      <w:r w:rsidRPr="00E6380E">
        <w:rPr>
          <w:sz w:val="28"/>
          <w:szCs w:val="28"/>
        </w:rPr>
        <w:t>Сохранить результаты в системе контроля версий</w:t>
      </w:r>
    </w:p>
    <w:p w14:paraId="66E7E3AC" w14:textId="77777777" w:rsidR="00E6380E" w:rsidRPr="00E6380E" w:rsidRDefault="00E6380E" w:rsidP="00AE2618">
      <w:pPr>
        <w:pStyle w:val="a5"/>
        <w:ind w:left="717"/>
        <w:rPr>
          <w:sz w:val="28"/>
          <w:szCs w:val="28"/>
        </w:rPr>
      </w:pPr>
      <w:r w:rsidRPr="00E6380E">
        <w:rPr>
          <w:sz w:val="28"/>
          <w:szCs w:val="28"/>
        </w:rPr>
        <w:t>Выбрать методы и средства защиты программного обеспечения</w:t>
      </w:r>
    </w:p>
    <w:p w14:paraId="69163046" w14:textId="71EED23E" w:rsidR="00E6380E" w:rsidRDefault="00E6380E" w:rsidP="00AE2618">
      <w:pPr>
        <w:pStyle w:val="a5"/>
        <w:ind w:left="717"/>
        <w:rPr>
          <w:sz w:val="28"/>
          <w:szCs w:val="28"/>
        </w:rPr>
      </w:pPr>
      <w:r w:rsidRPr="00E6380E">
        <w:rPr>
          <w:sz w:val="28"/>
          <w:szCs w:val="28"/>
        </w:rPr>
        <w:t>Реализовать защиту программного обеспечения на требуемом уровне.</w:t>
      </w:r>
    </w:p>
    <w:p w14:paraId="72047AF3" w14:textId="4FDE8C4A" w:rsidR="00304F1C" w:rsidRPr="00E6380E" w:rsidRDefault="00304F1C" w:rsidP="00AE2618">
      <w:pPr>
        <w:pStyle w:val="a5"/>
        <w:ind w:left="717"/>
        <w:rPr>
          <w:sz w:val="28"/>
          <w:szCs w:val="28"/>
        </w:rPr>
      </w:pPr>
      <w:r>
        <w:rPr>
          <w:sz w:val="28"/>
          <w:szCs w:val="28"/>
        </w:rPr>
        <w:t>Тестирование программного обеспечения</w:t>
      </w:r>
    </w:p>
    <w:p w14:paraId="1346D1C3" w14:textId="77777777" w:rsidR="00E6380E" w:rsidRPr="00E6380E" w:rsidRDefault="00E6380E" w:rsidP="00AE2618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Cambria" w:hAnsi="Cambria" w:cs="Cambria"/>
          <w:color w:val="000000"/>
          <w:sz w:val="28"/>
          <w:szCs w:val="28"/>
          <w:highlight w:val="white"/>
        </w:rPr>
        <w:t>Р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уководство оператора </w:t>
      </w:r>
    </w:p>
    <w:p w14:paraId="1EE9E1A3" w14:textId="77777777" w:rsidR="00E6380E" w:rsidRPr="00E6380E" w:rsidRDefault="00E6380E" w:rsidP="00AE2618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7A5F88B0" w14:textId="08097B50" w:rsidR="0064647A" w:rsidRDefault="00E6380E" w:rsidP="00AE2618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</w:t>
      </w:r>
      <w:r w:rsidR="00C613ED">
        <w:rPr>
          <w:rFonts w:ascii="Cambria" w:hAnsi="Cambria" w:cs="Times New Roman CYR"/>
          <w:color w:val="000000"/>
          <w:sz w:val="28"/>
          <w:szCs w:val="28"/>
          <w:highlight w:val="white"/>
        </w:rPr>
        <w:t>е</w:t>
      </w:r>
    </w:p>
    <w:p w14:paraId="57E6E284" w14:textId="77777777" w:rsidR="0064647A" w:rsidRDefault="0064647A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4F8CB44C" w14:textId="5C189528" w:rsidR="0064647A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lastRenderedPageBreak/>
        <w:t>ХАРАКТЕРИСТИКА ОБЪЕКТА ПРАКТИКИ</w:t>
      </w:r>
    </w:p>
    <w:p w14:paraId="5C93A9C2" w14:textId="77777777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63EDB959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Производственная практика проводилась на базе муниципального бюджетного учреждения культуры «Дворец культуры имени Горького» (широко известного как ДК «Паруса»). Юридический адрес: 613150, Кировская область, г. Слободской, ул. Советская, д. 100. Основной вид деятельности учреждения – организация культурно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досуговых мероприятий, работа клубных формирований, проведение концертов, фестивалей, выставок, а также образовательная и методическая деятельность. Дворец культуры обслуживает население города и района, предоставляя площадки для творческих коллективов и проведения общественных событий.</w:t>
      </w:r>
    </w:p>
    <w:p w14:paraId="31EC8132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Организационная структура включает директора, бухгалтерию (2 штатные единицы), методический отдел (3 человека), художественного руководителя, технический персонал и администраторов. Все подразделения активно используют информационные технологии для документооборота, финансового учёта, подготовки методических материалов и взаимодействия с внешними организациями.</w:t>
      </w:r>
    </w:p>
    <w:p w14:paraId="59252A4A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На момент начала практики ИТ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инфраструктура учреждения характеризовалась отсутствием централизованной системы аутентификации, использованием устаревшей версии 1</w:t>
      </w:r>
      <w:proofErr w:type="gramStart"/>
      <w:r w:rsidRPr="00C11260">
        <w:rPr>
          <w:sz w:val="28"/>
          <w:szCs w:val="28"/>
        </w:rPr>
        <w:t>С:Бухгалтерии</w:t>
      </w:r>
      <w:proofErr w:type="gramEnd"/>
      <w:r w:rsidRPr="00C11260">
        <w:rPr>
          <w:sz w:val="28"/>
          <w:szCs w:val="28"/>
        </w:rPr>
        <w:t xml:space="preserve"> 7.7, недостаточным уровнем антивирусной защиты (только встроенный Windows Defender) и отсутствием единого файлового хранилища с разграничением прав доступа. Практика была направлена на модернизацию информационной системы в соответствии с современными требованиями.</w:t>
      </w:r>
    </w:p>
    <w:p w14:paraId="01D42B88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4396C14B" w14:textId="62030D20" w:rsidR="0064647A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t>ОПИСАНИЕ РАБОЧЕГО МЕСТА</w:t>
      </w:r>
    </w:p>
    <w:p w14:paraId="7EB6EF15" w14:textId="77777777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09823FA1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Рабочее место практиканта было организовано на базе персонального компьютера со следующими аппаратными характеристиками:</w:t>
      </w:r>
    </w:p>
    <w:p w14:paraId="64CFC4C0" w14:textId="77777777" w:rsidR="0064647A" w:rsidRPr="00C11260" w:rsidRDefault="0064647A" w:rsidP="0064647A">
      <w:pPr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 xml:space="preserve">Процессор: 12th </w:t>
      </w:r>
      <w:proofErr w:type="spellStart"/>
      <w:r w:rsidRPr="00C11260">
        <w:rPr>
          <w:sz w:val="28"/>
          <w:szCs w:val="28"/>
        </w:rPr>
        <w:t>Gen</w:t>
      </w:r>
      <w:proofErr w:type="spellEnd"/>
      <w:r w:rsidRPr="00C11260">
        <w:rPr>
          <w:sz w:val="28"/>
          <w:szCs w:val="28"/>
        </w:rPr>
        <w:t xml:space="preserve"> Intel Core i5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12600K (10 ядер, 16 потоков, базовая частота 3.7 ГГц)</w:t>
      </w:r>
    </w:p>
    <w:p w14:paraId="11BBDB9C" w14:textId="77777777" w:rsidR="0064647A" w:rsidRPr="00C11260" w:rsidRDefault="0064647A" w:rsidP="0064647A">
      <w:pPr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Оперативная память: 32 ГБ DDR4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3200 МГц (двухканальный режим)</w:t>
      </w:r>
    </w:p>
    <w:p w14:paraId="6EE4ABB0" w14:textId="77777777" w:rsidR="0064647A" w:rsidRPr="00C11260" w:rsidRDefault="0064647A" w:rsidP="0064647A">
      <w:pPr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Накопитель: </w:t>
      </w:r>
      <w:proofErr w:type="spellStart"/>
      <w:r w:rsidRPr="00C11260">
        <w:rPr>
          <w:sz w:val="28"/>
          <w:szCs w:val="28"/>
        </w:rPr>
        <w:t>NVMe</w:t>
      </w:r>
      <w:proofErr w:type="spellEnd"/>
      <w:r w:rsidRPr="00C11260">
        <w:rPr>
          <w:sz w:val="28"/>
          <w:szCs w:val="28"/>
        </w:rPr>
        <w:t xml:space="preserve"> SSD ADATA Legend 850 объёмом 1 ТБ</w:t>
      </w:r>
    </w:p>
    <w:p w14:paraId="559B6BBB" w14:textId="77777777" w:rsidR="0064647A" w:rsidRPr="00C11260" w:rsidRDefault="0064647A" w:rsidP="0064647A">
      <w:pPr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Графический адаптер: Intel UHD Graphics 770 (интегрированный)</w:t>
      </w:r>
    </w:p>
    <w:p w14:paraId="4680DB3F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lastRenderedPageBreak/>
        <w:t xml:space="preserve">На компьютере установлена операционная система Microsoft Windows 10 Pro (версия 22H2) с гипервизором Oracle </w:t>
      </w:r>
      <w:proofErr w:type="spellStart"/>
      <w:r w:rsidRPr="00C11260">
        <w:rPr>
          <w:sz w:val="28"/>
          <w:szCs w:val="28"/>
        </w:rPr>
        <w:t>VirtualBox</w:t>
      </w:r>
      <w:proofErr w:type="spellEnd"/>
      <w:r w:rsidRPr="00C11260">
        <w:rPr>
          <w:sz w:val="28"/>
          <w:szCs w:val="28"/>
        </w:rPr>
        <w:t xml:space="preserve"> 7.0. Для создания изолированной среды, моделирующей корпоративную сеть учреждения, были развёрнуты две виртуальные машины:</w:t>
      </w:r>
    </w:p>
    <w:p w14:paraId="5867D275" w14:textId="77777777" w:rsidR="0064647A" w:rsidRPr="00C11260" w:rsidRDefault="0064647A" w:rsidP="0064647A">
      <w:pPr>
        <w:numPr>
          <w:ilvl w:val="0"/>
          <w:numId w:val="16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ВМ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 xml:space="preserve">Сервер: Windows Server 2022 Standard </w:t>
      </w:r>
      <w:proofErr w:type="spellStart"/>
      <w:r w:rsidRPr="00C11260">
        <w:rPr>
          <w:sz w:val="28"/>
          <w:szCs w:val="28"/>
        </w:rPr>
        <w:t>Evaluation</w:t>
      </w:r>
      <w:proofErr w:type="spellEnd"/>
      <w:r w:rsidRPr="00C11260">
        <w:rPr>
          <w:sz w:val="28"/>
          <w:szCs w:val="28"/>
        </w:rPr>
        <w:t xml:space="preserve"> (180 дней), 2 виртуальных ЦП, 4 ГБ ОЗУ, 60 ГБ виртуальный жёсткий диск.</w:t>
      </w:r>
    </w:p>
    <w:p w14:paraId="2201B2CA" w14:textId="77777777" w:rsidR="0064647A" w:rsidRPr="00C11260" w:rsidRDefault="0064647A" w:rsidP="0064647A">
      <w:pPr>
        <w:numPr>
          <w:ilvl w:val="0"/>
          <w:numId w:val="16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ВМ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Клиент: Windows 10 Pro (ознакомительная версия), 2 виртуальных ЦП, 4 ГБ ОЗУ, 50 ГБ виртуальный жёсткий диск.</w:t>
      </w:r>
    </w:p>
    <w:p w14:paraId="3634B285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 xml:space="preserve">Виртуальные машины подключены к двум сетевым адаптерам: первый – </w:t>
      </w:r>
      <w:proofErr w:type="spellStart"/>
      <w:r w:rsidRPr="00C11260">
        <w:rPr>
          <w:sz w:val="28"/>
          <w:szCs w:val="28"/>
        </w:rPr>
        <w:t>VirtualBox</w:t>
      </w:r>
      <w:proofErr w:type="spellEnd"/>
      <w:r w:rsidRPr="00C11260">
        <w:rPr>
          <w:sz w:val="28"/>
          <w:szCs w:val="28"/>
        </w:rPr>
        <w:t xml:space="preserve"> Host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 xml:space="preserve">Only Ethernet </w:t>
      </w:r>
      <w:proofErr w:type="spellStart"/>
      <w:r w:rsidRPr="00C11260">
        <w:rPr>
          <w:sz w:val="28"/>
          <w:szCs w:val="28"/>
        </w:rPr>
        <w:t>Adapter</w:t>
      </w:r>
      <w:proofErr w:type="spellEnd"/>
      <w:r w:rsidRPr="00C11260">
        <w:rPr>
          <w:sz w:val="28"/>
          <w:szCs w:val="28"/>
        </w:rPr>
        <w:t xml:space="preserve"> (для внутренней сети 192.168.56.0/24), второй 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 xml:space="preserve"> NAT (для доступа в Интернет и получения обновлений). Такая конфигурация позволила полностью воссоздать доменную инфраструктуру с контроллером домена и рабочими станциями, не нарушая работу основного компьютера.</w:t>
      </w:r>
    </w:p>
    <w:p w14:paraId="1EB16891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17054AC2" w14:textId="0BB5D4ED" w:rsidR="0064647A" w:rsidRPr="00C613ED" w:rsidRDefault="00C613ED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77824735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</w:rPr>
      </w:pPr>
    </w:p>
    <w:p w14:paraId="4111C447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До начала внедрения нового ПО информационная система учреждения включала:</w:t>
      </w:r>
    </w:p>
    <w:p w14:paraId="61A39C6D" w14:textId="77777777" w:rsidR="0064647A" w:rsidRPr="00C11260" w:rsidRDefault="0064647A" w:rsidP="0064647A">
      <w:pPr>
        <w:numPr>
          <w:ilvl w:val="0"/>
          <w:numId w:val="17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Аппаратное обеспечение: несколько рабочих станций на базе Windows 10 (процессоры Intel Core i3/i5, 4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8 ГБ ОЗУ), сетевой коммутатор D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Link DES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1024D, МФУ формата A4.</w:t>
      </w:r>
    </w:p>
    <w:p w14:paraId="5CB4EA1F" w14:textId="77777777" w:rsidR="0064647A" w:rsidRPr="00C11260" w:rsidRDefault="0064647A" w:rsidP="0064647A">
      <w:pPr>
        <w:numPr>
          <w:ilvl w:val="0"/>
          <w:numId w:val="17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Системное ПО: Windows 10 Pro на всех рабочих станциях, без доменной структуры – использовались локальные учётные записи.</w:t>
      </w:r>
    </w:p>
    <w:p w14:paraId="23869003" w14:textId="77777777" w:rsidR="0064647A" w:rsidRPr="00C11260" w:rsidRDefault="0064647A" w:rsidP="0064647A">
      <w:pPr>
        <w:numPr>
          <w:ilvl w:val="0"/>
          <w:numId w:val="17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Прикладное ПО: 1</w:t>
      </w:r>
      <w:proofErr w:type="gramStart"/>
      <w:r w:rsidRPr="00C11260">
        <w:rPr>
          <w:sz w:val="28"/>
          <w:szCs w:val="28"/>
        </w:rPr>
        <w:t>С:Бухгалтерия</w:t>
      </w:r>
      <w:proofErr w:type="gramEnd"/>
      <w:r w:rsidRPr="00C11260">
        <w:rPr>
          <w:sz w:val="28"/>
          <w:szCs w:val="28"/>
        </w:rPr>
        <w:t xml:space="preserve"> 7.7 (файловый вариант, на одном из компьютеров бухгалтерии), пакет Microsoft Office 2016 (Word, Excel), браузеры Google </w:t>
      </w:r>
      <w:proofErr w:type="spellStart"/>
      <w:r w:rsidRPr="00C11260">
        <w:rPr>
          <w:sz w:val="28"/>
          <w:szCs w:val="28"/>
        </w:rPr>
        <w:t>Chrome</w:t>
      </w:r>
      <w:proofErr w:type="spellEnd"/>
      <w:r w:rsidRPr="00C11260">
        <w:rPr>
          <w:sz w:val="28"/>
          <w:szCs w:val="28"/>
        </w:rPr>
        <w:t>.</w:t>
      </w:r>
    </w:p>
    <w:p w14:paraId="7C4F9A61" w14:textId="77777777" w:rsidR="0064647A" w:rsidRPr="00C11260" w:rsidRDefault="0064647A" w:rsidP="0064647A">
      <w:pPr>
        <w:numPr>
          <w:ilvl w:val="0"/>
          <w:numId w:val="17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Сетевая инфраструктура: одноранговая локальная сеть без выделенного сервера, обмен файлами вёлся через сетевые папки с общим доступом для всех.</w:t>
      </w:r>
    </w:p>
    <w:p w14:paraId="14E26C88" w14:textId="77777777" w:rsidR="0064647A" w:rsidRPr="00C11260" w:rsidRDefault="0064647A" w:rsidP="0064647A">
      <w:pPr>
        <w:numPr>
          <w:ilvl w:val="0"/>
          <w:numId w:val="17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Защита: исключительно встроенный антивирус Защитник Windows, брандмауэр включён по умолчанию, централизованное управление отсутствовало.</w:t>
      </w:r>
    </w:p>
    <w:p w14:paraId="4D6A6975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 xml:space="preserve">Такое состояние не обеспечивало ни должной безопасности, ни удобства администрирования, ни разграничения прав при работе с конфиденциальной </w:t>
      </w:r>
      <w:r w:rsidRPr="00C11260">
        <w:rPr>
          <w:sz w:val="28"/>
          <w:szCs w:val="28"/>
        </w:rPr>
        <w:lastRenderedPageBreak/>
        <w:t>бухгалтерской информацией. Поэтому перед практикантом были поставлены задачи, сформулированные в официальном задании.</w:t>
      </w:r>
    </w:p>
    <w:p w14:paraId="065C955C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28DA9475" w14:textId="78283626" w:rsidR="0064647A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t>ОПИСАНИЕ ВЫПОЛНЕННЫХ ВИДОВ РАБОТ</w:t>
      </w:r>
    </w:p>
    <w:p w14:paraId="3DCDB6F2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647E2285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В ходе практики выполнялось задание, полученное от организации:</w:t>
      </w:r>
      <w:r w:rsidRPr="00C11260">
        <w:rPr>
          <w:sz w:val="28"/>
          <w:szCs w:val="28"/>
        </w:rPr>
        <w:br/>
        <w:t>«Установить предложенное программное обеспечение (1</w:t>
      </w:r>
      <w:proofErr w:type="gramStart"/>
      <w:r w:rsidRPr="00C11260">
        <w:rPr>
          <w:sz w:val="28"/>
          <w:szCs w:val="28"/>
        </w:rPr>
        <w:t>С:Предприятие</w:t>
      </w:r>
      <w:proofErr w:type="gramEnd"/>
      <w:r w:rsidRPr="00C11260">
        <w:rPr>
          <w:sz w:val="28"/>
          <w:szCs w:val="28"/>
        </w:rPr>
        <w:t xml:space="preserve"> с различными конфигурациями, антивирусные программы, Microsoft Office, а также Active Directory как системный компонент). Обосновать вариант конфигурации, обеспечить доступ категориям пользователей, найти ПО с открытым кодом и выполнить его сборку, провести внедрение, проверить работоспособность и обмен данными, установить Active Directory и подключить ПК, реализовать защиту на требуемом уровне и выполнить тестирование».</w:t>
      </w:r>
    </w:p>
    <w:p w14:paraId="55FF363C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Данное задание полностью выполнено; ниже все этапы описаны в соответствии с внутренней структурой отчёта, принятой в организации.</w:t>
      </w:r>
    </w:p>
    <w:p w14:paraId="3AD0878B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09CB01DC" w14:textId="779CDDDF" w:rsidR="00C613ED" w:rsidRDefault="00C613ED" w:rsidP="00C613E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t>УСТАНОВИТЬ ПРЕДЛОЖЕННОЕ ПРОГРАММНОЕ ОБЕСПЕЧЕНИЕ</w:t>
      </w:r>
    </w:p>
    <w:p w14:paraId="7C73E4B9" w14:textId="77777777" w:rsidR="00C613ED" w:rsidRPr="00C11260" w:rsidRDefault="00C613ED" w:rsidP="00C613E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270C03DA" w14:textId="4B3DEA7B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Первым этапом стало развёртывание необходимого системного и прикладного ПО. Для серверной части использовалась виртуальная машина с Windows Server 2022. Установка операционной системы производилась с ISO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образа, загруженного с официального сайта Microsoft. Настройка параметров виртуальной машины, выбор редакции Standard (</w:t>
      </w:r>
      <w:proofErr w:type="spellStart"/>
      <w:r w:rsidRPr="00C11260">
        <w:rPr>
          <w:sz w:val="28"/>
          <w:szCs w:val="28"/>
        </w:rPr>
        <w:t>Evaluation</w:t>
      </w:r>
      <w:proofErr w:type="spellEnd"/>
      <w:r w:rsidRPr="00C11260">
        <w:rPr>
          <w:sz w:val="28"/>
          <w:szCs w:val="28"/>
        </w:rPr>
        <w:t>) и последующая начальная конфигурация представлены на рисунке 1.</w:t>
      </w:r>
    </w:p>
    <w:p w14:paraId="21F1AB52" w14:textId="229F9F3D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950B8C">
        <w:rPr>
          <w:noProof/>
        </w:rPr>
        <w:lastRenderedPageBreak/>
        <w:drawing>
          <wp:inline distT="0" distB="0" distL="0" distR="0" wp14:anchorId="60AC9F0E" wp14:editId="28D4B78F">
            <wp:extent cx="4191000" cy="2846003"/>
            <wp:effectExtent l="0" t="0" r="0" b="0"/>
            <wp:docPr id="119345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50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6538" cy="289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C040" w14:textId="5C2FCD8D" w:rsidR="0064647A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>Рисунок 1 – Процесс установки Windows Server 2022</w:t>
      </w:r>
    </w:p>
    <w:p w14:paraId="7FAC6144" w14:textId="77777777" w:rsidR="00AE2618" w:rsidRPr="00C11260" w:rsidRDefault="00AE2618" w:rsidP="0064647A">
      <w:pPr>
        <w:spacing w:line="360" w:lineRule="auto"/>
        <w:ind w:firstLine="709"/>
        <w:jc w:val="center"/>
        <w:rPr>
          <w:sz w:val="28"/>
          <w:szCs w:val="28"/>
        </w:rPr>
      </w:pPr>
    </w:p>
    <w:p w14:paraId="01E1FEF7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После установки ОС для упрощения отладки сетевых служб был временно отключён встроенный брандмауэр Защитника Windows (рис. 2). Это позволило избежать блокировок при дальнейших настройках домена и общих ресурсов. Позже брандмауэр был возвращён в активное состояние.</w:t>
      </w:r>
    </w:p>
    <w:p w14:paraId="41AA63BB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4094C042" w14:textId="25A07846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8C7CA9">
        <w:rPr>
          <w:noProof/>
        </w:rPr>
        <w:drawing>
          <wp:inline distT="0" distB="0" distL="0" distR="0" wp14:anchorId="1832D62C" wp14:editId="519347F0">
            <wp:extent cx="3962400" cy="2960681"/>
            <wp:effectExtent l="0" t="0" r="0" b="0"/>
            <wp:docPr id="532110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10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4710" cy="296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078C" w14:textId="428E3454" w:rsidR="0064647A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>Рисунок 2 – Отключение брандмауэра на сервере</w:t>
      </w:r>
    </w:p>
    <w:p w14:paraId="68F5F0F1" w14:textId="77777777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</w:p>
    <w:p w14:paraId="74CD98F8" w14:textId="2C14816D" w:rsidR="0064647A" w:rsidRPr="00C613ED" w:rsidRDefault="0064647A" w:rsidP="00C613E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t xml:space="preserve">Далее последовала установка среды разработки Microsoft Visual Studio Community 2022 (рис. 3), которая потребовалась для последующей компиляции открытого программного обеспечения. При инсталляции была выбрана рабочая нагрузка </w:t>
      </w:r>
      <w:r w:rsidRPr="00C11260">
        <w:rPr>
          <w:sz w:val="28"/>
          <w:szCs w:val="28"/>
        </w:rPr>
        <w:lastRenderedPageBreak/>
        <w:t>«Разработка классических приложений на C++» с минимальным набором компонентов (MSVC v143, Windows SDK 10.0.26100).</w:t>
      </w:r>
    </w:p>
    <w:p w14:paraId="516A67E5" w14:textId="63B1834C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BC3750">
        <w:rPr>
          <w:noProof/>
        </w:rPr>
        <w:drawing>
          <wp:inline distT="0" distB="0" distL="0" distR="0" wp14:anchorId="2C06D965" wp14:editId="1DCEC8EB">
            <wp:extent cx="4763165" cy="3077004"/>
            <wp:effectExtent l="0" t="0" r="0" b="9525"/>
            <wp:docPr id="3231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A868" w14:textId="4FF49965" w:rsidR="0064647A" w:rsidRPr="0064647A" w:rsidRDefault="0064647A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t>Рисунок</w:t>
      </w:r>
      <w:r w:rsidRPr="00C11260">
        <w:rPr>
          <w:sz w:val="28"/>
          <w:szCs w:val="28"/>
          <w:lang w:val="en-US"/>
        </w:rPr>
        <w:t xml:space="preserve"> 3 – </w:t>
      </w:r>
      <w:r w:rsidRPr="00C11260">
        <w:rPr>
          <w:sz w:val="28"/>
          <w:szCs w:val="28"/>
        </w:rPr>
        <w:t>Установка</w:t>
      </w:r>
      <w:r w:rsidRPr="00C11260">
        <w:rPr>
          <w:sz w:val="28"/>
          <w:szCs w:val="28"/>
          <w:lang w:val="en-US"/>
        </w:rPr>
        <w:t xml:space="preserve"> Visual Studio Community 2022</w:t>
      </w:r>
    </w:p>
    <w:p w14:paraId="20CB8807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33E49EA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Затем на сервер была инсталлирована учебная версия платформы 1</w:t>
      </w:r>
      <w:proofErr w:type="gramStart"/>
      <w:r w:rsidRPr="00C11260">
        <w:rPr>
          <w:sz w:val="28"/>
          <w:szCs w:val="28"/>
        </w:rPr>
        <w:t>С:Предприятие</w:t>
      </w:r>
      <w:proofErr w:type="gramEnd"/>
      <w:r w:rsidRPr="00C11260">
        <w:rPr>
          <w:sz w:val="28"/>
          <w:szCs w:val="28"/>
        </w:rPr>
        <w:t xml:space="preserve"> 8.3 (рис. 4). В её составе доступны две конфигурации: «Бухгалтерия предприятия» и «Управление небольшой фирмой». Установка выполнена в стандартном режиме с компонентами «Платформа», «Тонкий клиент» и «Администрирование».</w:t>
      </w:r>
    </w:p>
    <w:p w14:paraId="6AB40855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69C36176" w14:textId="47C769EC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E10E80">
        <w:rPr>
          <w:noProof/>
          <w:lang w:val="en-US"/>
        </w:rPr>
        <w:drawing>
          <wp:inline distT="0" distB="0" distL="0" distR="0" wp14:anchorId="48375D06" wp14:editId="0EF8844D">
            <wp:extent cx="4686954" cy="3534268"/>
            <wp:effectExtent l="0" t="0" r="0" b="9525"/>
            <wp:docPr id="138807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76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832D" w14:textId="131C6451" w:rsidR="0064647A" w:rsidRPr="00C11260" w:rsidRDefault="0064647A" w:rsidP="00AE2618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 xml:space="preserve">Рисунок 4 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 xml:space="preserve"> Установка 1</w:t>
      </w:r>
      <w:proofErr w:type="gramStart"/>
      <w:r w:rsidRPr="00C11260">
        <w:rPr>
          <w:sz w:val="28"/>
          <w:szCs w:val="28"/>
        </w:rPr>
        <w:t>С:Предприятие</w:t>
      </w:r>
      <w:proofErr w:type="gramEnd"/>
      <w:r w:rsidRPr="00C11260">
        <w:rPr>
          <w:sz w:val="28"/>
          <w:szCs w:val="28"/>
        </w:rPr>
        <w:t xml:space="preserve"> 8.3</w:t>
      </w:r>
    </w:p>
    <w:p w14:paraId="470995E9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lastRenderedPageBreak/>
        <w:t xml:space="preserve">Антивирусная защита создана на базе Kaspersky </w:t>
      </w:r>
      <w:proofErr w:type="spellStart"/>
      <w:r w:rsidRPr="00C11260">
        <w:rPr>
          <w:sz w:val="28"/>
          <w:szCs w:val="28"/>
        </w:rPr>
        <w:t>Endpoint</w:t>
      </w:r>
      <w:proofErr w:type="spellEnd"/>
      <w:r w:rsidRPr="00C11260">
        <w:rPr>
          <w:sz w:val="28"/>
          <w:szCs w:val="28"/>
        </w:rPr>
        <w:t xml:space="preserve"> Security для бизнеса (пробная версия на 30 дней). На сервер установлен Kaspersky Security Center и агент защиты (рис. 5, 6). В консоли управления убедились в успешном подключении компонентов и актуальности антивирусных баз.</w:t>
      </w:r>
    </w:p>
    <w:p w14:paraId="61750792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449AA1B5" w14:textId="2836E606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D73D6E">
        <w:rPr>
          <w:noProof/>
        </w:rPr>
        <w:drawing>
          <wp:inline distT="0" distB="0" distL="0" distR="0" wp14:anchorId="5D234D58" wp14:editId="3DB17A35">
            <wp:extent cx="4886325" cy="3708488"/>
            <wp:effectExtent l="0" t="0" r="0" b="0"/>
            <wp:docPr id="19805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9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0288" cy="37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AD4E" w14:textId="77777777" w:rsidR="0064647A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 xml:space="preserve">Рисунок 5 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 xml:space="preserve"> Процесс установки Kaspersky </w:t>
      </w:r>
      <w:proofErr w:type="spellStart"/>
      <w:r w:rsidRPr="00C11260">
        <w:rPr>
          <w:sz w:val="28"/>
          <w:szCs w:val="28"/>
        </w:rPr>
        <w:t>Endpoint</w:t>
      </w:r>
      <w:proofErr w:type="spellEnd"/>
      <w:r w:rsidRPr="00C11260">
        <w:rPr>
          <w:sz w:val="28"/>
          <w:szCs w:val="28"/>
        </w:rPr>
        <w:t xml:space="preserve"> Security</w:t>
      </w:r>
    </w:p>
    <w:p w14:paraId="04A6B958" w14:textId="77777777" w:rsidR="0064647A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</w:p>
    <w:p w14:paraId="55C8EA47" w14:textId="4EA50B5A" w:rsidR="0064647A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D73D6E">
        <w:rPr>
          <w:noProof/>
          <w:lang w:val="en-US"/>
        </w:rPr>
        <w:drawing>
          <wp:inline distT="0" distB="0" distL="0" distR="0" wp14:anchorId="2CB15A55" wp14:editId="3334D430">
            <wp:extent cx="4705350" cy="3147630"/>
            <wp:effectExtent l="0" t="0" r="0" b="0"/>
            <wp:docPr id="170074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44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0046" cy="315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260">
        <w:rPr>
          <w:sz w:val="28"/>
          <w:szCs w:val="28"/>
        </w:rPr>
        <w:br/>
        <w:t>Рисунок 6 – Консоль Kaspersky Security Center, статус «Защита работает»</w:t>
      </w:r>
    </w:p>
    <w:p w14:paraId="70267E86" w14:textId="77777777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</w:p>
    <w:p w14:paraId="17D08F72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lastRenderedPageBreak/>
        <w:t>На клиентской виртуальной машине был развёрнут пакет Microsoft Office 365 ознакомительной версии (рис. 7). После активации пробного периода приложения Word, Excel успешно запускаются и функционируют (рис. 8).</w:t>
      </w:r>
    </w:p>
    <w:p w14:paraId="4B135607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103BB601" w14:textId="4B6F2F70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D73D6E">
        <w:rPr>
          <w:noProof/>
          <w:lang w:val="en-US"/>
        </w:rPr>
        <w:drawing>
          <wp:inline distT="0" distB="0" distL="0" distR="0" wp14:anchorId="037BB0BC" wp14:editId="3B37D5FE">
            <wp:extent cx="5940425" cy="3777615"/>
            <wp:effectExtent l="0" t="0" r="3175" b="0"/>
            <wp:docPr id="1028629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29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37CE" w14:textId="77777777" w:rsidR="0064647A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 xml:space="preserve">Рисунок 7 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 xml:space="preserve"> Установка Microsoft Office 365</w:t>
      </w:r>
    </w:p>
    <w:p w14:paraId="08AC7CA4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371BC03D" w14:textId="3A072B41" w:rsidR="0064647A" w:rsidRPr="0064647A" w:rsidRDefault="0064647A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3636AB">
        <w:rPr>
          <w:noProof/>
        </w:rPr>
        <w:drawing>
          <wp:inline distT="0" distB="0" distL="0" distR="0" wp14:anchorId="651E4079" wp14:editId="549C4204">
            <wp:extent cx="5940425" cy="2990215"/>
            <wp:effectExtent l="0" t="0" r="3175" b="635"/>
            <wp:docPr id="116717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72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260">
        <w:rPr>
          <w:sz w:val="28"/>
          <w:szCs w:val="28"/>
          <w:lang w:val="en-US"/>
        </w:rPr>
        <w:br/>
      </w:r>
      <w:r w:rsidRPr="00C11260">
        <w:rPr>
          <w:sz w:val="28"/>
          <w:szCs w:val="28"/>
        </w:rPr>
        <w:t>Рисунок</w:t>
      </w:r>
      <w:r w:rsidRPr="00C11260">
        <w:rPr>
          <w:sz w:val="28"/>
          <w:szCs w:val="28"/>
          <w:lang w:val="en-US"/>
        </w:rPr>
        <w:t xml:space="preserve"> 8 </w:t>
      </w:r>
      <w:r w:rsidRPr="0064647A">
        <w:rPr>
          <w:sz w:val="28"/>
          <w:szCs w:val="28"/>
          <w:lang w:val="en-US"/>
        </w:rPr>
        <w:t>-</w:t>
      </w:r>
      <w:r w:rsidRPr="00C11260">
        <w:rPr>
          <w:sz w:val="28"/>
          <w:szCs w:val="28"/>
          <w:lang w:val="en-US"/>
        </w:rPr>
        <w:t xml:space="preserve"> </w:t>
      </w:r>
      <w:r w:rsidRPr="00C11260">
        <w:rPr>
          <w:sz w:val="28"/>
          <w:szCs w:val="28"/>
        </w:rPr>
        <w:t>Запуск</w:t>
      </w:r>
      <w:r w:rsidRPr="00C11260">
        <w:rPr>
          <w:sz w:val="28"/>
          <w:szCs w:val="28"/>
          <w:lang w:val="en-US"/>
        </w:rPr>
        <w:t xml:space="preserve"> Microsoft Excel</w:t>
      </w:r>
      <w:r>
        <w:rPr>
          <w:sz w:val="28"/>
          <w:szCs w:val="28"/>
          <w:lang w:val="en-US"/>
        </w:rPr>
        <w:t>, Project, Word</w:t>
      </w:r>
    </w:p>
    <w:p w14:paraId="028A830A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362648D" w14:textId="39310DE6" w:rsidR="0064647A" w:rsidRPr="00C11260" w:rsidRDefault="0064647A" w:rsidP="00AE2618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 xml:space="preserve">Кроме того, в соответствии с пунктом 3 задания практики («Найти ПО с открытым кодом и выполнить его сборку») была проведена работа по компиляции </w:t>
      </w:r>
      <w:proofErr w:type="spellStart"/>
      <w:r w:rsidRPr="00C11260">
        <w:rPr>
          <w:sz w:val="28"/>
          <w:szCs w:val="28"/>
        </w:rPr>
        <w:t>SQLite</w:t>
      </w:r>
      <w:proofErr w:type="spellEnd"/>
      <w:r w:rsidRPr="00C11260">
        <w:rPr>
          <w:sz w:val="28"/>
          <w:szCs w:val="28"/>
        </w:rPr>
        <w:t xml:space="preserve"> из </w:t>
      </w:r>
      <w:r w:rsidRPr="00C11260">
        <w:rPr>
          <w:sz w:val="28"/>
          <w:szCs w:val="28"/>
        </w:rPr>
        <w:lastRenderedPageBreak/>
        <w:t>исходных кодов. С официального сайта </w:t>
      </w:r>
      <w:hyperlink r:id="rId14" w:tgtFrame="_blank" w:history="1">
        <w:r w:rsidRPr="00C11260">
          <w:rPr>
            <w:rStyle w:val="a6"/>
            <w:rFonts w:eastAsiaTheme="majorEastAsia"/>
            <w:sz w:val="28"/>
            <w:szCs w:val="28"/>
          </w:rPr>
          <w:t>sqlite.org</w:t>
        </w:r>
      </w:hyperlink>
      <w:r w:rsidRPr="00C11260">
        <w:rPr>
          <w:sz w:val="28"/>
          <w:szCs w:val="28"/>
        </w:rPr>
        <w:t> загружен архив sqlite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src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3530200.zip. После распаковки с помощью командной строки разработчика Visual Studio выполнена сборка командой:</w:t>
      </w:r>
    </w:p>
    <w:p w14:paraId="60B832D0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1260">
        <w:rPr>
          <w:sz w:val="28"/>
          <w:szCs w:val="28"/>
          <w:lang w:val="en-US"/>
        </w:rPr>
        <w:t xml:space="preserve">cl sqlite3.c </w:t>
      </w:r>
      <w:proofErr w:type="spellStart"/>
      <w:r w:rsidRPr="00C11260">
        <w:rPr>
          <w:sz w:val="28"/>
          <w:szCs w:val="28"/>
          <w:lang w:val="en-US"/>
        </w:rPr>
        <w:t>shell.c</w:t>
      </w:r>
      <w:proofErr w:type="spellEnd"/>
      <w:r w:rsidRPr="00C1126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-</w:t>
      </w:r>
      <w:r w:rsidRPr="00C11260">
        <w:rPr>
          <w:sz w:val="28"/>
          <w:szCs w:val="28"/>
          <w:lang w:val="en-US"/>
        </w:rPr>
        <w:t>o sqlite3.exe</w:t>
      </w:r>
    </w:p>
    <w:p w14:paraId="15823B3E" w14:textId="015CB555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t>Компиляция завершилась без ошибок, создан исполняемый файл sqlite3.exe (рис.</w:t>
      </w:r>
      <w:r w:rsidR="00AE2618">
        <w:rPr>
          <w:sz w:val="28"/>
          <w:szCs w:val="28"/>
        </w:rPr>
        <w:t>9</w:t>
      </w:r>
      <w:r w:rsidRPr="00C11260">
        <w:rPr>
          <w:sz w:val="28"/>
          <w:szCs w:val="28"/>
        </w:rPr>
        <w:t>). Проверка показала корректный запуск и работу оболочки СУБД.</w:t>
      </w:r>
    </w:p>
    <w:p w14:paraId="6059FC03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3B4E07B" w14:textId="3FA36EB7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A429A1">
        <w:rPr>
          <w:noProof/>
        </w:rPr>
        <w:drawing>
          <wp:inline distT="0" distB="0" distL="0" distR="0" wp14:anchorId="7BDB331A" wp14:editId="2344575F">
            <wp:extent cx="5940425" cy="3363595"/>
            <wp:effectExtent l="0" t="0" r="3175" b="8255"/>
            <wp:docPr id="17138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8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7FA8" w14:textId="1EFBAE20" w:rsidR="0064647A" w:rsidRPr="00AE2618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 xml:space="preserve">Рисунок </w:t>
      </w:r>
      <w:r w:rsidR="00AE2618">
        <w:rPr>
          <w:sz w:val="28"/>
          <w:szCs w:val="28"/>
        </w:rPr>
        <w:t>9</w:t>
      </w:r>
      <w:r w:rsidRPr="00C11260">
        <w:rPr>
          <w:sz w:val="28"/>
          <w:szCs w:val="28"/>
        </w:rPr>
        <w:t xml:space="preserve"> – Сборка </w:t>
      </w:r>
      <w:proofErr w:type="spellStart"/>
      <w:r w:rsidRPr="00C11260">
        <w:rPr>
          <w:sz w:val="28"/>
          <w:szCs w:val="28"/>
        </w:rPr>
        <w:t>SQLite</w:t>
      </w:r>
      <w:proofErr w:type="spellEnd"/>
      <w:r w:rsidRPr="00C11260">
        <w:rPr>
          <w:sz w:val="28"/>
          <w:szCs w:val="28"/>
        </w:rPr>
        <w:t xml:space="preserve"> из исходных кодов</w:t>
      </w:r>
    </w:p>
    <w:p w14:paraId="24E3C6D0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46592A78" w14:textId="355F5A2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Таким образом, всё предложенное ПО установлено, а открытый продукт успешно скомпилирован.</w:t>
      </w:r>
    </w:p>
    <w:p w14:paraId="65BF20A6" w14:textId="2B346B28" w:rsidR="0064647A" w:rsidRPr="00C11260" w:rsidRDefault="0064647A" w:rsidP="0064647A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70545F16" w14:textId="5D2CE301" w:rsidR="0064647A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lastRenderedPageBreak/>
        <w:t>ОБОСНОВАТЬ ВАРИАНТ КОНФИГУРАЦИИ</w:t>
      </w:r>
    </w:p>
    <w:p w14:paraId="4339ADB6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6FD0C693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Выбор конкретных программных компонентов определялся следующими факторами:</w:t>
      </w:r>
    </w:p>
    <w:p w14:paraId="375EF1B6" w14:textId="77777777" w:rsidR="0064647A" w:rsidRPr="00C11260" w:rsidRDefault="0064647A" w:rsidP="0064647A">
      <w:pPr>
        <w:numPr>
          <w:ilvl w:val="0"/>
          <w:numId w:val="18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Финансовые ограничения. Учреждение культуры не имеет бюджета на приобретение дорогих лицензий, поэтому использованы ознакомительные/учебные версии и открытое ПО (</w:t>
      </w:r>
      <w:proofErr w:type="spellStart"/>
      <w:r w:rsidRPr="00C11260">
        <w:rPr>
          <w:sz w:val="28"/>
          <w:szCs w:val="28"/>
        </w:rPr>
        <w:t>SQLite</w:t>
      </w:r>
      <w:proofErr w:type="spellEnd"/>
      <w:r w:rsidRPr="00C11260">
        <w:rPr>
          <w:sz w:val="28"/>
          <w:szCs w:val="28"/>
        </w:rPr>
        <w:t>).</w:t>
      </w:r>
    </w:p>
    <w:p w14:paraId="506B93C8" w14:textId="77777777" w:rsidR="0064647A" w:rsidRPr="00C11260" w:rsidRDefault="0064647A" w:rsidP="0064647A">
      <w:pPr>
        <w:numPr>
          <w:ilvl w:val="0"/>
          <w:numId w:val="18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Требования к учёту. Замена устаревшей 1</w:t>
      </w:r>
      <w:proofErr w:type="gramStart"/>
      <w:r w:rsidRPr="00C11260">
        <w:rPr>
          <w:sz w:val="28"/>
          <w:szCs w:val="28"/>
        </w:rPr>
        <w:t>С:Бухгалтерии</w:t>
      </w:r>
      <w:proofErr w:type="gramEnd"/>
      <w:r w:rsidRPr="00C11260">
        <w:rPr>
          <w:sz w:val="28"/>
          <w:szCs w:val="28"/>
        </w:rPr>
        <w:t xml:space="preserve"> 7.7 на современную учебную версию 8.3 позволяет вести бухгалтерский и управленческий учёт, формировать регламентированную отчётность, а поддержка двух конфигураций даёт возможность методическому отделу управлять мероприятиями в «Управлении небольшой фирмой».</w:t>
      </w:r>
    </w:p>
    <w:p w14:paraId="4A113021" w14:textId="77777777" w:rsidR="0064647A" w:rsidRPr="00C11260" w:rsidRDefault="0064647A" w:rsidP="0064647A">
      <w:pPr>
        <w:numPr>
          <w:ilvl w:val="0"/>
          <w:numId w:val="18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Централизация управления. Внедрение Active Directory ликвидирует «зоопарк» локальных учётных записей, даёт единый каталог пользователей, возможность применения групповых политик и разграничения прав.</w:t>
      </w:r>
    </w:p>
    <w:p w14:paraId="10703EFA" w14:textId="77777777" w:rsidR="0064647A" w:rsidRPr="00C11260" w:rsidRDefault="0064647A" w:rsidP="0064647A">
      <w:pPr>
        <w:numPr>
          <w:ilvl w:val="0"/>
          <w:numId w:val="18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Офисный пакет. Microsoft Office привычен сотрудникам, обеспечивает полноценную работу с документами и выгрузками из 1С.</w:t>
      </w:r>
    </w:p>
    <w:p w14:paraId="3D2CC042" w14:textId="77777777" w:rsidR="0064647A" w:rsidRPr="00C11260" w:rsidRDefault="0064647A" w:rsidP="0064647A">
      <w:pPr>
        <w:numPr>
          <w:ilvl w:val="0"/>
          <w:numId w:val="18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 xml:space="preserve">Защита. Kaspersky </w:t>
      </w:r>
      <w:proofErr w:type="spellStart"/>
      <w:r w:rsidRPr="00C11260">
        <w:rPr>
          <w:sz w:val="28"/>
          <w:szCs w:val="28"/>
        </w:rPr>
        <w:t>Endpoint</w:t>
      </w:r>
      <w:proofErr w:type="spellEnd"/>
      <w:r w:rsidRPr="00C11260">
        <w:rPr>
          <w:sz w:val="28"/>
          <w:szCs w:val="28"/>
        </w:rPr>
        <w:t xml:space="preserve"> Security предоставляет централизованную многоуровневую защиту от вредоносного ПО, сетевых атак и утечек данных, что критично для бухгалтерии.</w:t>
      </w:r>
    </w:p>
    <w:p w14:paraId="78D869BB" w14:textId="77777777" w:rsidR="0064647A" w:rsidRPr="00C11260" w:rsidRDefault="0064647A" w:rsidP="0064647A">
      <w:pPr>
        <w:numPr>
          <w:ilvl w:val="0"/>
          <w:numId w:val="18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 xml:space="preserve">Открытое ПО. Выбор </w:t>
      </w:r>
      <w:proofErr w:type="spellStart"/>
      <w:r w:rsidRPr="00C11260">
        <w:rPr>
          <w:sz w:val="28"/>
          <w:szCs w:val="28"/>
        </w:rPr>
        <w:t>SQLite</w:t>
      </w:r>
      <w:proofErr w:type="spellEnd"/>
      <w:r w:rsidRPr="00C11260">
        <w:rPr>
          <w:sz w:val="28"/>
          <w:szCs w:val="28"/>
        </w:rPr>
        <w:t xml:space="preserve"> обоснован его компактностью, отсутствием необходимости в отдельном сервере баз данных и лицензионной чистотой. Сборка из исходников продемонстрировала умение работать с компилятором.</w:t>
      </w:r>
    </w:p>
    <w:p w14:paraId="0EEAC86D" w14:textId="6F8EA59D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t>Итоговая конфигурация является сбалансированной, покрывает нужды ДК и не вносит избыточности.</w:t>
      </w:r>
    </w:p>
    <w:p w14:paraId="4003DEFF" w14:textId="64BCD356" w:rsidR="0064647A" w:rsidRPr="00C11260" w:rsidRDefault="0064647A" w:rsidP="0064647A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017C215" w14:textId="1D80A782" w:rsidR="0064647A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lastRenderedPageBreak/>
        <w:t>ОБЕСПЕЧИТЬ ДОСТУП РАЗЛИЧНЫМ КАТЕГОРИЯМ ПОЛЬЗОВАТЕЛЕЙ</w:t>
      </w:r>
    </w:p>
    <w:p w14:paraId="052FDCBD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0A7D7A39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Для разграничения доступа были выполнены следующие шаги.</w:t>
      </w:r>
    </w:p>
    <w:p w14:paraId="0AC680FA" w14:textId="66926B35" w:rsidR="0064647A" w:rsidRPr="00C11260" w:rsidRDefault="0064647A" w:rsidP="0064647A">
      <w:pPr>
        <w:numPr>
          <w:ilvl w:val="0"/>
          <w:numId w:val="19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Создание Active Directory. На сервер добавлена роль доменных служб AD DS, сервер повышен до контроллера домена с именем </w:t>
      </w:r>
      <w:proofErr w:type="spellStart"/>
      <w:proofErr w:type="gramStart"/>
      <w:r w:rsidRPr="00C11260">
        <w:rPr>
          <w:sz w:val="28"/>
          <w:szCs w:val="28"/>
        </w:rPr>
        <w:t>dkultura.local</w:t>
      </w:r>
      <w:proofErr w:type="spellEnd"/>
      <w:proofErr w:type="gramEnd"/>
      <w:r w:rsidRPr="00C11260">
        <w:rPr>
          <w:sz w:val="28"/>
          <w:szCs w:val="28"/>
        </w:rPr>
        <w:t>.</w:t>
      </w:r>
    </w:p>
    <w:p w14:paraId="7C4EA6FF" w14:textId="77777777" w:rsidR="0064647A" w:rsidRPr="00C11260" w:rsidRDefault="0064647A" w:rsidP="0064647A">
      <w:pPr>
        <w:numPr>
          <w:ilvl w:val="0"/>
          <w:numId w:val="19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Формирование организационной структуры. В оснастке «Пользователи и компьютеры Active Directory» созданы подразделения «Пользователи» и «Группы».</w:t>
      </w:r>
    </w:p>
    <w:p w14:paraId="70697CF8" w14:textId="55B190A8" w:rsidR="0064647A" w:rsidRPr="00C11260" w:rsidRDefault="0064647A" w:rsidP="0064647A">
      <w:pPr>
        <w:numPr>
          <w:ilvl w:val="0"/>
          <w:numId w:val="19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 xml:space="preserve">Учётные записи. Заведены пользователи: ivanov (бухгалтер), petrova (методист), director (руководитель). Для каждого установлен сложный пароль, включён флажок «Пароль не ограничен сроком действия» (в учебных целях) (рис. </w:t>
      </w:r>
      <w:r w:rsidR="00AE2618">
        <w:rPr>
          <w:sz w:val="28"/>
          <w:szCs w:val="28"/>
        </w:rPr>
        <w:t>10</w:t>
      </w:r>
      <w:r w:rsidRPr="00C11260">
        <w:rPr>
          <w:sz w:val="28"/>
          <w:szCs w:val="28"/>
        </w:rPr>
        <w:t>).</w:t>
      </w:r>
    </w:p>
    <w:p w14:paraId="19EC2B82" w14:textId="77777777" w:rsidR="0064647A" w:rsidRPr="00C11260" w:rsidRDefault="0064647A" w:rsidP="0064647A">
      <w:pPr>
        <w:numPr>
          <w:ilvl w:val="0"/>
          <w:numId w:val="19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Группы безопасности. Созданы группы «Бухгалтеры», «Методисты», «Руководители», в которые добавлены соответствующие пользователи.</w:t>
      </w:r>
    </w:p>
    <w:p w14:paraId="144DE5FB" w14:textId="2BB8AFEF" w:rsidR="0064647A" w:rsidRPr="00C11260" w:rsidRDefault="0064647A" w:rsidP="0064647A">
      <w:pPr>
        <w:numPr>
          <w:ilvl w:val="0"/>
          <w:numId w:val="19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Настройка прав на файловые ресурсы. На сервере создана папка C:\Shared, к которой предоставлен общий доступ. На вкладке «Безопасность» добавлена группа «Все» с правами чтения и записи. В реальной среде были бы указаны конкретные группы, но для демонстрации работы механизма этого достаточно.</w:t>
      </w:r>
    </w:p>
    <w:p w14:paraId="0B7C9A2A" w14:textId="77777777" w:rsidR="0064647A" w:rsidRPr="00C11260" w:rsidRDefault="0064647A" w:rsidP="0064647A">
      <w:pPr>
        <w:numPr>
          <w:ilvl w:val="0"/>
          <w:numId w:val="19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Доступ к 1С. На сервере в конфигураторе для каждой базы определены роли: бухгалтер имеет полные права в «Бухгалтерии предприятия», методист – в «Управлении небольшой фирмой», руководитель – только просмотр отчётов в обеих базах.</w:t>
      </w:r>
    </w:p>
    <w:p w14:paraId="69AD988B" w14:textId="1B609A15" w:rsidR="0064647A" w:rsidRPr="0064647A" w:rsidRDefault="0064647A" w:rsidP="0064647A">
      <w:pPr>
        <w:numPr>
          <w:ilvl w:val="0"/>
          <w:numId w:val="19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Проверка. Клиентская Windows 10 успешно введена в домен. Вход под учётной записью </w:t>
      </w:r>
      <w:proofErr w:type="spellStart"/>
      <w:r w:rsidRPr="00C11260">
        <w:rPr>
          <w:sz w:val="28"/>
          <w:szCs w:val="28"/>
        </w:rPr>
        <w:t>ivanov</w:t>
      </w:r>
      <w:proofErr w:type="spellEnd"/>
      <w:r w:rsidRPr="00C11260">
        <w:rPr>
          <w:sz w:val="28"/>
          <w:szCs w:val="28"/>
        </w:rPr>
        <w:t> открывает доступ к общей папке \\192.168.56.10\Shared (рис. 1</w:t>
      </w:r>
      <w:r w:rsidR="00AE2618">
        <w:rPr>
          <w:sz w:val="28"/>
          <w:szCs w:val="28"/>
        </w:rPr>
        <w:t>1</w:t>
      </w:r>
      <w:r w:rsidRPr="00C11260">
        <w:rPr>
          <w:sz w:val="28"/>
          <w:szCs w:val="28"/>
        </w:rPr>
        <w:t>) и к ярлыку 1С. При попытке подключения под пользователем без прав система возвращает ошибку, что подтверждает корректное разграничение.</w:t>
      </w:r>
    </w:p>
    <w:p w14:paraId="5CA5A2C0" w14:textId="61CAF8A6" w:rsidR="0064647A" w:rsidRPr="00AE2618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8B581F">
        <w:rPr>
          <w:noProof/>
        </w:rPr>
        <w:lastRenderedPageBreak/>
        <w:drawing>
          <wp:inline distT="0" distB="0" distL="0" distR="0" wp14:anchorId="0FC6B663" wp14:editId="554FADE2">
            <wp:extent cx="5940425" cy="4257040"/>
            <wp:effectExtent l="0" t="0" r="3175" b="0"/>
            <wp:docPr id="1575242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42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260">
        <w:rPr>
          <w:sz w:val="28"/>
          <w:szCs w:val="28"/>
        </w:rPr>
        <w:br/>
        <w:t xml:space="preserve">Рисунок </w:t>
      </w:r>
      <w:r w:rsidR="00AE2618">
        <w:rPr>
          <w:sz w:val="28"/>
          <w:szCs w:val="28"/>
        </w:rPr>
        <w:t>10</w:t>
      </w:r>
      <w:r w:rsidRPr="00C11260">
        <w:rPr>
          <w:sz w:val="28"/>
          <w:szCs w:val="28"/>
        </w:rPr>
        <w:t xml:space="preserve"> </w:t>
      </w:r>
      <w:r w:rsidRPr="0064647A">
        <w:rPr>
          <w:sz w:val="28"/>
          <w:szCs w:val="28"/>
        </w:rPr>
        <w:t>-</w:t>
      </w:r>
      <w:r w:rsidRPr="00C11260">
        <w:rPr>
          <w:sz w:val="28"/>
          <w:szCs w:val="28"/>
        </w:rPr>
        <w:t xml:space="preserve"> Создание пользователей и групп в Active Directory</w:t>
      </w:r>
    </w:p>
    <w:p w14:paraId="2F95F1A0" w14:textId="77777777" w:rsidR="0064647A" w:rsidRPr="00AE2618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2C5861D0" w14:textId="3A8A0A9B" w:rsidR="0064647A" w:rsidRPr="00AE2618" w:rsidRDefault="00C613ED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7D2040">
        <w:rPr>
          <w:noProof/>
        </w:rPr>
        <w:drawing>
          <wp:inline distT="0" distB="0" distL="0" distR="0" wp14:anchorId="55180C49" wp14:editId="169C3CD7">
            <wp:extent cx="5940425" cy="2646680"/>
            <wp:effectExtent l="0" t="0" r="3175" b="1270"/>
            <wp:docPr id="118558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0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47A" w:rsidRPr="00C11260">
        <w:rPr>
          <w:sz w:val="28"/>
          <w:szCs w:val="28"/>
        </w:rPr>
        <w:br/>
        <w:t>Рисунок 1</w:t>
      </w:r>
      <w:r w:rsidR="00AE2618">
        <w:rPr>
          <w:sz w:val="28"/>
          <w:szCs w:val="28"/>
        </w:rPr>
        <w:t>1</w:t>
      </w:r>
      <w:r w:rsidR="0064647A" w:rsidRPr="00C11260">
        <w:rPr>
          <w:sz w:val="28"/>
          <w:szCs w:val="28"/>
        </w:rPr>
        <w:t xml:space="preserve"> – Общая папка доступна с виртуальной и </w:t>
      </w:r>
      <w:proofErr w:type="spellStart"/>
      <w:r w:rsidR="0064647A" w:rsidRPr="00C11260">
        <w:rPr>
          <w:sz w:val="28"/>
          <w:szCs w:val="28"/>
        </w:rPr>
        <w:t>хостовой</w:t>
      </w:r>
      <w:proofErr w:type="spellEnd"/>
      <w:r w:rsidR="0064647A" w:rsidRPr="00C11260">
        <w:rPr>
          <w:sz w:val="28"/>
          <w:szCs w:val="28"/>
        </w:rPr>
        <w:t xml:space="preserve"> машин</w:t>
      </w:r>
    </w:p>
    <w:p w14:paraId="3CF3CE7A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72384254" w14:textId="08B66126" w:rsidR="00C613ED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Пункты 2 и 6 исходного задания («Обеспечить доступ различным категориям пользователей» и «Выполнить установку Active Directory и подключение локальных ПК к серверу») выполнены полностью.</w:t>
      </w:r>
    </w:p>
    <w:p w14:paraId="58351D6A" w14:textId="64C18077" w:rsidR="0064647A" w:rsidRPr="00C11260" w:rsidRDefault="00C613ED" w:rsidP="00C613ED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735590DD" w14:textId="7CBB0BE2" w:rsidR="0064647A" w:rsidRPr="00C613ED" w:rsidRDefault="00C613ED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lastRenderedPageBreak/>
        <w:t>ОБЕСПЕЧИТЬ СОВМЕСТИМОСТЬ КОМПОНЕНТ С РАНЕЕ УСТАНОВЛЕННЫМИ ПРОГРАММНЫМИ ПРОДУКТАМИ</w:t>
      </w:r>
    </w:p>
    <w:p w14:paraId="015441F5" w14:textId="77777777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</w:p>
    <w:p w14:paraId="34A37455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Совместимость проверялась на всех этапах. Так как до внедрения на предприятии использовались Windows 10 и Office 2016, новые версии (Office 365, 1</w:t>
      </w:r>
      <w:proofErr w:type="gramStart"/>
      <w:r w:rsidRPr="00C11260">
        <w:rPr>
          <w:sz w:val="28"/>
          <w:szCs w:val="28"/>
        </w:rPr>
        <w:t>С:Предприятие</w:t>
      </w:r>
      <w:proofErr w:type="gramEnd"/>
      <w:r w:rsidRPr="00C11260">
        <w:rPr>
          <w:sz w:val="28"/>
          <w:szCs w:val="28"/>
        </w:rPr>
        <w:t xml:space="preserve"> 8.3) не вызывали конфликтов. Тестирование проводилось параллельным запуском 1С и Excel: выгрузка отчёта в формат </w:t>
      </w:r>
      <w:proofErr w:type="spellStart"/>
      <w:r w:rsidRPr="00C11260">
        <w:rPr>
          <w:sz w:val="28"/>
          <w:szCs w:val="28"/>
        </w:rPr>
        <w:t>xlsx</w:t>
      </w:r>
      <w:proofErr w:type="spellEnd"/>
      <w:r w:rsidRPr="00C11260">
        <w:rPr>
          <w:sz w:val="28"/>
          <w:szCs w:val="28"/>
        </w:rPr>
        <w:t xml:space="preserve"> прошла без ошибок, форматирование сохраняется. Антивирус Kaspersky не блокирует процессы 1cv8.exe и EXCEL.EXE, внесённые в список доверенных при автоматическом анализе. Доменная служба Active Directory совместима с имеющейся сетевой инфраструктурой – клиенты под управлением Windows 10 успешно аутентифицируются через </w:t>
      </w:r>
      <w:proofErr w:type="spellStart"/>
      <w:r w:rsidRPr="00C11260">
        <w:rPr>
          <w:sz w:val="28"/>
          <w:szCs w:val="28"/>
        </w:rPr>
        <w:t>Kerberos</w:t>
      </w:r>
      <w:proofErr w:type="spellEnd"/>
      <w:r w:rsidRPr="00C11260">
        <w:rPr>
          <w:sz w:val="28"/>
          <w:szCs w:val="28"/>
        </w:rPr>
        <w:t>. Ни одного случая несовместимости зафиксировано не было.</w:t>
      </w:r>
    </w:p>
    <w:p w14:paraId="7DB2B911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4C72B95C" w14:textId="2C66BB91" w:rsidR="0064647A" w:rsidRPr="00C613ED" w:rsidRDefault="00C613ED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>ПРОКОНТРОЛИРОВАТЬ КАЧЕСТВО ФУНКЦИОНИРОВАНИЯ ПРОГРАММНОГО ОБЕСПЕЧЕНИЯ С ПОМОЩЬЮ ВСТРОЕННЫХ СРЕДСТВ</w:t>
      </w:r>
    </w:p>
    <w:p w14:paraId="0D8BA709" w14:textId="77777777" w:rsidR="0064647A" w:rsidRPr="00C11260" w:rsidRDefault="0064647A" w:rsidP="0064647A">
      <w:pPr>
        <w:spacing w:line="360" w:lineRule="auto"/>
        <w:ind w:firstLine="709"/>
        <w:jc w:val="center"/>
        <w:rPr>
          <w:sz w:val="28"/>
          <w:szCs w:val="28"/>
        </w:rPr>
      </w:pPr>
    </w:p>
    <w:p w14:paraId="683DE5BF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Качество функционирования оценивалось с помощью штатных средств Windows:</w:t>
      </w:r>
    </w:p>
    <w:p w14:paraId="29A3BCBC" w14:textId="77777777" w:rsidR="0064647A" w:rsidRPr="00C11260" w:rsidRDefault="0064647A" w:rsidP="0064647A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Диспетчер задач – мониторинг потребления ЦП и ОЗУ процессами sqlite3.exe, 1cv8.exe, avp.exe (не превышает 15% в простое, 40% при выгрузке отчётов).</w:t>
      </w:r>
    </w:p>
    <w:p w14:paraId="098C44CD" w14:textId="77777777" w:rsidR="0064647A" w:rsidRPr="00C11260" w:rsidRDefault="0064647A" w:rsidP="0064647A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Просмотр событий – анализ журналов «Приложение», «Система» и «Безопасность». Ошибок, связанных с работой внедрённого ПО, не обнаружено. События аудита входа (Event ID 4624) подтверждают успешную аутентификацию доменных пользователей.</w:t>
      </w:r>
    </w:p>
    <w:p w14:paraId="65383168" w14:textId="77777777" w:rsidR="0064647A" w:rsidRPr="00C11260" w:rsidRDefault="0064647A" w:rsidP="0064647A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Монитор ресурсов – проверка сетевой активности, дисковых операций. Обмен данными по SMB стабилен, задержки минимальны.</w:t>
      </w:r>
    </w:p>
    <w:p w14:paraId="37CC40D1" w14:textId="77777777" w:rsidR="0064647A" w:rsidRPr="00C11260" w:rsidRDefault="0064647A" w:rsidP="0064647A">
      <w:pPr>
        <w:numPr>
          <w:ilvl w:val="0"/>
          <w:numId w:val="20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Консоль Kaspersky Security Center – отчёты о состоянии защиты, отсутствие пропущенных угроз, регулярное обновление баз.</w:t>
      </w:r>
    </w:p>
    <w:p w14:paraId="62F9B297" w14:textId="7C3667DD" w:rsidR="0064647A" w:rsidRDefault="0064647A" w:rsidP="00C613E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t>Таким образом, встроенные средства подтвердили стабильную работу всех компонентов.</w:t>
      </w:r>
    </w:p>
    <w:p w14:paraId="394CFE83" w14:textId="77777777" w:rsidR="00C613ED" w:rsidRPr="00C11260" w:rsidRDefault="00C613ED" w:rsidP="00C613E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0452E10" w14:textId="5BB7A1EF" w:rsidR="0064647A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lastRenderedPageBreak/>
        <w:t>ВЫПОЛНИТЬ АНАЛИЗ УСЛОВИЙ ЭКСПЛУАТАЦИИ ПРОГРАММНОГО ОБЕСПЕЧЕНИЯ</w:t>
      </w:r>
    </w:p>
    <w:p w14:paraId="6AAFC431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1904E22C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Условия эксплуатации проанализированы по следующим критериям:</w:t>
      </w:r>
    </w:p>
    <w:p w14:paraId="6B657AF6" w14:textId="77777777" w:rsidR="0064647A" w:rsidRPr="00C11260" w:rsidRDefault="0064647A" w:rsidP="0064647A">
      <w:pPr>
        <w:numPr>
          <w:ilvl w:val="0"/>
          <w:numId w:val="21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 xml:space="preserve">Аппаратная среда. Виртуальный сервер и клиент обеспечены достаточными ресурсами (2 </w:t>
      </w:r>
      <w:proofErr w:type="spellStart"/>
      <w:r w:rsidRPr="00C11260">
        <w:rPr>
          <w:sz w:val="28"/>
          <w:szCs w:val="28"/>
        </w:rPr>
        <w:t>vCPU</w:t>
      </w:r>
      <w:proofErr w:type="spellEnd"/>
      <w:r w:rsidRPr="00C11260">
        <w:rPr>
          <w:sz w:val="28"/>
          <w:szCs w:val="28"/>
        </w:rPr>
        <w:t>, 4 ГБ ОЗУ), что соответствует минимальным требованиям Windows Server, 1С и Kaspersky. Физический хост с 32 ГБ ОЗУ и скоростным SSD гарантирует отсутствие деградации производительности.</w:t>
      </w:r>
    </w:p>
    <w:p w14:paraId="2F2B2C6D" w14:textId="77777777" w:rsidR="0064647A" w:rsidRPr="00C11260" w:rsidRDefault="0064647A" w:rsidP="0064647A">
      <w:pPr>
        <w:numPr>
          <w:ilvl w:val="0"/>
          <w:numId w:val="21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Сетевая среда. Host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Only сеть изолирована от внешних воздействий, скорость обмена между ВМ достигает 1 Гбит/с. NAT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адаптер обеспечивает выход в Интернет без открытия портов.</w:t>
      </w:r>
    </w:p>
    <w:p w14:paraId="26540B38" w14:textId="77777777" w:rsidR="0064647A" w:rsidRPr="00C11260" w:rsidRDefault="0064647A" w:rsidP="0064647A">
      <w:pPr>
        <w:numPr>
          <w:ilvl w:val="0"/>
          <w:numId w:val="21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Климатические и электромагнитные условия. Помещение серверной (реальной) соответствует нормам температуры и влажности. Виртуализация исключает влияние вибраций.</w:t>
      </w:r>
    </w:p>
    <w:p w14:paraId="013F30F9" w14:textId="77777777" w:rsidR="0064647A" w:rsidRPr="00C11260" w:rsidRDefault="0064647A" w:rsidP="0064647A">
      <w:pPr>
        <w:numPr>
          <w:ilvl w:val="0"/>
          <w:numId w:val="21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Человеческий фактор. Сотрудники прошли инструктаж, доступ к серверу ограничен только администратором.</w:t>
      </w:r>
    </w:p>
    <w:p w14:paraId="70467AD3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Вывод: условия допустимы для непрерывной эксплуатации.</w:t>
      </w:r>
    </w:p>
    <w:p w14:paraId="5AE2DD99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4C5C2001" w14:textId="1ADB72B7" w:rsidR="0064647A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t>ПРЕДЛОЖИТЬ ВАРИАНТЫ МОДИФИКАЦИИ ПРОГРАММНОГО ОБЕСПЕЧЕНИЯ</w:t>
      </w:r>
    </w:p>
    <w:p w14:paraId="1D5F3F12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0544B603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По итогам анализа можно предложить:</w:t>
      </w:r>
    </w:p>
    <w:p w14:paraId="380736EE" w14:textId="77777777" w:rsidR="0064647A" w:rsidRPr="00C11260" w:rsidRDefault="0064647A" w:rsidP="0064647A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Дополнить 1С конфигурацией «Зарплата и кадры государственного учреждения» для автоматизации кадрового учёта.</w:t>
      </w:r>
    </w:p>
    <w:p w14:paraId="07D317E4" w14:textId="77777777" w:rsidR="0064647A" w:rsidRPr="00C11260" w:rsidRDefault="0064647A" w:rsidP="0064647A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Создать веб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 xml:space="preserve">интерфейс на основе </w:t>
      </w:r>
      <w:proofErr w:type="spellStart"/>
      <w:r w:rsidRPr="00C11260">
        <w:rPr>
          <w:sz w:val="28"/>
          <w:szCs w:val="28"/>
        </w:rPr>
        <w:t>SQLite</w:t>
      </w:r>
      <w:proofErr w:type="spellEnd"/>
      <w:r w:rsidRPr="00C11260">
        <w:rPr>
          <w:sz w:val="28"/>
          <w:szCs w:val="28"/>
        </w:rPr>
        <w:t xml:space="preserve"> и PHP для публикации расписания мероприятий.</w:t>
      </w:r>
    </w:p>
    <w:p w14:paraId="4848279F" w14:textId="77777777" w:rsidR="0064647A" w:rsidRPr="00C11260" w:rsidRDefault="0064647A" w:rsidP="0064647A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Настроить синхронизацию Active Directory с Microsoft 365 для единого входа в облачные сервисы.</w:t>
      </w:r>
    </w:p>
    <w:p w14:paraId="1324D588" w14:textId="77777777" w:rsidR="0064647A" w:rsidRPr="00C11260" w:rsidRDefault="0064647A" w:rsidP="0064647A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Разработать скрипты автоматического резервного копирования на внешний NAS с уведомлением администратора.</w:t>
      </w:r>
    </w:p>
    <w:p w14:paraId="072082EC" w14:textId="77777777" w:rsidR="0064647A" w:rsidRPr="00C11260" w:rsidRDefault="0064647A" w:rsidP="0064647A">
      <w:pPr>
        <w:numPr>
          <w:ilvl w:val="0"/>
          <w:numId w:val="22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Внедрить групповые политики для ограничения использования USB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накопителей.</w:t>
      </w:r>
    </w:p>
    <w:p w14:paraId="054B5A46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lastRenderedPageBreak/>
        <w:t>Эти модификации не требуют капитальных затрат и могут быть выполнены силами ИТ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отдела.</w:t>
      </w:r>
    </w:p>
    <w:p w14:paraId="36D2EE4C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550C9C4B" w14:textId="68C04394" w:rsidR="0064647A" w:rsidRPr="00C613ED" w:rsidRDefault="00C613ED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>СОХРАНИТЬ РЕЗУЛЬТАТЫ В СИСТЕМЕ КОНТРОЛЯ ВЕРСИЙ</w:t>
      </w:r>
    </w:p>
    <w:p w14:paraId="159E84A0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</w:rPr>
      </w:pPr>
    </w:p>
    <w:p w14:paraId="5FD4DC69" w14:textId="0E897D74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t>Хотя в учреждении ранее не применялись распределённые системы контроля версий, в рамках практики все конфигурационные файлы (скрипты, резервные копии политик, дампы настроек) были помещены в отдельную папку C:\Backups\Configs, для которой настроено ежедневное резервное копирование (рис. 1</w:t>
      </w:r>
      <w:r w:rsidR="00AE2618">
        <w:rPr>
          <w:sz w:val="28"/>
          <w:szCs w:val="28"/>
        </w:rPr>
        <w:t>2</w:t>
      </w:r>
      <w:r w:rsidRPr="00C11260">
        <w:rPr>
          <w:sz w:val="28"/>
          <w:szCs w:val="28"/>
        </w:rPr>
        <w:t xml:space="preserve">). Рекомендовано в дальнейшем использовать локальный </w:t>
      </w:r>
      <w:proofErr w:type="spellStart"/>
      <w:r w:rsidRPr="00C11260"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-</w:t>
      </w:r>
      <w:r w:rsidRPr="00C11260">
        <w:rPr>
          <w:sz w:val="28"/>
          <w:szCs w:val="28"/>
        </w:rPr>
        <w:t xml:space="preserve">сервер (например, </w:t>
      </w:r>
      <w:proofErr w:type="spellStart"/>
      <w:r w:rsidRPr="00C11260">
        <w:rPr>
          <w:sz w:val="28"/>
          <w:szCs w:val="28"/>
        </w:rPr>
        <w:t>GitLab</w:t>
      </w:r>
      <w:proofErr w:type="spellEnd"/>
      <w:r w:rsidRPr="00C11260">
        <w:rPr>
          <w:sz w:val="28"/>
          <w:szCs w:val="28"/>
        </w:rPr>
        <w:t xml:space="preserve">) для </w:t>
      </w:r>
      <w:proofErr w:type="spellStart"/>
      <w:r w:rsidRPr="00C11260">
        <w:rPr>
          <w:sz w:val="28"/>
          <w:szCs w:val="28"/>
        </w:rPr>
        <w:t>версионирования</w:t>
      </w:r>
      <w:proofErr w:type="spellEnd"/>
      <w:r w:rsidRPr="00C11260">
        <w:rPr>
          <w:sz w:val="28"/>
          <w:szCs w:val="28"/>
        </w:rPr>
        <w:t xml:space="preserve"> конфигураций 1С и сценариев автоматизации.</w:t>
      </w:r>
    </w:p>
    <w:p w14:paraId="2CD3EA2B" w14:textId="77777777" w:rsidR="00C613ED" w:rsidRDefault="00C613ED" w:rsidP="006464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A0B7DAE" w14:textId="75E14005" w:rsidR="00C613ED" w:rsidRPr="00C11260" w:rsidRDefault="00C613ED" w:rsidP="00C613E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402996">
        <w:rPr>
          <w:noProof/>
        </w:rPr>
        <w:drawing>
          <wp:inline distT="0" distB="0" distL="0" distR="0" wp14:anchorId="5D61E86A" wp14:editId="101E1A3B">
            <wp:extent cx="5940425" cy="3012440"/>
            <wp:effectExtent l="0" t="0" r="3175" b="0"/>
            <wp:docPr id="149705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54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88F5" w14:textId="2745C8DA" w:rsidR="00C613ED" w:rsidRDefault="0064647A" w:rsidP="00C613ED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>Рисунок 1</w:t>
      </w:r>
      <w:r w:rsidR="00AE2618">
        <w:rPr>
          <w:sz w:val="28"/>
          <w:szCs w:val="28"/>
        </w:rPr>
        <w:t>2</w:t>
      </w:r>
      <w:r w:rsidRPr="00C11260">
        <w:rPr>
          <w:sz w:val="28"/>
          <w:szCs w:val="28"/>
        </w:rPr>
        <w:t xml:space="preserve"> – Окно резервного копирования Windows</w:t>
      </w:r>
    </w:p>
    <w:p w14:paraId="3C4AC631" w14:textId="33C4A354" w:rsidR="0064647A" w:rsidRPr="00C11260" w:rsidRDefault="00C613ED" w:rsidP="00C613ED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1BA21F91" w14:textId="68AC0286" w:rsidR="0064647A" w:rsidRPr="00C613ED" w:rsidRDefault="00C613ED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lastRenderedPageBreak/>
        <w:t>ВЫБРАТЬ МЕТОДЫ И СРЕДСТВА ЗАЩИТЫ ПРОГРАММНОГО ОБЕСПЕЧЕНИЯ</w:t>
      </w:r>
    </w:p>
    <w:p w14:paraId="5889A403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</w:rPr>
      </w:pPr>
    </w:p>
    <w:p w14:paraId="35A1C861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Исходя из требований информационной безопасности, выбраны:</w:t>
      </w:r>
    </w:p>
    <w:p w14:paraId="1A910EC0" w14:textId="77777777" w:rsidR="0064647A" w:rsidRPr="00C11260" w:rsidRDefault="0064647A" w:rsidP="0064647A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 xml:space="preserve">Антивирусная защита: Kaspersky </w:t>
      </w:r>
      <w:proofErr w:type="spellStart"/>
      <w:r w:rsidRPr="00C11260">
        <w:rPr>
          <w:sz w:val="28"/>
          <w:szCs w:val="28"/>
        </w:rPr>
        <w:t>Endpoint</w:t>
      </w:r>
      <w:proofErr w:type="spellEnd"/>
      <w:r w:rsidRPr="00C11260">
        <w:rPr>
          <w:sz w:val="28"/>
          <w:szCs w:val="28"/>
        </w:rPr>
        <w:t xml:space="preserve"> Security – обеспечивает сигнатурный и эвристический анализ, защиту от шифровальщиков, централизованное управление.</w:t>
      </w:r>
    </w:p>
    <w:p w14:paraId="49EFA99A" w14:textId="32D4118B" w:rsidR="0064647A" w:rsidRPr="00C11260" w:rsidRDefault="0064647A" w:rsidP="0064647A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Межсетевой экран: Встроенный брандмауэр Windows с активированными профилями для частных и общедоступных сетей (рис. 1</w:t>
      </w:r>
      <w:r w:rsidR="00AE2618">
        <w:rPr>
          <w:sz w:val="28"/>
          <w:szCs w:val="28"/>
        </w:rPr>
        <w:t>5</w:t>
      </w:r>
      <w:r w:rsidRPr="00C11260">
        <w:rPr>
          <w:sz w:val="28"/>
          <w:szCs w:val="28"/>
        </w:rPr>
        <w:t>).</w:t>
      </w:r>
    </w:p>
    <w:p w14:paraId="0A4A4839" w14:textId="77777777" w:rsidR="0064647A" w:rsidRPr="00C11260" w:rsidRDefault="0064647A" w:rsidP="0064647A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Аутентификация и авторизация: Служба Active Directory с парольной политикой (минимальная длина 8 символов, сложность, блокировка после 5 неверных попыток).</w:t>
      </w:r>
    </w:p>
    <w:p w14:paraId="5EC16CED" w14:textId="19B1D809" w:rsidR="0064647A" w:rsidRPr="00C11260" w:rsidRDefault="0064647A" w:rsidP="0064647A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Защита офисных документов: Отключение макросов с уведомлением в Microsoft Office (рис. 1</w:t>
      </w:r>
      <w:r w:rsidR="00AE2618">
        <w:rPr>
          <w:sz w:val="28"/>
          <w:szCs w:val="28"/>
        </w:rPr>
        <w:t>4</w:t>
      </w:r>
      <w:r w:rsidRPr="00C11260">
        <w:rPr>
          <w:sz w:val="28"/>
          <w:szCs w:val="28"/>
        </w:rPr>
        <w:t>).</w:t>
      </w:r>
    </w:p>
    <w:p w14:paraId="3D7C9F1B" w14:textId="77777777" w:rsidR="0064647A" w:rsidRPr="00C11260" w:rsidRDefault="0064647A" w:rsidP="0064647A">
      <w:pPr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Резервное копирование: Ежедневное автоматическое копирование папок 1CBases и </w:t>
      </w:r>
      <w:proofErr w:type="spellStart"/>
      <w:r w:rsidRPr="00C11260">
        <w:rPr>
          <w:sz w:val="28"/>
          <w:szCs w:val="28"/>
        </w:rPr>
        <w:t>Shared</w:t>
      </w:r>
      <w:proofErr w:type="spellEnd"/>
      <w:r w:rsidRPr="00C11260">
        <w:rPr>
          <w:sz w:val="28"/>
          <w:szCs w:val="28"/>
        </w:rPr>
        <w:t> на выделенный виртуальный жёсткий диск.</w:t>
      </w:r>
    </w:p>
    <w:p w14:paraId="70F0B4EF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Все методы соответствуют базовому уровню защищённости для государственных учреждений.</w:t>
      </w:r>
    </w:p>
    <w:p w14:paraId="5D5A24C4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66415B6D" w14:textId="12B7B8D2" w:rsidR="0064647A" w:rsidRPr="00C613ED" w:rsidRDefault="00C613ED" w:rsidP="0064647A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>РЕАЛИЗОВАТЬ ЗАЩИТУ ПРОГРАММНОГО ОБЕСПЕЧЕНИЯ НА ТРЕБУЕМОМ УРОВНЕ</w:t>
      </w:r>
    </w:p>
    <w:p w14:paraId="08149866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</w:rPr>
      </w:pPr>
    </w:p>
    <w:p w14:paraId="745D57D6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Практическая реализация защиты включала:</w:t>
      </w:r>
    </w:p>
    <w:p w14:paraId="3BFF9485" w14:textId="77777777" w:rsidR="0064647A" w:rsidRPr="00C11260" w:rsidRDefault="0064647A" w:rsidP="0064647A">
      <w:pPr>
        <w:numPr>
          <w:ilvl w:val="0"/>
          <w:numId w:val="24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Развёртывание Kaspersky Security Center и подключение агентов на сервер и клиент. Политикой задано полное сканирование ежедневно в 13:00, эвристический анализатор включён.</w:t>
      </w:r>
    </w:p>
    <w:p w14:paraId="56F17BD2" w14:textId="27C17291" w:rsidR="0064647A" w:rsidRPr="00C11260" w:rsidRDefault="0064647A" w:rsidP="0064647A">
      <w:pPr>
        <w:numPr>
          <w:ilvl w:val="0"/>
          <w:numId w:val="24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Проверка обнаружения угрозы. С сайта EICAR загружен тестовый файл eicar.com.txt. Антивирус немедленно заблокировал доступ и выдал предупреждение (рис. 1</w:t>
      </w:r>
      <w:r w:rsidR="00AE2618">
        <w:rPr>
          <w:sz w:val="28"/>
          <w:szCs w:val="28"/>
        </w:rPr>
        <w:t>3</w:t>
      </w:r>
      <w:r w:rsidRPr="00C11260">
        <w:rPr>
          <w:sz w:val="28"/>
          <w:szCs w:val="28"/>
        </w:rPr>
        <w:t>).</w:t>
      </w:r>
    </w:p>
    <w:p w14:paraId="09280866" w14:textId="77777777" w:rsidR="0064647A" w:rsidRPr="00C11260" w:rsidRDefault="0064647A" w:rsidP="0064647A">
      <w:pPr>
        <w:numPr>
          <w:ilvl w:val="0"/>
          <w:numId w:val="24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 xml:space="preserve">Настройка брандмауэра. После завершения конфигурирования сети брандмауэр Windows на сервере и клиенте включён для всех профилей. Проверено, </w:t>
      </w:r>
      <w:r w:rsidRPr="00C11260">
        <w:rPr>
          <w:sz w:val="28"/>
          <w:szCs w:val="28"/>
        </w:rPr>
        <w:lastRenderedPageBreak/>
        <w:t xml:space="preserve">что </w:t>
      </w:r>
      <w:proofErr w:type="spellStart"/>
      <w:r w:rsidRPr="00C11260">
        <w:rPr>
          <w:sz w:val="28"/>
          <w:szCs w:val="28"/>
        </w:rPr>
        <w:t>ping</w:t>
      </w:r>
      <w:proofErr w:type="spellEnd"/>
      <w:r w:rsidRPr="00C11260">
        <w:rPr>
          <w:sz w:val="28"/>
          <w:szCs w:val="28"/>
        </w:rPr>
        <w:t xml:space="preserve"> между машинами по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прежнему проходит (правила для ICMP созданы автоматически при включении домена).</w:t>
      </w:r>
    </w:p>
    <w:p w14:paraId="5FD6F41D" w14:textId="77777777" w:rsidR="0064647A" w:rsidRPr="00C11260" w:rsidRDefault="0064647A" w:rsidP="0064647A">
      <w:pPr>
        <w:numPr>
          <w:ilvl w:val="0"/>
          <w:numId w:val="24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Политика паролей. В оснастке Group Policy Management для домена </w:t>
      </w:r>
      <w:proofErr w:type="spellStart"/>
      <w:proofErr w:type="gramStart"/>
      <w:r w:rsidRPr="00C11260">
        <w:rPr>
          <w:sz w:val="28"/>
          <w:szCs w:val="28"/>
        </w:rPr>
        <w:t>dkultura.local</w:t>
      </w:r>
      <w:proofErr w:type="spellEnd"/>
      <w:proofErr w:type="gramEnd"/>
      <w:r w:rsidRPr="00C11260">
        <w:rPr>
          <w:sz w:val="28"/>
          <w:szCs w:val="28"/>
        </w:rPr>
        <w:t> изменены параметры политики паролей: минимальная длина – 8, требование сложности – включено, максимальный срок действия – 42 дня, порог блокировки – 5 попыток.</w:t>
      </w:r>
    </w:p>
    <w:p w14:paraId="545FEC2D" w14:textId="77777777" w:rsidR="0064647A" w:rsidRPr="00C11260" w:rsidRDefault="0064647A" w:rsidP="0064647A">
      <w:pPr>
        <w:numPr>
          <w:ilvl w:val="0"/>
          <w:numId w:val="24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Защита макросов. В параметрах Office выбрана опция «Отключить все макросы с уведомлением», что предотвращает автоматическое выполнение вредоносных скриптов в документах (рис. 15).</w:t>
      </w:r>
    </w:p>
    <w:p w14:paraId="7EF46CE9" w14:textId="2C8FD854" w:rsidR="0064647A" w:rsidRPr="00C11260" w:rsidRDefault="0064647A" w:rsidP="0064647A">
      <w:pPr>
        <w:numPr>
          <w:ilvl w:val="0"/>
          <w:numId w:val="24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 xml:space="preserve">Резервное копирование. С помощью встроенного механизма архивации создан ежедневный </w:t>
      </w:r>
      <w:proofErr w:type="spellStart"/>
      <w:r w:rsidRPr="00C11260">
        <w:rPr>
          <w:sz w:val="28"/>
          <w:szCs w:val="28"/>
        </w:rPr>
        <w:t>бекап</w:t>
      </w:r>
      <w:proofErr w:type="spellEnd"/>
      <w:r w:rsidRPr="00C11260">
        <w:rPr>
          <w:sz w:val="28"/>
          <w:szCs w:val="28"/>
        </w:rPr>
        <w:t xml:space="preserve"> папки C:\1CBases и C:\Shared (рис. 1</w:t>
      </w:r>
      <w:r w:rsidR="00AE2618">
        <w:rPr>
          <w:sz w:val="28"/>
          <w:szCs w:val="28"/>
        </w:rPr>
        <w:t>6</w:t>
      </w:r>
      <w:r w:rsidRPr="00C11260">
        <w:rPr>
          <w:sz w:val="28"/>
          <w:szCs w:val="28"/>
        </w:rPr>
        <w:t>).</w:t>
      </w:r>
    </w:p>
    <w:p w14:paraId="02031C70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t>Все меры в комплексе обеспечивают требуемый уровень защиты.</w:t>
      </w:r>
    </w:p>
    <w:p w14:paraId="152EEC95" w14:textId="77777777" w:rsidR="00C613ED" w:rsidRDefault="00C613ED" w:rsidP="006464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6A14477" w14:textId="538CF8E0" w:rsidR="00C613ED" w:rsidRPr="00C11260" w:rsidRDefault="00C613ED" w:rsidP="00C613E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3636AB">
        <w:rPr>
          <w:noProof/>
        </w:rPr>
        <w:drawing>
          <wp:inline distT="0" distB="0" distL="0" distR="0" wp14:anchorId="62347B1F" wp14:editId="12644BA0">
            <wp:extent cx="3400900" cy="2191056"/>
            <wp:effectExtent l="0" t="0" r="9525" b="0"/>
            <wp:docPr id="203876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3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157A" w14:textId="49AB9EC9" w:rsidR="00C613ED" w:rsidRPr="00AE2618" w:rsidRDefault="0064647A" w:rsidP="00C613ED">
      <w:pPr>
        <w:spacing w:line="360" w:lineRule="auto"/>
        <w:ind w:firstLine="709"/>
        <w:jc w:val="center"/>
        <w:rPr>
          <w:sz w:val="28"/>
          <w:szCs w:val="28"/>
        </w:rPr>
      </w:pPr>
      <w:r w:rsidRPr="00C11260">
        <w:rPr>
          <w:sz w:val="28"/>
          <w:szCs w:val="28"/>
        </w:rPr>
        <w:t>Рисунок 1</w:t>
      </w:r>
      <w:r w:rsidR="00AE2618">
        <w:rPr>
          <w:sz w:val="28"/>
          <w:szCs w:val="28"/>
        </w:rPr>
        <w:t>3</w:t>
      </w:r>
      <w:r w:rsidRPr="00C11260">
        <w:rPr>
          <w:sz w:val="28"/>
          <w:szCs w:val="28"/>
        </w:rPr>
        <w:t xml:space="preserve"> – Блокировка тестового файла EICAR антивирусом Kaspersky</w:t>
      </w:r>
    </w:p>
    <w:p w14:paraId="3C044D61" w14:textId="77777777" w:rsidR="00C613ED" w:rsidRPr="00AE2618" w:rsidRDefault="00C613ED" w:rsidP="00C613ED">
      <w:pPr>
        <w:spacing w:line="360" w:lineRule="auto"/>
        <w:ind w:firstLine="709"/>
        <w:jc w:val="center"/>
        <w:rPr>
          <w:sz w:val="28"/>
          <w:szCs w:val="28"/>
        </w:rPr>
      </w:pPr>
    </w:p>
    <w:p w14:paraId="29BE1693" w14:textId="47389884" w:rsidR="00C613ED" w:rsidRPr="00AE2618" w:rsidRDefault="00C613ED" w:rsidP="00C613ED">
      <w:pPr>
        <w:spacing w:line="360" w:lineRule="auto"/>
        <w:ind w:firstLine="709"/>
        <w:jc w:val="center"/>
        <w:rPr>
          <w:sz w:val="28"/>
          <w:szCs w:val="28"/>
        </w:rPr>
      </w:pPr>
      <w:r w:rsidRPr="00C613ED">
        <w:rPr>
          <w:sz w:val="28"/>
          <w:szCs w:val="28"/>
        </w:rPr>
        <w:drawing>
          <wp:inline distT="0" distB="0" distL="0" distR="0" wp14:anchorId="1FEA45AC" wp14:editId="797FA123">
            <wp:extent cx="5153744" cy="2000529"/>
            <wp:effectExtent l="0" t="0" r="8890" b="0"/>
            <wp:docPr id="685263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3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47A" w:rsidRPr="00C11260">
        <w:rPr>
          <w:sz w:val="28"/>
          <w:szCs w:val="28"/>
        </w:rPr>
        <w:br/>
        <w:t>Рисунок 1</w:t>
      </w:r>
      <w:r w:rsidR="00AE2618">
        <w:rPr>
          <w:sz w:val="28"/>
          <w:szCs w:val="28"/>
        </w:rPr>
        <w:t>4</w:t>
      </w:r>
      <w:r w:rsidR="0064647A" w:rsidRPr="00C11260">
        <w:rPr>
          <w:sz w:val="28"/>
          <w:szCs w:val="28"/>
        </w:rPr>
        <w:t xml:space="preserve"> – Настройка параметров макросов в Microsoft Office</w:t>
      </w:r>
    </w:p>
    <w:p w14:paraId="25A318E0" w14:textId="77777777" w:rsidR="00C613ED" w:rsidRPr="00AE2618" w:rsidRDefault="00C613ED" w:rsidP="00C613ED">
      <w:pPr>
        <w:spacing w:line="360" w:lineRule="auto"/>
        <w:ind w:firstLine="709"/>
        <w:jc w:val="center"/>
        <w:rPr>
          <w:sz w:val="28"/>
          <w:szCs w:val="28"/>
        </w:rPr>
      </w:pPr>
    </w:p>
    <w:p w14:paraId="5E18F0FC" w14:textId="6BE057E7" w:rsidR="00C613ED" w:rsidRPr="00AE2618" w:rsidRDefault="00C613ED" w:rsidP="00C613ED">
      <w:pPr>
        <w:spacing w:line="360" w:lineRule="auto"/>
        <w:ind w:firstLine="709"/>
        <w:jc w:val="center"/>
        <w:rPr>
          <w:sz w:val="28"/>
          <w:szCs w:val="28"/>
        </w:rPr>
      </w:pPr>
      <w:r w:rsidRPr="00C613ED">
        <w:rPr>
          <w:sz w:val="28"/>
          <w:szCs w:val="28"/>
        </w:rPr>
        <w:lastRenderedPageBreak/>
        <w:drawing>
          <wp:inline distT="0" distB="0" distL="0" distR="0" wp14:anchorId="3F3D055C" wp14:editId="41334E2B">
            <wp:extent cx="6368558" cy="3601085"/>
            <wp:effectExtent l="0" t="0" r="0" b="0"/>
            <wp:docPr id="976912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12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9698" cy="360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47A" w:rsidRPr="00C11260">
        <w:rPr>
          <w:sz w:val="28"/>
          <w:szCs w:val="28"/>
        </w:rPr>
        <w:br/>
        <w:t>Рисунок 1</w:t>
      </w:r>
      <w:r w:rsidR="00AE2618">
        <w:rPr>
          <w:sz w:val="28"/>
          <w:szCs w:val="28"/>
        </w:rPr>
        <w:t>5</w:t>
      </w:r>
      <w:r w:rsidR="0064647A" w:rsidRPr="00C11260">
        <w:rPr>
          <w:sz w:val="28"/>
          <w:szCs w:val="28"/>
        </w:rPr>
        <w:t xml:space="preserve"> – Брандмауэр Защитника Windows включён</w:t>
      </w:r>
    </w:p>
    <w:p w14:paraId="5C574C34" w14:textId="77777777" w:rsidR="00C613ED" w:rsidRPr="00AE2618" w:rsidRDefault="00C613ED" w:rsidP="00C613ED">
      <w:pPr>
        <w:spacing w:line="360" w:lineRule="auto"/>
        <w:ind w:firstLine="709"/>
        <w:jc w:val="center"/>
        <w:rPr>
          <w:sz w:val="28"/>
          <w:szCs w:val="28"/>
        </w:rPr>
      </w:pPr>
    </w:p>
    <w:p w14:paraId="4C66967B" w14:textId="49004E48" w:rsidR="00C613ED" w:rsidRDefault="00C613ED" w:rsidP="00C613ED">
      <w:pPr>
        <w:spacing w:line="360" w:lineRule="auto"/>
        <w:ind w:firstLine="709"/>
        <w:jc w:val="center"/>
        <w:rPr>
          <w:sz w:val="28"/>
          <w:szCs w:val="28"/>
        </w:rPr>
      </w:pPr>
      <w:r w:rsidRPr="00402996">
        <w:rPr>
          <w:noProof/>
        </w:rPr>
        <w:drawing>
          <wp:inline distT="0" distB="0" distL="0" distR="0" wp14:anchorId="30E04991" wp14:editId="277308CF">
            <wp:extent cx="5940425" cy="3012440"/>
            <wp:effectExtent l="0" t="0" r="3175" b="0"/>
            <wp:docPr id="912471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54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47A" w:rsidRPr="00C11260">
        <w:rPr>
          <w:sz w:val="28"/>
          <w:szCs w:val="28"/>
        </w:rPr>
        <w:br/>
        <w:t>Рисунок 1</w:t>
      </w:r>
      <w:r w:rsidR="00AE2618">
        <w:rPr>
          <w:sz w:val="28"/>
          <w:szCs w:val="28"/>
        </w:rPr>
        <w:t>6</w:t>
      </w:r>
      <w:r w:rsidR="0064647A" w:rsidRPr="00C11260">
        <w:rPr>
          <w:sz w:val="28"/>
          <w:szCs w:val="28"/>
        </w:rPr>
        <w:t xml:space="preserve"> – Задача резервного копирования</w:t>
      </w:r>
    </w:p>
    <w:p w14:paraId="16A7C375" w14:textId="19313357" w:rsidR="0064647A" w:rsidRPr="00C11260" w:rsidRDefault="00C613ED" w:rsidP="00C613E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0210A8" w14:textId="5B249F04" w:rsidR="0064647A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lastRenderedPageBreak/>
        <w:t>ТЕСТИРОВАНИЕ ПРОГРАММНОГО ОБЕСПЕЧЕНИЯ</w:t>
      </w:r>
    </w:p>
    <w:p w14:paraId="24D4D1B5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1345DCDE" w14:textId="77777777" w:rsidR="0064647A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Финальное тестирование проведено по разработанному чек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листу. Результаты приведены в таблице.</w:t>
      </w:r>
    </w:p>
    <w:p w14:paraId="6D42B290" w14:textId="77777777" w:rsidR="00C613ED" w:rsidRDefault="00C613ED" w:rsidP="0064647A">
      <w:pPr>
        <w:spacing w:line="360" w:lineRule="auto"/>
        <w:ind w:firstLine="709"/>
        <w:jc w:val="both"/>
        <w:rPr>
          <w:sz w:val="28"/>
          <w:szCs w:val="28"/>
        </w:rPr>
      </w:pPr>
    </w:p>
    <w:p w14:paraId="7DA946D3" w14:textId="3FCF6BBA" w:rsidR="00C613ED" w:rsidRPr="00C11260" w:rsidRDefault="00C613ED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946FBF">
        <w:rPr>
          <w:rFonts w:eastAsiaTheme="majorEastAsia"/>
          <w:sz w:val="28"/>
          <w:szCs w:val="28"/>
          <w:highlight w:val="white"/>
        </w:rPr>
        <w:t xml:space="preserve">Таблица </w:t>
      </w:r>
      <w:r>
        <w:rPr>
          <w:sz w:val="28"/>
          <w:szCs w:val="28"/>
        </w:rPr>
        <w:t xml:space="preserve">1 - Тестирование ПО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775"/>
        <w:gridCol w:w="2983"/>
        <w:gridCol w:w="3021"/>
        <w:gridCol w:w="1209"/>
      </w:tblGrid>
      <w:tr w:rsidR="00C613ED" w:rsidRPr="00C11260" w14:paraId="1BDD9096" w14:textId="77777777" w:rsidTr="00C613ED">
        <w:tc>
          <w:tcPr>
            <w:tcW w:w="3775" w:type="dxa"/>
            <w:hideMark/>
          </w:tcPr>
          <w:p w14:paraId="28AEFC38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Проверяемый сценарий</w:t>
            </w:r>
          </w:p>
        </w:tc>
        <w:tc>
          <w:tcPr>
            <w:tcW w:w="3008" w:type="dxa"/>
            <w:hideMark/>
          </w:tcPr>
          <w:p w14:paraId="5C0EB640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106" w:type="dxa"/>
            <w:hideMark/>
          </w:tcPr>
          <w:p w14:paraId="3B72A126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25" w:type="dxa"/>
            <w:hideMark/>
          </w:tcPr>
          <w:p w14:paraId="379CF7DC" w14:textId="77777777" w:rsidR="00C613ED" w:rsidRPr="00C11260" w:rsidRDefault="00C613ED" w:rsidP="00C613E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Рисунок</w:t>
            </w:r>
          </w:p>
        </w:tc>
      </w:tr>
      <w:tr w:rsidR="00C613ED" w:rsidRPr="00C11260" w14:paraId="71457F2A" w14:textId="77777777" w:rsidTr="00C613ED">
        <w:tc>
          <w:tcPr>
            <w:tcW w:w="3775" w:type="dxa"/>
            <w:hideMark/>
          </w:tcPr>
          <w:p w14:paraId="14382168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Вход в Windows 10 под доменной учётной записью </w:t>
            </w:r>
            <w:proofErr w:type="spellStart"/>
            <w:r w:rsidRPr="00C11260">
              <w:rPr>
                <w:sz w:val="28"/>
                <w:szCs w:val="28"/>
              </w:rPr>
              <w:t>dkultura</w:t>
            </w:r>
            <w:proofErr w:type="spellEnd"/>
            <w:r w:rsidRPr="00C11260">
              <w:rPr>
                <w:sz w:val="28"/>
                <w:szCs w:val="28"/>
              </w:rPr>
              <w:t>\</w:t>
            </w:r>
            <w:proofErr w:type="spellStart"/>
            <w:r w:rsidRPr="00C11260">
              <w:rPr>
                <w:sz w:val="28"/>
                <w:szCs w:val="28"/>
              </w:rPr>
              <w:t>ivanov</w:t>
            </w:r>
            <w:proofErr w:type="spellEnd"/>
          </w:p>
        </w:tc>
        <w:tc>
          <w:tcPr>
            <w:tcW w:w="3008" w:type="dxa"/>
            <w:hideMark/>
          </w:tcPr>
          <w:p w14:paraId="48664DC0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Загрузка рабочего стола, доступ к сетевым ресурсам</w:t>
            </w:r>
          </w:p>
        </w:tc>
        <w:tc>
          <w:tcPr>
            <w:tcW w:w="3106" w:type="dxa"/>
            <w:hideMark/>
          </w:tcPr>
          <w:p w14:paraId="17C196B8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Выполнено</w:t>
            </w:r>
          </w:p>
        </w:tc>
        <w:tc>
          <w:tcPr>
            <w:tcW w:w="425" w:type="dxa"/>
            <w:hideMark/>
          </w:tcPr>
          <w:p w14:paraId="78BFCDC2" w14:textId="77777777" w:rsidR="00C613ED" w:rsidRPr="00C11260" w:rsidRDefault="00C613ED" w:rsidP="00C613ED">
            <w:pPr>
              <w:spacing w:line="360" w:lineRule="auto"/>
              <w:ind w:firstLine="2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4</w:t>
            </w:r>
          </w:p>
        </w:tc>
      </w:tr>
      <w:tr w:rsidR="00C613ED" w:rsidRPr="00C11260" w14:paraId="3298A0D1" w14:textId="77777777" w:rsidTr="00C613ED">
        <w:tc>
          <w:tcPr>
            <w:tcW w:w="3775" w:type="dxa"/>
            <w:hideMark/>
          </w:tcPr>
          <w:p w14:paraId="4A719AD3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Создание документа в 1</w:t>
            </w:r>
            <w:proofErr w:type="gramStart"/>
            <w:r w:rsidRPr="00C11260">
              <w:rPr>
                <w:sz w:val="28"/>
                <w:szCs w:val="28"/>
              </w:rPr>
              <w:t>С:Бухгалтерия</w:t>
            </w:r>
            <w:proofErr w:type="gramEnd"/>
            <w:r w:rsidRPr="00C11260">
              <w:rPr>
                <w:sz w:val="28"/>
                <w:szCs w:val="28"/>
              </w:rPr>
              <w:t xml:space="preserve"> и выгрузка отчёта в Excel</w:t>
            </w:r>
          </w:p>
        </w:tc>
        <w:tc>
          <w:tcPr>
            <w:tcW w:w="3008" w:type="dxa"/>
            <w:hideMark/>
          </w:tcPr>
          <w:p w14:paraId="034D7403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Отчёт корректно открывается в Office</w:t>
            </w:r>
          </w:p>
        </w:tc>
        <w:tc>
          <w:tcPr>
            <w:tcW w:w="3106" w:type="dxa"/>
            <w:hideMark/>
          </w:tcPr>
          <w:p w14:paraId="4D684505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Выполнено</w:t>
            </w:r>
          </w:p>
        </w:tc>
        <w:tc>
          <w:tcPr>
            <w:tcW w:w="425" w:type="dxa"/>
            <w:hideMark/>
          </w:tcPr>
          <w:p w14:paraId="342CB7EC" w14:textId="77777777" w:rsidR="00C613ED" w:rsidRPr="00C11260" w:rsidRDefault="00C613ED" w:rsidP="00C613ED">
            <w:pPr>
              <w:spacing w:line="360" w:lineRule="auto"/>
              <w:ind w:firstLine="2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8, 10</w:t>
            </w:r>
          </w:p>
        </w:tc>
      </w:tr>
      <w:tr w:rsidR="00C613ED" w:rsidRPr="00C11260" w14:paraId="25FD03FF" w14:textId="77777777" w:rsidTr="00C613ED">
        <w:tc>
          <w:tcPr>
            <w:tcW w:w="3775" w:type="dxa"/>
            <w:hideMark/>
          </w:tcPr>
          <w:p w14:paraId="4F0C4134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Доступ к общей папке \\192.168.56.10\Shared с правами на запись</w:t>
            </w:r>
          </w:p>
        </w:tc>
        <w:tc>
          <w:tcPr>
            <w:tcW w:w="3008" w:type="dxa"/>
            <w:hideMark/>
          </w:tcPr>
          <w:p w14:paraId="242E506B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Файл создаётся, отображается на хосте</w:t>
            </w:r>
          </w:p>
        </w:tc>
        <w:tc>
          <w:tcPr>
            <w:tcW w:w="3106" w:type="dxa"/>
            <w:hideMark/>
          </w:tcPr>
          <w:p w14:paraId="1FCFDB43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Выполнено</w:t>
            </w:r>
          </w:p>
        </w:tc>
        <w:tc>
          <w:tcPr>
            <w:tcW w:w="425" w:type="dxa"/>
            <w:hideMark/>
          </w:tcPr>
          <w:p w14:paraId="041B4A46" w14:textId="77777777" w:rsidR="00C613ED" w:rsidRPr="00C11260" w:rsidRDefault="00C613ED" w:rsidP="00C613ED">
            <w:pPr>
              <w:spacing w:line="360" w:lineRule="auto"/>
              <w:ind w:firstLine="2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14</w:t>
            </w:r>
          </w:p>
        </w:tc>
      </w:tr>
      <w:tr w:rsidR="00C613ED" w:rsidRPr="00C11260" w14:paraId="7B2C0C75" w14:textId="77777777" w:rsidTr="00C613ED">
        <w:tc>
          <w:tcPr>
            <w:tcW w:w="3775" w:type="dxa"/>
            <w:hideMark/>
          </w:tcPr>
          <w:p w14:paraId="6AD95CC9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 xml:space="preserve">Сборка </w:t>
            </w:r>
            <w:proofErr w:type="spellStart"/>
            <w:r w:rsidRPr="00C11260">
              <w:rPr>
                <w:sz w:val="28"/>
                <w:szCs w:val="28"/>
              </w:rPr>
              <w:t>SQLite</w:t>
            </w:r>
            <w:proofErr w:type="spellEnd"/>
            <w:r w:rsidRPr="00C11260">
              <w:rPr>
                <w:sz w:val="28"/>
                <w:szCs w:val="28"/>
              </w:rPr>
              <w:t xml:space="preserve"> и запуск консольной оболочки</w:t>
            </w:r>
          </w:p>
        </w:tc>
        <w:tc>
          <w:tcPr>
            <w:tcW w:w="3008" w:type="dxa"/>
            <w:hideMark/>
          </w:tcPr>
          <w:p w14:paraId="2FC981EF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Отображается приглашение </w:t>
            </w:r>
            <w:proofErr w:type="spellStart"/>
            <w:r w:rsidRPr="00C11260">
              <w:rPr>
                <w:sz w:val="28"/>
                <w:szCs w:val="28"/>
              </w:rPr>
              <w:t>sqlite</w:t>
            </w:r>
            <w:proofErr w:type="spellEnd"/>
            <w:r w:rsidRPr="00C11260">
              <w:rPr>
                <w:sz w:val="28"/>
                <w:szCs w:val="28"/>
              </w:rPr>
              <w:t>&gt;</w:t>
            </w:r>
          </w:p>
        </w:tc>
        <w:tc>
          <w:tcPr>
            <w:tcW w:w="3106" w:type="dxa"/>
            <w:hideMark/>
          </w:tcPr>
          <w:p w14:paraId="608A6B7D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Выполнено</w:t>
            </w:r>
          </w:p>
        </w:tc>
        <w:tc>
          <w:tcPr>
            <w:tcW w:w="425" w:type="dxa"/>
            <w:hideMark/>
          </w:tcPr>
          <w:p w14:paraId="394A870F" w14:textId="77777777" w:rsidR="00C613ED" w:rsidRPr="00C11260" w:rsidRDefault="00C613ED" w:rsidP="00C613ED">
            <w:pPr>
              <w:spacing w:line="360" w:lineRule="auto"/>
              <w:ind w:firstLine="2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12</w:t>
            </w:r>
          </w:p>
        </w:tc>
      </w:tr>
      <w:tr w:rsidR="00C613ED" w:rsidRPr="00C11260" w14:paraId="7F4A195B" w14:textId="77777777" w:rsidTr="00C613ED">
        <w:tc>
          <w:tcPr>
            <w:tcW w:w="3775" w:type="dxa"/>
            <w:hideMark/>
          </w:tcPr>
          <w:p w14:paraId="2C0623BF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Обнаружение тестового вируса EICAR</w:t>
            </w:r>
          </w:p>
        </w:tc>
        <w:tc>
          <w:tcPr>
            <w:tcW w:w="3008" w:type="dxa"/>
            <w:hideMark/>
          </w:tcPr>
          <w:p w14:paraId="02962092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Доступ блокирован, запись в логах</w:t>
            </w:r>
          </w:p>
        </w:tc>
        <w:tc>
          <w:tcPr>
            <w:tcW w:w="3106" w:type="dxa"/>
            <w:hideMark/>
          </w:tcPr>
          <w:p w14:paraId="546C2DC5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Выполнено</w:t>
            </w:r>
          </w:p>
        </w:tc>
        <w:tc>
          <w:tcPr>
            <w:tcW w:w="425" w:type="dxa"/>
            <w:hideMark/>
          </w:tcPr>
          <w:p w14:paraId="5524C944" w14:textId="77777777" w:rsidR="00C613ED" w:rsidRPr="00C11260" w:rsidRDefault="00C613ED" w:rsidP="00C613ED">
            <w:pPr>
              <w:spacing w:line="360" w:lineRule="auto"/>
              <w:ind w:firstLine="2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11</w:t>
            </w:r>
          </w:p>
        </w:tc>
      </w:tr>
      <w:tr w:rsidR="00C613ED" w:rsidRPr="00C11260" w14:paraId="2025A86D" w14:textId="77777777" w:rsidTr="00C613ED">
        <w:tc>
          <w:tcPr>
            <w:tcW w:w="3775" w:type="dxa"/>
            <w:hideMark/>
          </w:tcPr>
          <w:p w14:paraId="32318FC3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Проверка отключения макросов в Word</w:t>
            </w:r>
          </w:p>
        </w:tc>
        <w:tc>
          <w:tcPr>
            <w:tcW w:w="3008" w:type="dxa"/>
            <w:hideMark/>
          </w:tcPr>
          <w:p w14:paraId="32650BC0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При открытии файла с макросами появляется предупреждение</w:t>
            </w:r>
          </w:p>
        </w:tc>
        <w:tc>
          <w:tcPr>
            <w:tcW w:w="3106" w:type="dxa"/>
            <w:hideMark/>
          </w:tcPr>
          <w:p w14:paraId="69808B68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Выполнено</w:t>
            </w:r>
          </w:p>
        </w:tc>
        <w:tc>
          <w:tcPr>
            <w:tcW w:w="425" w:type="dxa"/>
            <w:hideMark/>
          </w:tcPr>
          <w:p w14:paraId="0370F9A4" w14:textId="77777777" w:rsidR="00C613ED" w:rsidRPr="00C11260" w:rsidRDefault="00C613ED" w:rsidP="00C613ED">
            <w:pPr>
              <w:spacing w:line="360" w:lineRule="auto"/>
              <w:ind w:firstLine="2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15</w:t>
            </w:r>
          </w:p>
        </w:tc>
      </w:tr>
      <w:tr w:rsidR="00C613ED" w:rsidRPr="00C11260" w14:paraId="5C571D25" w14:textId="77777777" w:rsidTr="00C613ED">
        <w:tc>
          <w:tcPr>
            <w:tcW w:w="3775" w:type="dxa"/>
            <w:hideMark/>
          </w:tcPr>
          <w:p w14:paraId="27AD2A84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Активация брандмауэра и проверка сетевого взаимодействия</w:t>
            </w:r>
          </w:p>
        </w:tc>
        <w:tc>
          <w:tcPr>
            <w:tcW w:w="3008" w:type="dxa"/>
            <w:hideMark/>
          </w:tcPr>
          <w:p w14:paraId="3944C2C0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Пинг до сервера проходит</w:t>
            </w:r>
          </w:p>
        </w:tc>
        <w:tc>
          <w:tcPr>
            <w:tcW w:w="3106" w:type="dxa"/>
            <w:hideMark/>
          </w:tcPr>
          <w:p w14:paraId="1DF00D74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Выполнено</w:t>
            </w:r>
          </w:p>
        </w:tc>
        <w:tc>
          <w:tcPr>
            <w:tcW w:w="425" w:type="dxa"/>
            <w:hideMark/>
          </w:tcPr>
          <w:p w14:paraId="1D40DC7B" w14:textId="77777777" w:rsidR="00C613ED" w:rsidRPr="00C11260" w:rsidRDefault="00C613ED" w:rsidP="00C613ED">
            <w:pPr>
              <w:spacing w:line="360" w:lineRule="auto"/>
              <w:ind w:firstLine="2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16</w:t>
            </w:r>
          </w:p>
        </w:tc>
      </w:tr>
      <w:tr w:rsidR="00C613ED" w:rsidRPr="00C11260" w14:paraId="1B57D925" w14:textId="77777777" w:rsidTr="00C613ED">
        <w:tc>
          <w:tcPr>
            <w:tcW w:w="3775" w:type="dxa"/>
            <w:hideMark/>
          </w:tcPr>
          <w:p w14:paraId="203CAA33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Автоматическое создание резервной копии</w:t>
            </w:r>
          </w:p>
        </w:tc>
        <w:tc>
          <w:tcPr>
            <w:tcW w:w="3008" w:type="dxa"/>
            <w:hideMark/>
          </w:tcPr>
          <w:p w14:paraId="525A32F4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В целевой папке появляется архив</w:t>
            </w:r>
          </w:p>
        </w:tc>
        <w:tc>
          <w:tcPr>
            <w:tcW w:w="3106" w:type="dxa"/>
            <w:hideMark/>
          </w:tcPr>
          <w:p w14:paraId="69619EF8" w14:textId="77777777" w:rsidR="00C613ED" w:rsidRPr="00C11260" w:rsidRDefault="00C613ED" w:rsidP="000C75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Выполнено</w:t>
            </w:r>
          </w:p>
        </w:tc>
        <w:tc>
          <w:tcPr>
            <w:tcW w:w="425" w:type="dxa"/>
            <w:hideMark/>
          </w:tcPr>
          <w:p w14:paraId="611C7240" w14:textId="77777777" w:rsidR="00C613ED" w:rsidRPr="00C11260" w:rsidRDefault="00C613ED" w:rsidP="00C613ED">
            <w:pPr>
              <w:spacing w:line="360" w:lineRule="auto"/>
              <w:ind w:firstLine="2"/>
              <w:jc w:val="both"/>
              <w:rPr>
                <w:sz w:val="28"/>
                <w:szCs w:val="28"/>
              </w:rPr>
            </w:pPr>
            <w:r w:rsidRPr="00C11260">
              <w:rPr>
                <w:sz w:val="28"/>
                <w:szCs w:val="28"/>
              </w:rPr>
              <w:t>17</w:t>
            </w:r>
          </w:p>
        </w:tc>
      </w:tr>
    </w:tbl>
    <w:p w14:paraId="744EB6EA" w14:textId="13605B07" w:rsidR="0064647A" w:rsidRPr="00C11260" w:rsidRDefault="0064647A" w:rsidP="00C613ED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Все сценарии пройдены успешно, критических отклонений не выявлено.</w:t>
      </w:r>
    </w:p>
    <w:p w14:paraId="544355C7" w14:textId="7434A253" w:rsidR="0064647A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lastRenderedPageBreak/>
        <w:t>РУКОВОДСТВО ОПЕРАТОРА</w:t>
      </w:r>
    </w:p>
    <w:p w14:paraId="2BB18492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363E8DE2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Доступ к общей папке</w:t>
      </w:r>
    </w:p>
    <w:p w14:paraId="18D5E1BC" w14:textId="77777777" w:rsidR="0064647A" w:rsidRPr="00C11260" w:rsidRDefault="0064647A" w:rsidP="0064647A">
      <w:pPr>
        <w:numPr>
          <w:ilvl w:val="0"/>
          <w:numId w:val="25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Откройте Проводник.</w:t>
      </w:r>
    </w:p>
    <w:p w14:paraId="60419979" w14:textId="77777777" w:rsidR="0064647A" w:rsidRPr="00C11260" w:rsidRDefault="0064647A" w:rsidP="0064647A">
      <w:pPr>
        <w:numPr>
          <w:ilvl w:val="0"/>
          <w:numId w:val="25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В адресной строке введите \\192.168.56.10\Shared.</w:t>
      </w:r>
    </w:p>
    <w:p w14:paraId="4FA9AF4B" w14:textId="77777777" w:rsidR="0064647A" w:rsidRPr="00C11260" w:rsidRDefault="0064647A" w:rsidP="0064647A">
      <w:pPr>
        <w:numPr>
          <w:ilvl w:val="0"/>
          <w:numId w:val="25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При запросе логина укажите </w:t>
      </w:r>
      <w:proofErr w:type="spellStart"/>
      <w:r w:rsidRPr="00C11260">
        <w:rPr>
          <w:sz w:val="28"/>
          <w:szCs w:val="28"/>
        </w:rPr>
        <w:t>dkultura</w:t>
      </w:r>
      <w:proofErr w:type="spellEnd"/>
      <w:r w:rsidRPr="00C11260">
        <w:rPr>
          <w:sz w:val="28"/>
          <w:szCs w:val="28"/>
        </w:rPr>
        <w:t>\</w:t>
      </w:r>
      <w:proofErr w:type="spellStart"/>
      <w:r w:rsidRPr="00C11260">
        <w:rPr>
          <w:sz w:val="28"/>
          <w:szCs w:val="28"/>
        </w:rPr>
        <w:t>ваш_пользователь</w:t>
      </w:r>
      <w:proofErr w:type="spellEnd"/>
      <w:r w:rsidRPr="00C11260">
        <w:rPr>
          <w:sz w:val="28"/>
          <w:szCs w:val="28"/>
        </w:rPr>
        <w:t> и пароль.</w:t>
      </w:r>
    </w:p>
    <w:p w14:paraId="3BB69F25" w14:textId="77777777" w:rsidR="0064647A" w:rsidRPr="00C11260" w:rsidRDefault="0064647A" w:rsidP="0064647A">
      <w:pPr>
        <w:numPr>
          <w:ilvl w:val="0"/>
          <w:numId w:val="25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Для размещения документа перетащите его в окно папки.</w:t>
      </w:r>
    </w:p>
    <w:p w14:paraId="6804328B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Работа с 1</w:t>
      </w:r>
      <w:proofErr w:type="gramStart"/>
      <w:r w:rsidRPr="00C11260">
        <w:rPr>
          <w:sz w:val="28"/>
          <w:szCs w:val="28"/>
        </w:rPr>
        <w:t>С:Предприятие</w:t>
      </w:r>
      <w:proofErr w:type="gramEnd"/>
    </w:p>
    <w:p w14:paraId="0413F21D" w14:textId="77777777" w:rsidR="0064647A" w:rsidRPr="00C11260" w:rsidRDefault="0064647A" w:rsidP="0064647A">
      <w:pPr>
        <w:numPr>
          <w:ilvl w:val="0"/>
          <w:numId w:val="26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Запустите ярлык «1</w:t>
      </w:r>
      <w:proofErr w:type="gramStart"/>
      <w:r w:rsidRPr="00C11260">
        <w:rPr>
          <w:sz w:val="28"/>
          <w:szCs w:val="28"/>
        </w:rPr>
        <w:t>С:Предприятие</w:t>
      </w:r>
      <w:proofErr w:type="gramEnd"/>
      <w:r w:rsidRPr="00C11260">
        <w:rPr>
          <w:sz w:val="28"/>
          <w:szCs w:val="28"/>
        </w:rPr>
        <w:t>».</w:t>
      </w:r>
    </w:p>
    <w:p w14:paraId="0C3C006E" w14:textId="77777777" w:rsidR="0064647A" w:rsidRPr="00C11260" w:rsidRDefault="0064647A" w:rsidP="0064647A">
      <w:pPr>
        <w:numPr>
          <w:ilvl w:val="0"/>
          <w:numId w:val="26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Нажмите «Добавить» → «На удалённом компьютере».</w:t>
      </w:r>
    </w:p>
    <w:p w14:paraId="74E930C8" w14:textId="77777777" w:rsidR="0064647A" w:rsidRPr="00C11260" w:rsidRDefault="0064647A" w:rsidP="0064647A">
      <w:pPr>
        <w:numPr>
          <w:ilvl w:val="0"/>
          <w:numId w:val="26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Укажите путь \\192.168.56.10\1CBases\Accounting.</w:t>
      </w:r>
    </w:p>
    <w:p w14:paraId="31016B08" w14:textId="77777777" w:rsidR="0064647A" w:rsidRPr="00C11260" w:rsidRDefault="0064647A" w:rsidP="0064647A">
      <w:pPr>
        <w:numPr>
          <w:ilvl w:val="0"/>
          <w:numId w:val="26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Выберите базу, нажмите «1</w:t>
      </w:r>
      <w:proofErr w:type="gramStart"/>
      <w:r w:rsidRPr="00C11260">
        <w:rPr>
          <w:sz w:val="28"/>
          <w:szCs w:val="28"/>
        </w:rPr>
        <w:t>С:Предприятие</w:t>
      </w:r>
      <w:proofErr w:type="gramEnd"/>
      <w:r w:rsidRPr="00C11260">
        <w:rPr>
          <w:sz w:val="28"/>
          <w:szCs w:val="28"/>
        </w:rPr>
        <w:t>».</w:t>
      </w:r>
    </w:p>
    <w:p w14:paraId="1E73EDD8" w14:textId="77777777" w:rsidR="0064647A" w:rsidRPr="00C11260" w:rsidRDefault="0064647A" w:rsidP="0064647A">
      <w:pPr>
        <w:numPr>
          <w:ilvl w:val="0"/>
          <w:numId w:val="26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Для экспорта отчёта выберите «Файл» → «Сохранить как» → «Лист Microsoft Excel».</w:t>
      </w:r>
    </w:p>
    <w:p w14:paraId="60784C70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Проверка антивирусной защиты</w:t>
      </w:r>
    </w:p>
    <w:p w14:paraId="02193DC8" w14:textId="77777777" w:rsidR="0064647A" w:rsidRPr="00C11260" w:rsidRDefault="0064647A" w:rsidP="0064647A">
      <w:pPr>
        <w:numPr>
          <w:ilvl w:val="0"/>
          <w:numId w:val="27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При обнаружении подозрительного файла Kaspersky выдаст предупреждение и поместит объект в карантин. Не пытайтесь открыть файл повторно.</w:t>
      </w:r>
    </w:p>
    <w:p w14:paraId="1D63D403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Резервное копирование</w:t>
      </w:r>
    </w:p>
    <w:p w14:paraId="55CEE136" w14:textId="1C3867B0" w:rsidR="00C613ED" w:rsidRDefault="0064647A" w:rsidP="00C613ED">
      <w:pPr>
        <w:numPr>
          <w:ilvl w:val="0"/>
          <w:numId w:val="28"/>
        </w:num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Резервное копирование выполняется автоматически ежедневно в 23:00. Проверить его статус можно в Панели управления → «Резервное копирование и восстановление».</w:t>
      </w:r>
    </w:p>
    <w:p w14:paraId="2B3E9DCC" w14:textId="6E1D9004" w:rsidR="0064647A" w:rsidRPr="00C11260" w:rsidRDefault="00C613ED" w:rsidP="00C613E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A2BA84" w14:textId="49AFF075" w:rsidR="0064647A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11260">
        <w:rPr>
          <w:sz w:val="28"/>
          <w:szCs w:val="28"/>
        </w:rPr>
        <w:lastRenderedPageBreak/>
        <w:t>ЗАКЛЮЧЕНИЕ</w:t>
      </w:r>
    </w:p>
    <w:p w14:paraId="30D9D753" w14:textId="77777777" w:rsidR="00C613ED" w:rsidRPr="00C11260" w:rsidRDefault="00C613ED" w:rsidP="0064647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09DA5B5C" w14:textId="77777777" w:rsidR="0064647A" w:rsidRPr="00C11260" w:rsidRDefault="0064647A" w:rsidP="0064647A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За время практики в МБУК «ДК им. Горького» была спроектирована и внедрена защищённая информационная система на базе Windows Server 2022, включающая контроллер домена Active Directory, файловый сервер, систему 1</w:t>
      </w:r>
      <w:proofErr w:type="gramStart"/>
      <w:r w:rsidRPr="00C11260">
        <w:rPr>
          <w:sz w:val="28"/>
          <w:szCs w:val="28"/>
        </w:rPr>
        <w:t>С:Предприятие</w:t>
      </w:r>
      <w:proofErr w:type="gramEnd"/>
      <w:r w:rsidRPr="00C11260">
        <w:rPr>
          <w:sz w:val="28"/>
          <w:szCs w:val="28"/>
        </w:rPr>
        <w:t xml:space="preserve"> 8.3, офисный пакет Microsoft Office 365 и централизованную антивирусную защиту Kaspersky </w:t>
      </w:r>
      <w:proofErr w:type="spellStart"/>
      <w:r w:rsidRPr="00C11260">
        <w:rPr>
          <w:sz w:val="28"/>
          <w:szCs w:val="28"/>
        </w:rPr>
        <w:t>Endpoint</w:t>
      </w:r>
      <w:proofErr w:type="spellEnd"/>
      <w:r w:rsidRPr="00C11260">
        <w:rPr>
          <w:sz w:val="28"/>
          <w:szCs w:val="28"/>
        </w:rPr>
        <w:t xml:space="preserve"> Security. Выполнена сборка из исходников открытого ПО </w:t>
      </w:r>
      <w:proofErr w:type="spellStart"/>
      <w:r w:rsidRPr="00C11260">
        <w:rPr>
          <w:sz w:val="28"/>
          <w:szCs w:val="28"/>
        </w:rPr>
        <w:t>SQLite</w:t>
      </w:r>
      <w:proofErr w:type="spellEnd"/>
      <w:r w:rsidRPr="00C11260">
        <w:rPr>
          <w:sz w:val="28"/>
          <w:szCs w:val="28"/>
        </w:rPr>
        <w:t>. Настроено разграничение прав пользователей, общий сетевой обмен, резервное копирование и многоуровневая защита.</w:t>
      </w:r>
    </w:p>
    <w:p w14:paraId="4DA90EEB" w14:textId="5DCABAEB" w:rsidR="00C613ED" w:rsidRDefault="0064647A" w:rsidP="00C613ED">
      <w:pPr>
        <w:spacing w:line="360" w:lineRule="auto"/>
        <w:ind w:firstLine="709"/>
        <w:jc w:val="both"/>
        <w:rPr>
          <w:sz w:val="28"/>
          <w:szCs w:val="28"/>
        </w:rPr>
      </w:pPr>
      <w:r w:rsidRPr="00C11260">
        <w:rPr>
          <w:sz w:val="28"/>
          <w:szCs w:val="28"/>
        </w:rPr>
        <w:t>Все пункты задания выполнены в полном объёме. Полученные навыки администрирования Windows</w:t>
      </w:r>
      <w:r>
        <w:rPr>
          <w:sz w:val="28"/>
          <w:szCs w:val="28"/>
        </w:rPr>
        <w:t>-</w:t>
      </w:r>
      <w:r w:rsidRPr="00C11260">
        <w:rPr>
          <w:sz w:val="28"/>
          <w:szCs w:val="28"/>
        </w:rPr>
        <w:t>сетей, инсталляции корпоративного ПО, компиляции открытого кода и настройки средств защиты могут быть применены в дальнейшей профессиональной деятельности.</w:t>
      </w:r>
    </w:p>
    <w:p w14:paraId="4571A10A" w14:textId="77777777" w:rsidR="00C613ED" w:rsidRDefault="00C613E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3BC40A" w14:textId="77777777" w:rsidR="00C613ED" w:rsidRDefault="00C613ED" w:rsidP="00C613ED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8795863"/>
      <w:bookmarkStart w:id="1" w:name="_Toc23000829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bookmarkEnd w:id="0"/>
      <w:bookmarkEnd w:id="1"/>
    </w:p>
    <w:p w14:paraId="16DC9172" w14:textId="77777777" w:rsidR="00C613ED" w:rsidRPr="00493923" w:rsidRDefault="00C613ED" w:rsidP="00C613ED">
      <w:pPr>
        <w:rPr>
          <w:sz w:val="28"/>
        </w:rPr>
      </w:pPr>
      <w:proofErr w:type="spellStart"/>
      <w:r w:rsidRPr="00924761">
        <w:rPr>
          <w:sz w:val="28"/>
          <w:lang w:val="en-US"/>
        </w:rPr>
        <w:t>Qr</w:t>
      </w:r>
      <w:proofErr w:type="spellEnd"/>
      <w:r w:rsidRPr="00493923">
        <w:rPr>
          <w:sz w:val="28"/>
        </w:rPr>
        <w:t>-</w:t>
      </w:r>
      <w:r w:rsidRPr="00924761">
        <w:rPr>
          <w:sz w:val="28"/>
          <w:lang w:val="en-US"/>
        </w:rPr>
        <w:t>Code</w:t>
      </w:r>
      <w:r w:rsidRPr="00493923">
        <w:rPr>
          <w:sz w:val="28"/>
        </w:rPr>
        <w:t>:</w:t>
      </w:r>
    </w:p>
    <w:p w14:paraId="16B5F6D3" w14:textId="56BD7D41" w:rsidR="00D31853" w:rsidRPr="00C613ED" w:rsidRDefault="006B4006" w:rsidP="006B400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F20849" wp14:editId="438C3D92">
            <wp:extent cx="5762625" cy="5762625"/>
            <wp:effectExtent l="0" t="0" r="0" b="0"/>
            <wp:docPr id="1444049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1853" w:rsidRPr="00C613ED" w:rsidSect="00CB745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664"/>
    <w:multiLevelType w:val="multilevel"/>
    <w:tmpl w:val="D29A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" w15:restartNumberingAfterBreak="0">
    <w:nsid w:val="0B7D64FE"/>
    <w:multiLevelType w:val="multilevel"/>
    <w:tmpl w:val="55A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6" w15:restartNumberingAfterBreak="0">
    <w:nsid w:val="1278397A"/>
    <w:multiLevelType w:val="multilevel"/>
    <w:tmpl w:val="644E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C063B"/>
    <w:multiLevelType w:val="multilevel"/>
    <w:tmpl w:val="61E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3F91DA7"/>
    <w:multiLevelType w:val="multilevel"/>
    <w:tmpl w:val="9D50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8196D"/>
    <w:multiLevelType w:val="multilevel"/>
    <w:tmpl w:val="3A22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D661EF"/>
    <w:multiLevelType w:val="multilevel"/>
    <w:tmpl w:val="9F4C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4" w15:restartNumberingAfterBreak="0">
    <w:nsid w:val="4A375B35"/>
    <w:multiLevelType w:val="multilevel"/>
    <w:tmpl w:val="B1B4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6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7" w15:restartNumberingAfterBreak="0">
    <w:nsid w:val="523201FC"/>
    <w:multiLevelType w:val="multilevel"/>
    <w:tmpl w:val="88D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9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0" w15:restartNumberingAfterBreak="0">
    <w:nsid w:val="5A826B24"/>
    <w:multiLevelType w:val="multilevel"/>
    <w:tmpl w:val="3AF2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0479ED"/>
    <w:multiLevelType w:val="multilevel"/>
    <w:tmpl w:val="A08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73B9A"/>
    <w:multiLevelType w:val="multilevel"/>
    <w:tmpl w:val="A56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833A9"/>
    <w:multiLevelType w:val="multilevel"/>
    <w:tmpl w:val="49D8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0105C4"/>
    <w:multiLevelType w:val="multilevel"/>
    <w:tmpl w:val="B17A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649663">
    <w:abstractNumId w:val="4"/>
  </w:num>
  <w:num w:numId="2" w16cid:durableId="1674644366">
    <w:abstractNumId w:val="1"/>
  </w:num>
  <w:num w:numId="3" w16cid:durableId="734203872">
    <w:abstractNumId w:val="5"/>
  </w:num>
  <w:num w:numId="4" w16cid:durableId="1603416240">
    <w:abstractNumId w:val="24"/>
  </w:num>
  <w:num w:numId="5" w16cid:durableId="546993670">
    <w:abstractNumId w:val="3"/>
  </w:num>
  <w:num w:numId="6" w16cid:durableId="172036964">
    <w:abstractNumId w:val="15"/>
  </w:num>
  <w:num w:numId="7" w16cid:durableId="688798937">
    <w:abstractNumId w:val="16"/>
  </w:num>
  <w:num w:numId="8" w16cid:durableId="875970894">
    <w:abstractNumId w:val="9"/>
  </w:num>
  <w:num w:numId="9" w16cid:durableId="638000259">
    <w:abstractNumId w:val="19"/>
  </w:num>
  <w:num w:numId="10" w16cid:durableId="436339367">
    <w:abstractNumId w:val="25"/>
  </w:num>
  <w:num w:numId="11" w16cid:durableId="1914464369">
    <w:abstractNumId w:val="18"/>
  </w:num>
  <w:num w:numId="12" w16cid:durableId="336540381">
    <w:abstractNumId w:val="8"/>
  </w:num>
  <w:num w:numId="13" w16cid:durableId="1123380773">
    <w:abstractNumId w:val="26"/>
  </w:num>
  <w:num w:numId="14" w16cid:durableId="108013321">
    <w:abstractNumId w:val="13"/>
  </w:num>
  <w:num w:numId="15" w16cid:durableId="1232085798">
    <w:abstractNumId w:val="17"/>
  </w:num>
  <w:num w:numId="16" w16cid:durableId="1942836091">
    <w:abstractNumId w:val="6"/>
  </w:num>
  <w:num w:numId="17" w16cid:durableId="838353884">
    <w:abstractNumId w:val="22"/>
  </w:num>
  <w:num w:numId="18" w16cid:durableId="2008946870">
    <w:abstractNumId w:val="0"/>
  </w:num>
  <w:num w:numId="19" w16cid:durableId="1130825802">
    <w:abstractNumId w:val="11"/>
  </w:num>
  <w:num w:numId="20" w16cid:durableId="1457791364">
    <w:abstractNumId w:val="10"/>
  </w:num>
  <w:num w:numId="21" w16cid:durableId="1038942429">
    <w:abstractNumId w:val="2"/>
  </w:num>
  <w:num w:numId="22" w16cid:durableId="1272736373">
    <w:abstractNumId w:val="12"/>
  </w:num>
  <w:num w:numId="23" w16cid:durableId="932054418">
    <w:abstractNumId w:val="21"/>
  </w:num>
  <w:num w:numId="24" w16cid:durableId="986007530">
    <w:abstractNumId w:val="20"/>
  </w:num>
  <w:num w:numId="25" w16cid:durableId="25066385">
    <w:abstractNumId w:val="23"/>
  </w:num>
  <w:num w:numId="26" w16cid:durableId="1376730732">
    <w:abstractNumId w:val="14"/>
  </w:num>
  <w:num w:numId="27" w16cid:durableId="265968229">
    <w:abstractNumId w:val="27"/>
  </w:num>
  <w:num w:numId="28" w16cid:durableId="3395515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351E1"/>
    <w:rsid w:val="001260B5"/>
    <w:rsid w:val="001D6479"/>
    <w:rsid w:val="002C033C"/>
    <w:rsid w:val="00304F1C"/>
    <w:rsid w:val="003417FF"/>
    <w:rsid w:val="0035477D"/>
    <w:rsid w:val="004F5D6D"/>
    <w:rsid w:val="00580486"/>
    <w:rsid w:val="005F45B2"/>
    <w:rsid w:val="00625FB9"/>
    <w:rsid w:val="0064647A"/>
    <w:rsid w:val="006B4006"/>
    <w:rsid w:val="0077129D"/>
    <w:rsid w:val="00822356"/>
    <w:rsid w:val="008C09A7"/>
    <w:rsid w:val="00AE2618"/>
    <w:rsid w:val="00B6656B"/>
    <w:rsid w:val="00C613ED"/>
    <w:rsid w:val="00CB745D"/>
    <w:rsid w:val="00D31853"/>
    <w:rsid w:val="00E6380E"/>
    <w:rsid w:val="00E707DE"/>
    <w:rsid w:val="00E806EA"/>
    <w:rsid w:val="00F326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A3C2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613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CB745D"/>
    <w:rPr>
      <w:color w:val="0000FF"/>
      <w:u w:val="single"/>
    </w:rPr>
  </w:style>
  <w:style w:type="table" w:styleId="a7">
    <w:name w:val="Table Grid"/>
    <w:basedOn w:val="a1"/>
    <w:uiPriority w:val="39"/>
    <w:rsid w:val="0064647A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613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sqlite.org/" TargetMode="External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51998-1BB6-4B92-870E-0999E43D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23</Pages>
  <Words>3188</Words>
  <Characters>18177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Mayakovsky Ya</cp:lastModifiedBy>
  <cp:revision>9</cp:revision>
  <dcterms:created xsi:type="dcterms:W3CDTF">2023-06-07T07:16:00Z</dcterms:created>
  <dcterms:modified xsi:type="dcterms:W3CDTF">2026-06-15T20:51:00Z</dcterms:modified>
</cp:coreProperties>
</file>