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5DC" w:rsidRPr="00501634" w:rsidRDefault="00C63CF2" w:rsidP="00C63CF2">
      <w:pPr>
        <w:pStyle w:val="ListParagraph"/>
        <w:numPr>
          <w:ilvl w:val="0"/>
          <w:numId w:val="1"/>
        </w:numPr>
        <w:rPr>
          <w:b/>
        </w:rPr>
      </w:pPr>
      <w:r w:rsidRPr="00501634">
        <w:rPr>
          <w:b/>
        </w:rPr>
        <w:t>Tegn et aktør – kontekst diagram for blokken Slusekontrol i Figur 3. Husk at aktører kan være fysiske genstande, som systemet interagerer med. Beskriv kort aktørerne til slusekontrollen.</w:t>
      </w:r>
    </w:p>
    <w:p w:rsidR="00C63CF2" w:rsidRDefault="00C63CF2" w:rsidP="00C63CF2">
      <w:pPr>
        <w:ind w:left="360"/>
      </w:pPr>
    </w:p>
    <w:p w:rsidR="00C63CF2" w:rsidRDefault="00341EFF" w:rsidP="00C63CF2">
      <w:pPr>
        <w:keepNext/>
        <w:ind w:left="360"/>
      </w:pPr>
      <w:r>
        <w:rPr>
          <w:noProof/>
          <w:lang w:val="en-US"/>
        </w:rPr>
        <w:drawing>
          <wp:inline distT="0" distB="0" distL="0" distR="0" wp14:anchorId="18E2ADDA" wp14:editId="4B34356C">
            <wp:extent cx="5267960" cy="2715895"/>
            <wp:effectExtent l="0" t="0" r="0" b="1905"/>
            <wp:docPr id="3" name="Picture 3" descr="Macintosh HD:Users:kristianmmadsen:Documents:IHA.dk:2. Semester:ISE:Obligatorisk opgave:Aktør: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ristianmmadsen:Documents:IHA.dk:2. Semester:ISE:Obligatorisk opgave:Aktør: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F2" w:rsidRDefault="00C63CF2" w:rsidP="00C63CF2">
      <w:pPr>
        <w:pStyle w:val="Caption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 - Aktør diagram fora Slusekontrol</w:t>
      </w:r>
    </w:p>
    <w:p w:rsidR="00C63CF2" w:rsidRDefault="00C63CF2" w:rsidP="00C63CF2">
      <w:r>
        <w:t xml:space="preserve">Sluseport </w:t>
      </w:r>
      <w:r>
        <w:sym w:font="Wingdings" w:char="F0E0"/>
      </w:r>
      <w:r>
        <w:t xml:space="preserve"> Modtager information fra slusekontrol om porten skal være åben eller lukket.</w:t>
      </w:r>
    </w:p>
    <w:p w:rsidR="00733931" w:rsidRDefault="00733931" w:rsidP="00C63CF2"/>
    <w:p w:rsidR="00C63CF2" w:rsidRDefault="00C63CF2" w:rsidP="00C63CF2">
      <w:r>
        <w:t xml:space="preserve">Kamera </w:t>
      </w:r>
      <w:r>
        <w:sym w:font="Wingdings" w:char="F0E0"/>
      </w:r>
      <w:r w:rsidR="00341EFF">
        <w:t xml:space="preserve"> Kontrollerer for skib </w:t>
      </w:r>
      <w:r>
        <w:t>på vandet og sender information videre til slusekontrolsystemet</w:t>
      </w:r>
    </w:p>
    <w:p w:rsidR="00733931" w:rsidRDefault="00733931" w:rsidP="00C63CF2"/>
    <w:p w:rsidR="00C63CF2" w:rsidRDefault="00C63CF2" w:rsidP="00C63CF2">
      <w:r>
        <w:t xml:space="preserve">Systemlog </w:t>
      </w:r>
      <w:r>
        <w:sym w:font="Wingdings" w:char="F0E0"/>
      </w:r>
      <w:r w:rsidR="00501634">
        <w:t xml:space="preserve"> Beskriver tidsangivet</w:t>
      </w:r>
      <w:r>
        <w:t xml:space="preserve"> operationer </w:t>
      </w:r>
      <w:r w:rsidR="00501634">
        <w:t>og systemfejl</w:t>
      </w:r>
    </w:p>
    <w:p w:rsidR="00501634" w:rsidRDefault="00501634" w:rsidP="00C63CF2"/>
    <w:p w:rsidR="00501634" w:rsidRPr="00501634" w:rsidRDefault="00501634" w:rsidP="00501634">
      <w:pPr>
        <w:pStyle w:val="ListParagraph"/>
        <w:numPr>
          <w:ilvl w:val="0"/>
          <w:numId w:val="1"/>
        </w:numPr>
        <w:rPr>
          <w:b/>
        </w:rPr>
      </w:pPr>
      <w:r w:rsidRPr="00501634">
        <w:rPr>
          <w:b/>
        </w:rPr>
        <w:t xml:space="preserve">En oplagt </w:t>
      </w:r>
      <w:proofErr w:type="spellStart"/>
      <w:r w:rsidRPr="00501634">
        <w:rPr>
          <w:b/>
        </w:rPr>
        <w:t>use</w:t>
      </w:r>
      <w:proofErr w:type="spellEnd"/>
      <w:r w:rsidRPr="00501634">
        <w:rPr>
          <w:b/>
        </w:rPr>
        <w:t xml:space="preserve"> </w:t>
      </w:r>
      <w:proofErr w:type="spellStart"/>
      <w:r w:rsidRPr="00501634">
        <w:rPr>
          <w:b/>
        </w:rPr>
        <w:t>cose</w:t>
      </w:r>
      <w:proofErr w:type="spellEnd"/>
      <w:r w:rsidRPr="00501634">
        <w:rPr>
          <w:b/>
        </w:rPr>
        <w:t xml:space="preserve"> for funktionaliteten af blokken Slusekontrol er den, hvor et skib passerer slusen fra den side, hvor vandstanden er lavest (kaldet lav side). Tegn et </w:t>
      </w:r>
      <w:proofErr w:type="spellStart"/>
      <w:r w:rsidRPr="00501634">
        <w:rPr>
          <w:b/>
        </w:rPr>
        <w:t>use</w:t>
      </w:r>
      <w:proofErr w:type="spellEnd"/>
      <w:r w:rsidRPr="00501634">
        <w:rPr>
          <w:b/>
        </w:rPr>
        <w:t xml:space="preserve"> case diagram med </w:t>
      </w:r>
      <w:proofErr w:type="spellStart"/>
      <w:r w:rsidRPr="00501634">
        <w:rPr>
          <w:b/>
        </w:rPr>
        <w:t>use</w:t>
      </w:r>
      <w:proofErr w:type="spellEnd"/>
      <w:r w:rsidRPr="00501634">
        <w:rPr>
          <w:b/>
        </w:rPr>
        <w:t xml:space="preserve"> casene:</w:t>
      </w:r>
    </w:p>
    <w:p w:rsidR="00501634" w:rsidRPr="00501634" w:rsidRDefault="00501634" w:rsidP="00501634">
      <w:pPr>
        <w:ind w:left="720"/>
        <w:rPr>
          <w:b/>
        </w:rPr>
      </w:pPr>
      <w:r w:rsidRPr="00501634">
        <w:rPr>
          <w:b/>
        </w:rPr>
        <w:t>”Passere fra lav side” og ”Passere fra høj side”.</w:t>
      </w:r>
    </w:p>
    <w:p w:rsidR="00501634" w:rsidRDefault="00501634" w:rsidP="00501634"/>
    <w:p w:rsidR="00733931" w:rsidRDefault="00733931" w:rsidP="00C63CF2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CF2570A" wp14:editId="6801D633">
            <wp:simplePos x="0" y="0"/>
            <wp:positionH relativeFrom="column">
              <wp:posOffset>457200</wp:posOffset>
            </wp:positionH>
            <wp:positionV relativeFrom="paragraph">
              <wp:posOffset>41910</wp:posOffset>
            </wp:positionV>
            <wp:extent cx="4800600" cy="3141980"/>
            <wp:effectExtent l="0" t="0" r="0" b="7620"/>
            <wp:wrapSquare wrapText="bothSides"/>
            <wp:docPr id="4" name="Picture 4" descr="Macintosh HD:Users:kristianmmadsen:Documents:IHA.dk:2. Semester:ISE:Obligatorisk opgave:Use case diagram:Aktø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ristianmmadsen:Documents:IHA.dk:2. Semester:ISE:Obligatorisk opgave:Use case diagram:Aktør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CF2" w:rsidRDefault="00C63CF2" w:rsidP="00C63CF2"/>
    <w:p w:rsidR="00733931" w:rsidRDefault="00733931" w:rsidP="00C63CF2"/>
    <w:p w:rsidR="00733931" w:rsidRDefault="00733931" w:rsidP="00C63CF2"/>
    <w:p w:rsidR="00733931" w:rsidRDefault="00733931" w:rsidP="00C63CF2"/>
    <w:p w:rsidR="00733931" w:rsidRDefault="00733931" w:rsidP="00C63CF2"/>
    <w:p w:rsidR="00733931" w:rsidRDefault="00733931" w:rsidP="00C63CF2"/>
    <w:p w:rsidR="00733931" w:rsidRDefault="00733931" w:rsidP="00C63CF2"/>
    <w:p w:rsidR="00733931" w:rsidRDefault="00733931" w:rsidP="00C63CF2"/>
    <w:p w:rsidR="00733931" w:rsidRDefault="00733931" w:rsidP="00C63CF2"/>
    <w:p w:rsidR="00733931" w:rsidRDefault="00733931" w:rsidP="00C63CF2"/>
    <w:p w:rsidR="00733931" w:rsidRDefault="00733931" w:rsidP="00C63CF2"/>
    <w:p w:rsidR="00733931" w:rsidRDefault="00733931" w:rsidP="00C63CF2"/>
    <w:p w:rsidR="00733931" w:rsidRDefault="00733931" w:rsidP="00C63CF2"/>
    <w:p w:rsidR="00733931" w:rsidRDefault="00733931" w:rsidP="00C63CF2"/>
    <w:p w:rsidR="00733931" w:rsidRPr="00733931" w:rsidRDefault="00733931" w:rsidP="00733931">
      <w:pPr>
        <w:pStyle w:val="ListParagraph"/>
        <w:numPr>
          <w:ilvl w:val="0"/>
          <w:numId w:val="1"/>
        </w:numPr>
        <w:rPr>
          <w:b/>
        </w:rPr>
      </w:pPr>
      <w:r w:rsidRPr="00733931">
        <w:rPr>
          <w:b/>
        </w:rPr>
        <w:lastRenderedPageBreak/>
        <w:t>Skriv den fuldstændigt (</w:t>
      </w:r>
      <w:proofErr w:type="spellStart"/>
      <w:r w:rsidRPr="00733931">
        <w:rPr>
          <w:b/>
        </w:rPr>
        <w:t>fully</w:t>
      </w:r>
      <w:proofErr w:type="spellEnd"/>
      <w:r w:rsidRPr="00733931">
        <w:rPr>
          <w:b/>
        </w:rPr>
        <w:t xml:space="preserve"> </w:t>
      </w:r>
      <w:proofErr w:type="spellStart"/>
      <w:r w:rsidRPr="00733931">
        <w:rPr>
          <w:b/>
        </w:rPr>
        <w:t>dressed</w:t>
      </w:r>
      <w:proofErr w:type="spellEnd"/>
      <w:r w:rsidRPr="00733931">
        <w:rPr>
          <w:b/>
        </w:rPr>
        <w:t xml:space="preserve">) </w:t>
      </w:r>
      <w:proofErr w:type="spellStart"/>
      <w:r w:rsidRPr="00733931">
        <w:rPr>
          <w:b/>
        </w:rPr>
        <w:t>use</w:t>
      </w:r>
      <w:proofErr w:type="spellEnd"/>
      <w:r w:rsidRPr="00733931">
        <w:rPr>
          <w:b/>
        </w:rPr>
        <w:t xml:space="preserve"> case for ”Passere fra lav side”. Medtag </w:t>
      </w:r>
      <w:proofErr w:type="spellStart"/>
      <w:r w:rsidRPr="00733931">
        <w:rPr>
          <w:b/>
        </w:rPr>
        <w:t>bl.a</w:t>
      </w:r>
      <w:proofErr w:type="spellEnd"/>
      <w:r w:rsidRPr="00733931">
        <w:rPr>
          <w:b/>
        </w:rPr>
        <w:t xml:space="preserve"> detektering af skib ved ankom</w:t>
      </w:r>
      <w:r w:rsidR="009B4A02">
        <w:rPr>
          <w:b/>
        </w:rPr>
        <w:t>s</w:t>
      </w:r>
      <w:r w:rsidRPr="00733931">
        <w:rPr>
          <w:b/>
        </w:rPr>
        <w:t xml:space="preserve">t til, tilstedeværelse i og afgang fra slusen, styring af sluseporte og –ventiler, skibets ind- og udsejling. Medtag undtagelsen, hvor der samtidig detekteres ankomst af skibe ved både lav og høj side. I dette tilfælde </w:t>
      </w:r>
      <w:proofErr w:type="spellStart"/>
      <w:r w:rsidRPr="00733931">
        <w:rPr>
          <w:b/>
        </w:rPr>
        <w:t>prioteres</w:t>
      </w:r>
      <w:proofErr w:type="spellEnd"/>
      <w:r w:rsidRPr="00733931">
        <w:rPr>
          <w:b/>
        </w:rPr>
        <w:t xml:space="preserve"> </w:t>
      </w:r>
      <w:proofErr w:type="spellStart"/>
      <w:r w:rsidRPr="00733931">
        <w:rPr>
          <w:b/>
        </w:rPr>
        <w:t>use</w:t>
      </w:r>
      <w:proofErr w:type="spellEnd"/>
      <w:r w:rsidRPr="00733931">
        <w:rPr>
          <w:b/>
        </w:rPr>
        <w:t xml:space="preserve"> casen ”Passere fra høj side” først.</w:t>
      </w:r>
    </w:p>
    <w:p w:rsidR="009B4A02" w:rsidRPr="00214D21" w:rsidRDefault="009B4A02" w:rsidP="00214D2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B4A02" w:rsidTr="009B4A02">
        <w:tc>
          <w:tcPr>
            <w:tcW w:w="8516" w:type="dxa"/>
          </w:tcPr>
          <w:p w:rsidR="009B4A02" w:rsidRDefault="009B4A02" w:rsidP="009B4A02">
            <w:pPr>
              <w:rPr>
                <w:b/>
              </w:rPr>
            </w:pPr>
          </w:p>
          <w:p w:rsidR="009B4A02" w:rsidRDefault="009B4A02" w:rsidP="009B4A02">
            <w:r w:rsidRPr="001B3BA0">
              <w:rPr>
                <w:b/>
              </w:rPr>
              <w:t xml:space="preserve">Scenario for </w:t>
            </w:r>
            <w:proofErr w:type="spellStart"/>
            <w:r w:rsidRPr="001B3BA0">
              <w:rPr>
                <w:b/>
              </w:rPr>
              <w:t>use</w:t>
            </w:r>
            <w:proofErr w:type="spellEnd"/>
            <w:r w:rsidRPr="001B3BA0">
              <w:rPr>
                <w:b/>
              </w:rPr>
              <w:t xml:space="preserve"> case 1:</w:t>
            </w:r>
            <w:r>
              <w:tab/>
              <w:t>Passere fra lav side</w:t>
            </w:r>
          </w:p>
          <w:p w:rsidR="009B4A02" w:rsidRDefault="009B4A02" w:rsidP="009B4A02">
            <w:r w:rsidRPr="001B3BA0">
              <w:rPr>
                <w:b/>
              </w:rPr>
              <w:t>Navn:</w:t>
            </w:r>
            <w:r>
              <w:tab/>
            </w:r>
            <w:r>
              <w:tab/>
            </w:r>
            <w:r>
              <w:tab/>
            </w:r>
            <w:r>
              <w:tab/>
              <w:t>Passere fra lav side</w:t>
            </w:r>
          </w:p>
          <w:p w:rsidR="009B4A02" w:rsidRDefault="009B4A02" w:rsidP="009B4A02">
            <w:proofErr w:type="spellStart"/>
            <w:r w:rsidRPr="001B3BA0">
              <w:rPr>
                <w:b/>
              </w:rPr>
              <w:t>Use</w:t>
            </w:r>
            <w:proofErr w:type="spellEnd"/>
            <w:r w:rsidRPr="001B3BA0">
              <w:rPr>
                <w:b/>
              </w:rPr>
              <w:t xml:space="preserve"> case ID:</w:t>
            </w:r>
            <w:r>
              <w:tab/>
            </w:r>
            <w:r>
              <w:tab/>
            </w:r>
            <w:r>
              <w:tab/>
              <w:t>1</w:t>
            </w:r>
          </w:p>
          <w:p w:rsidR="009B4A02" w:rsidRDefault="009B4A02" w:rsidP="009B4A02">
            <w:r w:rsidRPr="001B3BA0">
              <w:rPr>
                <w:b/>
              </w:rPr>
              <w:t>Samtlige forekomster:</w:t>
            </w:r>
            <w:r>
              <w:tab/>
              <w:t>1</w:t>
            </w:r>
          </w:p>
          <w:p w:rsidR="009B4A02" w:rsidRDefault="009B4A02" w:rsidP="009B4A02">
            <w:r w:rsidRPr="001B3BA0">
              <w:rPr>
                <w:b/>
              </w:rPr>
              <w:t>Primær aktør:</w:t>
            </w:r>
            <w:r>
              <w:tab/>
            </w:r>
            <w:r>
              <w:tab/>
              <w:t>Skib: Ønsker passage</w:t>
            </w:r>
          </w:p>
          <w:p w:rsidR="009B4A02" w:rsidRDefault="009B4A02" w:rsidP="009B4A02">
            <w:r w:rsidRPr="001B3BA0">
              <w:rPr>
                <w:b/>
              </w:rPr>
              <w:t>Sekundær aktør:</w:t>
            </w:r>
            <w:r>
              <w:tab/>
            </w:r>
            <w:r>
              <w:tab/>
              <w:t>Kamera: Detektere skib</w:t>
            </w:r>
          </w:p>
          <w:p w:rsidR="009B4A02" w:rsidRDefault="009B4A02" w:rsidP="009B4A02">
            <w:pPr>
              <w:ind w:left="2880"/>
            </w:pPr>
            <w:r>
              <w:t>Sluseport: Modtagere information fra slusekontrol(åbner/lukker)</w:t>
            </w:r>
          </w:p>
          <w:p w:rsidR="009B4A02" w:rsidRDefault="009B4A02" w:rsidP="009B4A02">
            <w:pPr>
              <w:ind w:left="2880" w:hanging="2880"/>
            </w:pPr>
            <w:proofErr w:type="spellStart"/>
            <w:r w:rsidRPr="001B3BA0">
              <w:rPr>
                <w:b/>
              </w:rPr>
              <w:t>Off</w:t>
            </w:r>
            <w:proofErr w:type="spellEnd"/>
            <w:r w:rsidRPr="001B3BA0">
              <w:rPr>
                <w:b/>
              </w:rPr>
              <w:t xml:space="preserve"> Stage aktør:</w:t>
            </w:r>
            <w:r>
              <w:tab/>
              <w:t>Systemlog: Modtager information fra system, men påvirker dog ikke.</w:t>
            </w:r>
          </w:p>
          <w:p w:rsidR="009B4A02" w:rsidRDefault="009B4A02" w:rsidP="009B4A02">
            <w:pPr>
              <w:ind w:left="2880" w:hanging="2880"/>
            </w:pPr>
            <w:r w:rsidRPr="001B3BA0">
              <w:rPr>
                <w:b/>
              </w:rPr>
              <w:t>Initialisering:</w:t>
            </w:r>
            <w:r>
              <w:tab/>
              <w:t>Skibet detekteres af kamera</w:t>
            </w:r>
          </w:p>
          <w:p w:rsidR="009B4A02" w:rsidRDefault="009B4A02" w:rsidP="009B4A02">
            <w:pPr>
              <w:ind w:left="2880" w:hanging="2880"/>
            </w:pPr>
            <w:r w:rsidRPr="001B3BA0">
              <w:rPr>
                <w:b/>
              </w:rPr>
              <w:t>Frekvens:</w:t>
            </w:r>
            <w:r>
              <w:tab/>
              <w:t>Hver gang et skib detekteres startes processen.</w:t>
            </w:r>
          </w:p>
          <w:p w:rsidR="009B4A02" w:rsidRDefault="009B4A02" w:rsidP="009B4A02">
            <w:pPr>
              <w:ind w:left="2880" w:hanging="2880"/>
            </w:pPr>
            <w:r w:rsidRPr="001B3BA0">
              <w:rPr>
                <w:b/>
              </w:rPr>
              <w:t>Forudsætninger:</w:t>
            </w:r>
            <w:r>
              <w:tab/>
            </w:r>
            <w:proofErr w:type="spellStart"/>
            <w:r>
              <w:t>Use</w:t>
            </w:r>
            <w:proofErr w:type="spellEnd"/>
            <w:r>
              <w:t xml:space="preserve"> case 1 gennemføres</w:t>
            </w:r>
          </w:p>
          <w:p w:rsidR="009B4A02" w:rsidRDefault="009B4A02" w:rsidP="009B4A02">
            <w:pPr>
              <w:ind w:left="2880" w:hanging="2880"/>
            </w:pPr>
            <w:r w:rsidRPr="001B3BA0">
              <w:rPr>
                <w:b/>
              </w:rPr>
              <w:t>Resultat:</w:t>
            </w:r>
            <w:r>
              <w:tab/>
              <w:t>Skibet ender ved høj side</w:t>
            </w:r>
          </w:p>
          <w:p w:rsidR="009B4A02" w:rsidRDefault="009B4A02" w:rsidP="009B4A02">
            <w:pPr>
              <w:ind w:left="2880" w:hanging="2880"/>
            </w:pPr>
          </w:p>
          <w:p w:rsidR="009B4A02" w:rsidRPr="001B3BA0" w:rsidRDefault="009B4A02" w:rsidP="009B4A02">
            <w:pPr>
              <w:ind w:left="2880" w:hanging="2880"/>
              <w:rPr>
                <w:b/>
              </w:rPr>
            </w:pPr>
            <w:r w:rsidRPr="001B3BA0">
              <w:rPr>
                <w:b/>
              </w:rPr>
              <w:t>Hovedforløb:</w:t>
            </w:r>
          </w:p>
          <w:p w:rsidR="009B4A02" w:rsidRDefault="009B4A02" w:rsidP="009B4A02">
            <w:pPr>
              <w:pStyle w:val="ListParagraph"/>
              <w:numPr>
                <w:ilvl w:val="0"/>
                <w:numId w:val="3"/>
              </w:numPr>
            </w:pPr>
            <w:r>
              <w:t>Kamera detekterer skib</w:t>
            </w:r>
          </w:p>
          <w:p w:rsidR="009B4A02" w:rsidRDefault="009B4A02" w:rsidP="009B4A02">
            <w:pPr>
              <w:ind w:left="720" w:firstLine="720"/>
            </w:pPr>
            <w:r>
              <w:t>[Extension 1.a: Kamera kan ikke detektere skib]</w:t>
            </w:r>
          </w:p>
          <w:p w:rsidR="009B4A02" w:rsidRDefault="009B4A02" w:rsidP="009B4A02">
            <w:pPr>
              <w:ind w:left="720" w:firstLine="720"/>
            </w:pPr>
            <w:r>
              <w:t>[Extension 1.b: Kamera detekterer skib fra høj vand]</w:t>
            </w:r>
          </w:p>
          <w:p w:rsidR="009B4A02" w:rsidRDefault="009B4A02" w:rsidP="009B4A02">
            <w:pPr>
              <w:pStyle w:val="ListParagraph"/>
              <w:numPr>
                <w:ilvl w:val="0"/>
                <w:numId w:val="3"/>
              </w:numPr>
            </w:pPr>
            <w:r>
              <w:t>Sluseport 1 åbnes</w:t>
            </w:r>
          </w:p>
          <w:p w:rsidR="009B4A02" w:rsidRDefault="009B4A02" w:rsidP="009B4A02">
            <w:pPr>
              <w:pStyle w:val="ListParagraph"/>
              <w:numPr>
                <w:ilvl w:val="0"/>
                <w:numId w:val="3"/>
              </w:numPr>
            </w:pPr>
            <w:r>
              <w:t>Sluseport 1 lukkes</w:t>
            </w:r>
          </w:p>
          <w:p w:rsidR="009B4A02" w:rsidRDefault="009B4A02" w:rsidP="009B4A02">
            <w:pPr>
              <w:pStyle w:val="ListParagraph"/>
              <w:numPr>
                <w:ilvl w:val="0"/>
                <w:numId w:val="3"/>
              </w:numPr>
            </w:pPr>
            <w:r>
              <w:t>Ventil fra høj vand åbnes og derved fyldes sluse</w:t>
            </w:r>
          </w:p>
          <w:p w:rsidR="009B4A02" w:rsidRDefault="009B4A02" w:rsidP="009B4A02">
            <w:pPr>
              <w:pStyle w:val="ListParagraph"/>
              <w:numPr>
                <w:ilvl w:val="0"/>
                <w:numId w:val="3"/>
              </w:numPr>
            </w:pPr>
            <w:r>
              <w:t>Sluseport 2 åbnes</w:t>
            </w:r>
          </w:p>
          <w:p w:rsidR="009B4A02" w:rsidRDefault="009B4A02" w:rsidP="009B4A02">
            <w:pPr>
              <w:pStyle w:val="ListParagraph"/>
              <w:numPr>
                <w:ilvl w:val="0"/>
                <w:numId w:val="3"/>
              </w:numPr>
            </w:pPr>
            <w:r>
              <w:t>Skibet sejler videre ved høj vand</w:t>
            </w:r>
          </w:p>
          <w:p w:rsidR="009B4A02" w:rsidRDefault="009B4A02" w:rsidP="009B4A02"/>
          <w:p w:rsidR="009B4A02" w:rsidRPr="00214D21" w:rsidRDefault="009B4A02" w:rsidP="009B4A02">
            <w:pPr>
              <w:rPr>
                <w:b/>
              </w:rPr>
            </w:pPr>
            <w:r w:rsidRPr="00214D21">
              <w:rPr>
                <w:b/>
              </w:rPr>
              <w:t>Undtagelser:</w:t>
            </w:r>
          </w:p>
          <w:p w:rsidR="009B4A02" w:rsidRDefault="009B4A02" w:rsidP="009B4A02">
            <w:r>
              <w:t>Extension:</w:t>
            </w:r>
          </w:p>
          <w:p w:rsidR="009B4A02" w:rsidRDefault="009B4A02" w:rsidP="009B4A02">
            <w:r>
              <w:tab/>
              <w:t>1.a: Hovedforløbet startes forfra hvis skib ikke detekteres</w:t>
            </w:r>
          </w:p>
          <w:p w:rsidR="009B4A02" w:rsidRDefault="009B4A02" w:rsidP="009B4A02">
            <w:pPr>
              <w:ind w:left="720"/>
            </w:pPr>
            <w:r>
              <w:t>1.b: Skib fra høj vand har forsejlsret. Så derfor gennemføres dens passage først.</w:t>
            </w:r>
          </w:p>
          <w:p w:rsidR="009B4A02" w:rsidRDefault="009B4A02" w:rsidP="00214D21">
            <w:pPr>
              <w:rPr>
                <w:b/>
              </w:rPr>
            </w:pPr>
          </w:p>
        </w:tc>
      </w:tr>
    </w:tbl>
    <w:p w:rsidR="00214D21" w:rsidRDefault="00214D21" w:rsidP="00214D21">
      <w:pPr>
        <w:rPr>
          <w:b/>
        </w:rPr>
      </w:pPr>
    </w:p>
    <w:p w:rsidR="009B4A02" w:rsidRDefault="009B4A02" w:rsidP="00214D21">
      <w:pPr>
        <w:rPr>
          <w:b/>
        </w:rPr>
      </w:pPr>
    </w:p>
    <w:p w:rsidR="009B4A02" w:rsidRDefault="009B4A02" w:rsidP="00214D21">
      <w:pPr>
        <w:rPr>
          <w:b/>
        </w:rPr>
      </w:pPr>
    </w:p>
    <w:p w:rsidR="009B4A02" w:rsidRDefault="009B4A02" w:rsidP="00214D21">
      <w:pPr>
        <w:rPr>
          <w:b/>
        </w:rPr>
      </w:pPr>
    </w:p>
    <w:p w:rsidR="009B4A02" w:rsidRDefault="009B4A02" w:rsidP="00214D21">
      <w:pPr>
        <w:rPr>
          <w:b/>
        </w:rPr>
      </w:pPr>
    </w:p>
    <w:p w:rsidR="009B4A02" w:rsidRDefault="009B4A02" w:rsidP="00214D21">
      <w:pPr>
        <w:rPr>
          <w:b/>
        </w:rPr>
      </w:pPr>
    </w:p>
    <w:p w:rsidR="009B4A02" w:rsidRDefault="009B4A02" w:rsidP="00214D21">
      <w:pPr>
        <w:rPr>
          <w:b/>
        </w:rPr>
      </w:pPr>
    </w:p>
    <w:p w:rsidR="009B4A02" w:rsidRPr="00214D21" w:rsidRDefault="009B4A02" w:rsidP="00214D21">
      <w:pPr>
        <w:rPr>
          <w:b/>
        </w:rPr>
      </w:pPr>
    </w:p>
    <w:p w:rsidR="009B4A02" w:rsidRDefault="009B4A02" w:rsidP="009B4A02"/>
    <w:p w:rsidR="009B4A02" w:rsidRPr="009B4A02" w:rsidRDefault="009B4A02" w:rsidP="009B4A02">
      <w:pPr>
        <w:pStyle w:val="ListParagraph"/>
        <w:numPr>
          <w:ilvl w:val="0"/>
          <w:numId w:val="1"/>
        </w:numPr>
        <w:rPr>
          <w:b/>
        </w:rPr>
      </w:pPr>
      <w:r w:rsidRPr="009B4A02">
        <w:rPr>
          <w:b/>
        </w:rPr>
        <w:t xml:space="preserve">Specificer 8 ikke-funktionelle krav for slusesystemet, med brug af FURPS+ (se slides omhandlende ”System </w:t>
      </w:r>
      <w:proofErr w:type="spellStart"/>
      <w:r w:rsidRPr="009B4A02">
        <w:rPr>
          <w:b/>
        </w:rPr>
        <w:t>specification</w:t>
      </w:r>
      <w:proofErr w:type="spellEnd"/>
      <w:r w:rsidRPr="009B4A02">
        <w:rPr>
          <w:b/>
        </w:rPr>
        <w:t>”). Find selv på krav, der som minimum omhandler kategorierne: pålidelighed (</w:t>
      </w:r>
      <w:proofErr w:type="spellStart"/>
      <w:r w:rsidRPr="009B4A02">
        <w:rPr>
          <w:b/>
        </w:rPr>
        <w:t>reliability</w:t>
      </w:r>
      <w:proofErr w:type="spellEnd"/>
      <w:r w:rsidRPr="009B4A02">
        <w:rPr>
          <w:b/>
        </w:rPr>
        <w:t xml:space="preserve"> herunder MTBF), sikkerhed, performance og support. Proriter kravene med brug af </w:t>
      </w:r>
      <w:proofErr w:type="spellStart"/>
      <w:r w:rsidRPr="009B4A02">
        <w:rPr>
          <w:b/>
        </w:rPr>
        <w:t>MoSCoW</w:t>
      </w:r>
      <w:proofErr w:type="spellEnd"/>
      <w:r w:rsidRPr="009B4A02">
        <w:rPr>
          <w:b/>
        </w:rPr>
        <w:t xml:space="preserve"> metoden. Formuler krav med: Formuler krav med: skal (must), bør (</w:t>
      </w:r>
      <w:proofErr w:type="spellStart"/>
      <w:r w:rsidRPr="009B4A02">
        <w:rPr>
          <w:b/>
        </w:rPr>
        <w:t>should</w:t>
      </w:r>
      <w:proofErr w:type="spellEnd"/>
      <w:r w:rsidRPr="009B4A02">
        <w:rPr>
          <w:b/>
        </w:rPr>
        <w:t>) og kunne (</w:t>
      </w:r>
      <w:proofErr w:type="spellStart"/>
      <w:r w:rsidRPr="009B4A02">
        <w:rPr>
          <w:b/>
        </w:rPr>
        <w:t>could</w:t>
      </w:r>
      <w:proofErr w:type="spellEnd"/>
      <w:r w:rsidRPr="009B4A02">
        <w:rPr>
          <w:b/>
        </w:rPr>
        <w:t>)</w:t>
      </w:r>
    </w:p>
    <w:p w:rsidR="009B4A02" w:rsidRDefault="009B4A02" w:rsidP="009B4A02">
      <w:pPr>
        <w:ind w:left="360"/>
      </w:pPr>
    </w:p>
    <w:p w:rsidR="009B4A02" w:rsidRDefault="009B4A02" w:rsidP="009B4A02">
      <w:pPr>
        <w:ind w:left="360"/>
      </w:pPr>
    </w:p>
    <w:p w:rsidR="00953EB9" w:rsidRPr="00AA0D7D" w:rsidRDefault="006A7402" w:rsidP="00733931">
      <w:pPr>
        <w:rPr>
          <w:b/>
        </w:rPr>
      </w:pPr>
      <w:r w:rsidRPr="00AA0D7D">
        <w:rPr>
          <w:b/>
        </w:rPr>
        <w:t>Slusesystemet:</w:t>
      </w:r>
    </w:p>
    <w:p w:rsidR="001D66AF" w:rsidRDefault="001D66AF" w:rsidP="00733931"/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3152"/>
        <w:gridCol w:w="3152"/>
        <w:gridCol w:w="3152"/>
      </w:tblGrid>
      <w:tr w:rsidR="001D66AF" w:rsidTr="001D66AF">
        <w:trPr>
          <w:trHeight w:val="274"/>
        </w:trPr>
        <w:tc>
          <w:tcPr>
            <w:tcW w:w="3152" w:type="dxa"/>
          </w:tcPr>
          <w:p w:rsidR="001D66AF" w:rsidRDefault="001D66AF" w:rsidP="00733931">
            <w:r>
              <w:t>Krav</w:t>
            </w:r>
          </w:p>
        </w:tc>
        <w:tc>
          <w:tcPr>
            <w:tcW w:w="3152" w:type="dxa"/>
          </w:tcPr>
          <w:p w:rsidR="001D66AF" w:rsidRDefault="001D66AF" w:rsidP="00733931">
            <w:r>
              <w:t>FURPS+</w:t>
            </w:r>
          </w:p>
        </w:tc>
        <w:tc>
          <w:tcPr>
            <w:tcW w:w="3152" w:type="dxa"/>
          </w:tcPr>
          <w:p w:rsidR="001D66AF" w:rsidRDefault="001D66AF" w:rsidP="00733931">
            <w:proofErr w:type="spellStart"/>
            <w:r>
              <w:t>MoSCoW</w:t>
            </w:r>
            <w:proofErr w:type="spellEnd"/>
          </w:p>
        </w:tc>
      </w:tr>
      <w:tr w:rsidR="001D66AF" w:rsidTr="001D66AF">
        <w:trPr>
          <w:trHeight w:val="294"/>
        </w:trPr>
        <w:tc>
          <w:tcPr>
            <w:tcW w:w="3152" w:type="dxa"/>
          </w:tcPr>
          <w:p w:rsidR="001D66AF" w:rsidRDefault="001D66AF" w:rsidP="00733931">
            <w:r>
              <w:t xml:space="preserve">Min. en </w:t>
            </w:r>
            <w:proofErr w:type="spellStart"/>
            <w:r>
              <w:t>process</w:t>
            </w:r>
            <w:proofErr w:type="spellEnd"/>
            <w:r>
              <w:t xml:space="preserve"> i timen</w:t>
            </w:r>
          </w:p>
        </w:tc>
        <w:tc>
          <w:tcPr>
            <w:tcW w:w="3152" w:type="dxa"/>
          </w:tcPr>
          <w:p w:rsidR="001D66AF" w:rsidRDefault="001D66AF" w:rsidP="00733931">
            <w:r w:rsidRPr="001D66AF">
              <w:rPr>
                <w:b/>
              </w:rPr>
              <w:t>P</w:t>
            </w:r>
            <w:r w:rsidR="00FA549C">
              <w:t>erformance (</w:t>
            </w:r>
            <w:proofErr w:type="spellStart"/>
            <w:r w:rsidR="00FA549C">
              <w:t>C</w:t>
            </w:r>
            <w:r>
              <w:t>apacity</w:t>
            </w:r>
            <w:proofErr w:type="spellEnd"/>
            <w:r>
              <w:t xml:space="preserve"> &amp; </w:t>
            </w:r>
            <w:proofErr w:type="spellStart"/>
            <w:r>
              <w:t>Efficiency</w:t>
            </w:r>
            <w:proofErr w:type="spellEnd"/>
            <w:r>
              <w:t xml:space="preserve"> </w:t>
            </w:r>
            <w:proofErr w:type="spellStart"/>
            <w:r>
              <w:t>Constra</w:t>
            </w:r>
            <w:r w:rsidR="00FA549C">
              <w:t>unts</w:t>
            </w:r>
            <w:proofErr w:type="spellEnd"/>
            <w:r w:rsidR="00FA549C">
              <w:t>)</w:t>
            </w:r>
          </w:p>
        </w:tc>
        <w:tc>
          <w:tcPr>
            <w:tcW w:w="3152" w:type="dxa"/>
          </w:tcPr>
          <w:p w:rsidR="001D66AF" w:rsidRDefault="00FA549C" w:rsidP="00733931">
            <w:r>
              <w:t>Skal (must)</w:t>
            </w:r>
          </w:p>
        </w:tc>
      </w:tr>
      <w:tr w:rsidR="001D66AF" w:rsidTr="001D66AF">
        <w:trPr>
          <w:trHeight w:val="294"/>
        </w:trPr>
        <w:tc>
          <w:tcPr>
            <w:tcW w:w="3152" w:type="dxa"/>
          </w:tcPr>
          <w:p w:rsidR="001D66AF" w:rsidRDefault="00FA549C" w:rsidP="00733931">
            <w:r>
              <w:t>Ni succesfulde processer før en fejl</w:t>
            </w:r>
          </w:p>
        </w:tc>
        <w:tc>
          <w:tcPr>
            <w:tcW w:w="3152" w:type="dxa"/>
          </w:tcPr>
          <w:p w:rsidR="001D66AF" w:rsidRDefault="00FA549C" w:rsidP="00733931">
            <w:proofErr w:type="spellStart"/>
            <w:r w:rsidRPr="00FA549C">
              <w:rPr>
                <w:b/>
              </w:rPr>
              <w:t>R</w:t>
            </w:r>
            <w:r>
              <w:t>eliability</w:t>
            </w:r>
            <w:proofErr w:type="spellEnd"/>
            <w:r>
              <w:t xml:space="preserve"> (MTBF, </w:t>
            </w:r>
            <w:proofErr w:type="spellStart"/>
            <w:r>
              <w:t>Availabity</w:t>
            </w:r>
            <w:proofErr w:type="spellEnd"/>
            <w:r>
              <w:t>)</w:t>
            </w:r>
          </w:p>
        </w:tc>
        <w:tc>
          <w:tcPr>
            <w:tcW w:w="3152" w:type="dxa"/>
          </w:tcPr>
          <w:p w:rsidR="001D66AF" w:rsidRDefault="00FA549C" w:rsidP="00733931">
            <w:r>
              <w:t>Bør (</w:t>
            </w:r>
            <w:proofErr w:type="spellStart"/>
            <w:r>
              <w:t>should</w:t>
            </w:r>
            <w:proofErr w:type="spellEnd"/>
            <w:r>
              <w:t>)</w:t>
            </w:r>
          </w:p>
        </w:tc>
      </w:tr>
      <w:tr w:rsidR="001D66AF" w:rsidTr="001D66AF">
        <w:trPr>
          <w:trHeight w:val="294"/>
        </w:trPr>
        <w:tc>
          <w:tcPr>
            <w:tcW w:w="3152" w:type="dxa"/>
          </w:tcPr>
          <w:p w:rsidR="001D66AF" w:rsidRDefault="00FA549C" w:rsidP="00733931">
            <w:r>
              <w:t>Let vedligeholdelse</w:t>
            </w:r>
          </w:p>
        </w:tc>
        <w:tc>
          <w:tcPr>
            <w:tcW w:w="3152" w:type="dxa"/>
          </w:tcPr>
          <w:p w:rsidR="001D66AF" w:rsidRPr="00FA549C" w:rsidRDefault="00FA549C" w:rsidP="00733931">
            <w:proofErr w:type="spellStart"/>
            <w:r>
              <w:rPr>
                <w:b/>
              </w:rPr>
              <w:t>S</w:t>
            </w:r>
            <w:r>
              <w:t>upportability</w:t>
            </w:r>
            <w:proofErr w:type="spellEnd"/>
            <w:r>
              <w:t xml:space="preserve"> (</w:t>
            </w:r>
            <w:proofErr w:type="spellStart"/>
            <w:r>
              <w:t>Installability</w:t>
            </w:r>
            <w:proofErr w:type="spellEnd"/>
            <w:r>
              <w:t xml:space="preserve">, Compatibility, </w:t>
            </w:r>
            <w:proofErr w:type="spellStart"/>
            <w:r>
              <w:t>Maintainability</w:t>
            </w:r>
            <w:proofErr w:type="spellEnd"/>
            <w:r>
              <w:t>)</w:t>
            </w:r>
          </w:p>
        </w:tc>
        <w:tc>
          <w:tcPr>
            <w:tcW w:w="3152" w:type="dxa"/>
          </w:tcPr>
          <w:p w:rsidR="001D66AF" w:rsidRDefault="00FA549C" w:rsidP="00733931">
            <w:r>
              <w:t>Skal (must)</w:t>
            </w:r>
          </w:p>
        </w:tc>
      </w:tr>
      <w:tr w:rsidR="001D66AF" w:rsidTr="001D66AF">
        <w:trPr>
          <w:trHeight w:val="294"/>
        </w:trPr>
        <w:tc>
          <w:tcPr>
            <w:tcW w:w="3152" w:type="dxa"/>
          </w:tcPr>
          <w:p w:rsidR="001D66AF" w:rsidRDefault="00FA549C" w:rsidP="00733931">
            <w:r>
              <w:t>Effektiv åbning af sluser</w:t>
            </w:r>
          </w:p>
        </w:tc>
        <w:tc>
          <w:tcPr>
            <w:tcW w:w="3152" w:type="dxa"/>
          </w:tcPr>
          <w:p w:rsidR="001D66AF" w:rsidRPr="00FA549C" w:rsidRDefault="00FA549C" w:rsidP="00733931">
            <w:r>
              <w:rPr>
                <w:b/>
              </w:rPr>
              <w:t>P</w:t>
            </w:r>
            <w:r>
              <w:t>erformance (</w:t>
            </w:r>
            <w:proofErr w:type="spellStart"/>
            <w:r>
              <w:t>Response</w:t>
            </w:r>
            <w:proofErr w:type="spellEnd"/>
            <w:r>
              <w:t xml:space="preserve"> time, Start-up time)</w:t>
            </w:r>
          </w:p>
        </w:tc>
        <w:tc>
          <w:tcPr>
            <w:tcW w:w="3152" w:type="dxa"/>
          </w:tcPr>
          <w:p w:rsidR="001D66AF" w:rsidRDefault="00FA549C" w:rsidP="00733931">
            <w:r>
              <w:t>Bør (</w:t>
            </w:r>
            <w:proofErr w:type="spellStart"/>
            <w:r>
              <w:t>should</w:t>
            </w:r>
            <w:proofErr w:type="spellEnd"/>
            <w:r>
              <w:t>)</w:t>
            </w:r>
          </w:p>
        </w:tc>
      </w:tr>
      <w:tr w:rsidR="001D66AF" w:rsidTr="001D66AF">
        <w:trPr>
          <w:trHeight w:val="294"/>
        </w:trPr>
        <w:tc>
          <w:tcPr>
            <w:tcW w:w="3152" w:type="dxa"/>
          </w:tcPr>
          <w:p w:rsidR="001D66AF" w:rsidRDefault="00FA549C" w:rsidP="00733931">
            <w:r>
              <w:t>Sikkerhed – portene skal min. holde til det dobbelte vandtryk</w:t>
            </w:r>
          </w:p>
        </w:tc>
        <w:tc>
          <w:tcPr>
            <w:tcW w:w="3152" w:type="dxa"/>
          </w:tcPr>
          <w:p w:rsidR="001D66AF" w:rsidRPr="00FA549C" w:rsidRDefault="00FA549C" w:rsidP="00733931">
            <w:proofErr w:type="spellStart"/>
            <w:r>
              <w:rPr>
                <w:b/>
              </w:rPr>
              <w:t>R</w:t>
            </w:r>
            <w:r>
              <w:t>eliability</w:t>
            </w:r>
            <w:proofErr w:type="spellEnd"/>
          </w:p>
        </w:tc>
        <w:tc>
          <w:tcPr>
            <w:tcW w:w="3152" w:type="dxa"/>
          </w:tcPr>
          <w:p w:rsidR="001D66AF" w:rsidRDefault="00FA549C" w:rsidP="00733931">
            <w:r>
              <w:t>Skal (must)</w:t>
            </w:r>
          </w:p>
        </w:tc>
      </w:tr>
      <w:tr w:rsidR="001D66AF" w:rsidTr="001D66AF">
        <w:trPr>
          <w:trHeight w:val="274"/>
        </w:trPr>
        <w:tc>
          <w:tcPr>
            <w:tcW w:w="3152" w:type="dxa"/>
          </w:tcPr>
          <w:p w:rsidR="001D66AF" w:rsidRDefault="00FA549C" w:rsidP="00733931">
            <w:r>
              <w:t>Konstruktionens holdbarhed på min. 50 år</w:t>
            </w:r>
          </w:p>
        </w:tc>
        <w:tc>
          <w:tcPr>
            <w:tcW w:w="3152" w:type="dxa"/>
          </w:tcPr>
          <w:p w:rsidR="001D66AF" w:rsidRDefault="00FA549C" w:rsidP="00733931">
            <w:proofErr w:type="spellStart"/>
            <w:r w:rsidRPr="00FA549C">
              <w:rPr>
                <w:b/>
              </w:rPr>
              <w:t>R</w:t>
            </w:r>
            <w:r>
              <w:t>eliability</w:t>
            </w:r>
            <w:proofErr w:type="spellEnd"/>
          </w:p>
        </w:tc>
        <w:tc>
          <w:tcPr>
            <w:tcW w:w="3152" w:type="dxa"/>
          </w:tcPr>
          <w:p w:rsidR="00AA0D7D" w:rsidRDefault="00AA0D7D" w:rsidP="00733931">
            <w:r>
              <w:t>Bør (</w:t>
            </w:r>
            <w:proofErr w:type="spellStart"/>
            <w:r>
              <w:t>should</w:t>
            </w:r>
            <w:proofErr w:type="spellEnd"/>
            <w:r>
              <w:t>)</w:t>
            </w:r>
          </w:p>
        </w:tc>
      </w:tr>
      <w:tr w:rsidR="001D66AF" w:rsidTr="001D66AF">
        <w:trPr>
          <w:trHeight w:val="294"/>
        </w:trPr>
        <w:tc>
          <w:tcPr>
            <w:tcW w:w="3152" w:type="dxa"/>
          </w:tcPr>
          <w:p w:rsidR="001D66AF" w:rsidRDefault="00AA0D7D" w:rsidP="00733931">
            <w:r>
              <w:t>Forholdsvis stort – skal kunne håndtere store skibe/flere små</w:t>
            </w:r>
          </w:p>
        </w:tc>
        <w:tc>
          <w:tcPr>
            <w:tcW w:w="3152" w:type="dxa"/>
          </w:tcPr>
          <w:p w:rsidR="001D66AF" w:rsidRDefault="00AA0D7D" w:rsidP="00733931">
            <w:proofErr w:type="spellStart"/>
            <w:r w:rsidRPr="00AA0D7D">
              <w:rPr>
                <w:b/>
              </w:rPr>
              <w:t>U</w:t>
            </w:r>
            <w:r>
              <w:t>sability</w:t>
            </w:r>
            <w:proofErr w:type="spellEnd"/>
            <w:r>
              <w:t xml:space="preserve"> (Accessibility)</w:t>
            </w:r>
          </w:p>
        </w:tc>
        <w:tc>
          <w:tcPr>
            <w:tcW w:w="3152" w:type="dxa"/>
          </w:tcPr>
          <w:p w:rsidR="001D66AF" w:rsidRDefault="00AA0D7D" w:rsidP="00733931">
            <w:r>
              <w:t>Kunne (</w:t>
            </w:r>
            <w:proofErr w:type="spellStart"/>
            <w:r>
              <w:t>could</w:t>
            </w:r>
            <w:proofErr w:type="spellEnd"/>
            <w:r>
              <w:t>)</w:t>
            </w:r>
          </w:p>
        </w:tc>
      </w:tr>
      <w:tr w:rsidR="001D66AF" w:rsidTr="001D66AF">
        <w:trPr>
          <w:trHeight w:val="294"/>
        </w:trPr>
        <w:tc>
          <w:tcPr>
            <w:tcW w:w="3152" w:type="dxa"/>
          </w:tcPr>
          <w:p w:rsidR="001D66AF" w:rsidRDefault="00AA0D7D" w:rsidP="00733931">
            <w:r>
              <w:t>Billigt at producere</w:t>
            </w:r>
          </w:p>
        </w:tc>
        <w:tc>
          <w:tcPr>
            <w:tcW w:w="3152" w:type="dxa"/>
          </w:tcPr>
          <w:p w:rsidR="001D66AF" w:rsidRPr="00AA0D7D" w:rsidRDefault="00AA0D7D" w:rsidP="00733931">
            <w:r>
              <w:rPr>
                <w:b/>
              </w:rPr>
              <w:t>+</w:t>
            </w:r>
            <w:r>
              <w:t xml:space="preserve"> (</w:t>
            </w:r>
            <w:proofErr w:type="spellStart"/>
            <w:r>
              <w:t>Economic</w:t>
            </w:r>
            <w:proofErr w:type="spellEnd"/>
            <w:r>
              <w:t xml:space="preserve"> </w:t>
            </w:r>
            <w:proofErr w:type="spellStart"/>
            <w:r>
              <w:t>constraints</w:t>
            </w:r>
            <w:proofErr w:type="spellEnd"/>
            <w:r>
              <w:t>)</w:t>
            </w:r>
          </w:p>
        </w:tc>
        <w:tc>
          <w:tcPr>
            <w:tcW w:w="3152" w:type="dxa"/>
          </w:tcPr>
          <w:p w:rsidR="001D66AF" w:rsidRDefault="00AA0D7D" w:rsidP="00733931">
            <w:r>
              <w:t>Kunne (</w:t>
            </w:r>
            <w:proofErr w:type="spellStart"/>
            <w:r>
              <w:t>could</w:t>
            </w:r>
            <w:proofErr w:type="spellEnd"/>
            <w:r>
              <w:t>)</w:t>
            </w:r>
          </w:p>
        </w:tc>
      </w:tr>
    </w:tbl>
    <w:p w:rsidR="001D66AF" w:rsidRDefault="001D66AF" w:rsidP="00733931"/>
    <w:p w:rsidR="00AA0D7D" w:rsidRDefault="00AA0D7D" w:rsidP="00733931"/>
    <w:p w:rsidR="00C84C3C" w:rsidRDefault="00C84C3C" w:rsidP="00733931"/>
    <w:p w:rsidR="00C84C3C" w:rsidRDefault="00C84C3C" w:rsidP="00733931"/>
    <w:p w:rsidR="00C84C3C" w:rsidRDefault="00C84C3C" w:rsidP="00733931"/>
    <w:p w:rsidR="00C84C3C" w:rsidRDefault="00C84C3C" w:rsidP="00733931"/>
    <w:p w:rsidR="00C84C3C" w:rsidRDefault="00C84C3C" w:rsidP="00733931"/>
    <w:p w:rsidR="00C84C3C" w:rsidRDefault="00C84C3C" w:rsidP="00733931"/>
    <w:p w:rsidR="00C84C3C" w:rsidRDefault="00C84C3C" w:rsidP="00733931"/>
    <w:p w:rsidR="00C84C3C" w:rsidRDefault="00C84C3C" w:rsidP="00733931"/>
    <w:p w:rsidR="00C84C3C" w:rsidRDefault="00C84C3C" w:rsidP="00733931"/>
    <w:p w:rsidR="00C84C3C" w:rsidRDefault="00C84C3C" w:rsidP="00733931"/>
    <w:p w:rsidR="00C84C3C" w:rsidRDefault="00C84C3C" w:rsidP="00733931"/>
    <w:p w:rsidR="00C84C3C" w:rsidRDefault="00C84C3C" w:rsidP="00733931"/>
    <w:p w:rsidR="00C84C3C" w:rsidRDefault="00C84C3C" w:rsidP="00733931"/>
    <w:p w:rsidR="00C84C3C" w:rsidRDefault="00C84C3C" w:rsidP="00733931"/>
    <w:p w:rsidR="00C84C3C" w:rsidRDefault="00C84C3C" w:rsidP="00733931"/>
    <w:p w:rsidR="00C84C3C" w:rsidRDefault="00C84C3C" w:rsidP="00733931"/>
    <w:p w:rsidR="00953EB9" w:rsidRDefault="00953EB9" w:rsidP="00733931"/>
    <w:p w:rsidR="00C84C3C" w:rsidRDefault="00C84C3C" w:rsidP="00AA0D7D">
      <w:pPr>
        <w:pStyle w:val="ListParagraph"/>
        <w:numPr>
          <w:ilvl w:val="0"/>
          <w:numId w:val="1"/>
        </w:numPr>
        <w:sectPr w:rsidR="00C84C3C" w:rsidSect="008D646A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733931" w:rsidRPr="00C84C3C" w:rsidRDefault="00AA0D7D" w:rsidP="00AA0D7D">
      <w:pPr>
        <w:pStyle w:val="ListParagraph"/>
        <w:numPr>
          <w:ilvl w:val="0"/>
          <w:numId w:val="1"/>
        </w:numPr>
        <w:rPr>
          <w:b/>
        </w:rPr>
      </w:pPr>
      <w:r w:rsidRPr="00C84C3C">
        <w:rPr>
          <w:b/>
        </w:rPr>
        <w:t xml:space="preserve">Skriv en specifikation af to test cases til accepttesten, der hver især teste ét af følgende to scenarier i </w:t>
      </w:r>
      <w:proofErr w:type="spellStart"/>
      <w:r w:rsidRPr="00C84C3C">
        <w:rPr>
          <w:b/>
        </w:rPr>
        <w:t>use</w:t>
      </w:r>
      <w:proofErr w:type="spellEnd"/>
      <w:r w:rsidRPr="00C84C3C">
        <w:rPr>
          <w:b/>
        </w:rPr>
        <w:t xml:space="preserve"> casen specificeret i spørgsmål 2.</w:t>
      </w:r>
    </w:p>
    <w:p w:rsidR="00AA0D7D" w:rsidRPr="00C84C3C" w:rsidRDefault="00AA0D7D" w:rsidP="00AA0D7D">
      <w:pPr>
        <w:pStyle w:val="ListParagraph"/>
        <w:rPr>
          <w:b/>
        </w:rPr>
      </w:pPr>
    </w:p>
    <w:p w:rsidR="00AA0D7D" w:rsidRPr="00C84C3C" w:rsidRDefault="00AA0D7D" w:rsidP="00AA0D7D">
      <w:pPr>
        <w:pStyle w:val="ListParagraph"/>
        <w:rPr>
          <w:b/>
        </w:rPr>
      </w:pPr>
      <w:r w:rsidRPr="00C84C3C">
        <w:rPr>
          <w:b/>
        </w:rPr>
        <w:sym w:font="Wingdings" w:char="F0E0"/>
      </w:r>
      <w:r w:rsidRPr="00C84C3C">
        <w:rPr>
          <w:b/>
        </w:rPr>
        <w:t xml:space="preserve"> Hovedscenariet</w:t>
      </w:r>
    </w:p>
    <w:p w:rsidR="00AA0D7D" w:rsidRPr="00C84C3C" w:rsidRDefault="00AA0D7D" w:rsidP="00AA0D7D">
      <w:pPr>
        <w:pStyle w:val="ListParagraph"/>
        <w:rPr>
          <w:b/>
        </w:rPr>
      </w:pPr>
      <w:r w:rsidRPr="00C84C3C">
        <w:rPr>
          <w:b/>
        </w:rPr>
        <w:sym w:font="Wingdings" w:char="F0E0"/>
      </w:r>
      <w:r w:rsidRPr="00C84C3C">
        <w:rPr>
          <w:b/>
        </w:rPr>
        <w:t xml:space="preserve"> Extension: Samtidig ankomst af skibe ved både lav og høj side</w:t>
      </w:r>
    </w:p>
    <w:p w:rsidR="00AA0D7D" w:rsidRPr="00C84C3C" w:rsidRDefault="00AA0D7D" w:rsidP="00AA0D7D">
      <w:pPr>
        <w:rPr>
          <w:b/>
        </w:rPr>
      </w:pPr>
      <w:r w:rsidRPr="00C84C3C">
        <w:rPr>
          <w:b/>
        </w:rPr>
        <w:tab/>
      </w:r>
    </w:p>
    <w:p w:rsidR="00AA0D7D" w:rsidRPr="00C84C3C" w:rsidRDefault="00AA0D7D" w:rsidP="00AA0D7D">
      <w:pPr>
        <w:rPr>
          <w:b/>
        </w:rPr>
      </w:pPr>
      <w:r w:rsidRPr="00C84C3C">
        <w:rPr>
          <w:b/>
        </w:rPr>
        <w:t>Brug nedenstående skabelon:</w:t>
      </w:r>
    </w:p>
    <w:tbl>
      <w:tblPr>
        <w:tblStyle w:val="TableGrid"/>
        <w:tblpPr w:leftFromText="180" w:rightFromText="180" w:vertAnchor="page" w:horzAnchor="page" w:tblpX="649" w:tblpY="3781"/>
        <w:tblW w:w="15847" w:type="dxa"/>
        <w:tblLook w:val="04A0" w:firstRow="1" w:lastRow="0" w:firstColumn="1" w:lastColumn="0" w:noHBand="0" w:noVBand="1"/>
      </w:tblPr>
      <w:tblGrid>
        <w:gridCol w:w="1809"/>
        <w:gridCol w:w="1907"/>
        <w:gridCol w:w="1693"/>
        <w:gridCol w:w="3471"/>
        <w:gridCol w:w="3471"/>
        <w:gridCol w:w="3496"/>
      </w:tblGrid>
      <w:tr w:rsidR="00C84C3C" w:rsidTr="00C84C3C">
        <w:trPr>
          <w:trHeight w:val="335"/>
        </w:trPr>
        <w:tc>
          <w:tcPr>
            <w:tcW w:w="3716" w:type="dxa"/>
            <w:gridSpan w:val="2"/>
          </w:tcPr>
          <w:p w:rsidR="00C84C3C" w:rsidRDefault="00C84C3C" w:rsidP="00C84C3C">
            <w:proofErr w:type="spellStart"/>
            <w:r>
              <w:t>Use</w:t>
            </w:r>
            <w:proofErr w:type="spellEnd"/>
            <w:r>
              <w:t xml:space="preserve"> case under test</w:t>
            </w:r>
          </w:p>
        </w:tc>
        <w:tc>
          <w:tcPr>
            <w:tcW w:w="12131" w:type="dxa"/>
            <w:gridSpan w:val="4"/>
          </w:tcPr>
          <w:p w:rsidR="00C84C3C" w:rsidRDefault="00C84C3C" w:rsidP="00C84C3C"/>
        </w:tc>
      </w:tr>
      <w:tr w:rsidR="00C84C3C" w:rsidTr="00C84C3C">
        <w:trPr>
          <w:trHeight w:val="335"/>
        </w:trPr>
        <w:tc>
          <w:tcPr>
            <w:tcW w:w="3716" w:type="dxa"/>
            <w:gridSpan w:val="2"/>
          </w:tcPr>
          <w:p w:rsidR="00C84C3C" w:rsidRDefault="00C84C3C" w:rsidP="00C84C3C">
            <w:r>
              <w:t>Scenarie</w:t>
            </w:r>
          </w:p>
        </w:tc>
        <w:tc>
          <w:tcPr>
            <w:tcW w:w="12131" w:type="dxa"/>
            <w:gridSpan w:val="4"/>
          </w:tcPr>
          <w:p w:rsidR="00C84C3C" w:rsidRDefault="00C84C3C" w:rsidP="00C84C3C"/>
        </w:tc>
      </w:tr>
      <w:tr w:rsidR="00C84C3C" w:rsidTr="00C84C3C">
        <w:trPr>
          <w:trHeight w:val="335"/>
        </w:trPr>
        <w:tc>
          <w:tcPr>
            <w:tcW w:w="3716" w:type="dxa"/>
            <w:gridSpan w:val="2"/>
          </w:tcPr>
          <w:p w:rsidR="00C84C3C" w:rsidRDefault="00C84C3C" w:rsidP="00C84C3C">
            <w:r>
              <w:t>Prækondition</w:t>
            </w:r>
          </w:p>
        </w:tc>
        <w:tc>
          <w:tcPr>
            <w:tcW w:w="12131" w:type="dxa"/>
            <w:gridSpan w:val="4"/>
          </w:tcPr>
          <w:p w:rsidR="00C84C3C" w:rsidRDefault="00C84C3C" w:rsidP="00C84C3C"/>
        </w:tc>
      </w:tr>
      <w:tr w:rsidR="00C84C3C" w:rsidTr="004642BB">
        <w:trPr>
          <w:trHeight w:val="335"/>
        </w:trPr>
        <w:tc>
          <w:tcPr>
            <w:tcW w:w="15847" w:type="dxa"/>
            <w:gridSpan w:val="6"/>
          </w:tcPr>
          <w:p w:rsidR="00C84C3C" w:rsidRDefault="00C84C3C" w:rsidP="00C84C3C"/>
        </w:tc>
      </w:tr>
      <w:tr w:rsidR="00C84C3C" w:rsidTr="00C84C3C">
        <w:trPr>
          <w:trHeight w:val="324"/>
        </w:trPr>
        <w:tc>
          <w:tcPr>
            <w:tcW w:w="1809" w:type="dxa"/>
          </w:tcPr>
          <w:p w:rsidR="00AA0D7D" w:rsidRDefault="00C84C3C" w:rsidP="00C84C3C">
            <w:pPr>
              <w:jc w:val="center"/>
            </w:pPr>
            <w:r>
              <w:t>Step</w:t>
            </w:r>
          </w:p>
        </w:tc>
        <w:tc>
          <w:tcPr>
            <w:tcW w:w="3600" w:type="dxa"/>
            <w:gridSpan w:val="2"/>
          </w:tcPr>
          <w:p w:rsidR="00AA0D7D" w:rsidRDefault="00C84C3C" w:rsidP="00C84C3C">
            <w:pPr>
              <w:jc w:val="center"/>
            </w:pPr>
            <w:r>
              <w:t>Handling</w:t>
            </w:r>
          </w:p>
        </w:tc>
        <w:tc>
          <w:tcPr>
            <w:tcW w:w="3471" w:type="dxa"/>
          </w:tcPr>
          <w:p w:rsidR="00AA0D7D" w:rsidRDefault="00C84C3C" w:rsidP="00C84C3C">
            <w:pPr>
              <w:jc w:val="center"/>
            </w:pPr>
            <w:r>
              <w:t>Forventet observation/resultat</w:t>
            </w:r>
          </w:p>
        </w:tc>
        <w:tc>
          <w:tcPr>
            <w:tcW w:w="3471" w:type="dxa"/>
          </w:tcPr>
          <w:p w:rsidR="00AA0D7D" w:rsidRDefault="00C84C3C" w:rsidP="00C84C3C">
            <w:pPr>
              <w:jc w:val="center"/>
            </w:pPr>
            <w:r>
              <w:t>Faktisk observation/resultat</w:t>
            </w:r>
          </w:p>
        </w:tc>
        <w:tc>
          <w:tcPr>
            <w:tcW w:w="3496" w:type="dxa"/>
          </w:tcPr>
          <w:p w:rsidR="00AA0D7D" w:rsidRDefault="00C84C3C" w:rsidP="00C84C3C">
            <w:pPr>
              <w:jc w:val="center"/>
            </w:pPr>
            <w:r>
              <w:t>Vurdering(OK/FAIL)</w:t>
            </w:r>
          </w:p>
        </w:tc>
      </w:tr>
      <w:tr w:rsidR="00C84C3C" w:rsidTr="00C84C3C">
        <w:trPr>
          <w:trHeight w:val="335"/>
        </w:trPr>
        <w:tc>
          <w:tcPr>
            <w:tcW w:w="1809" w:type="dxa"/>
          </w:tcPr>
          <w:p w:rsidR="00AA0D7D" w:rsidRDefault="00C84C3C" w:rsidP="00C84C3C">
            <w:pPr>
              <w:jc w:val="center"/>
            </w:pPr>
            <w:r>
              <w:t>1</w:t>
            </w:r>
          </w:p>
        </w:tc>
        <w:tc>
          <w:tcPr>
            <w:tcW w:w="3600" w:type="dxa"/>
            <w:gridSpan w:val="2"/>
          </w:tcPr>
          <w:p w:rsidR="00AA0D7D" w:rsidRDefault="00AA0D7D" w:rsidP="00C84C3C">
            <w:bookmarkStart w:id="0" w:name="_GoBack"/>
            <w:bookmarkEnd w:id="0"/>
          </w:p>
        </w:tc>
        <w:tc>
          <w:tcPr>
            <w:tcW w:w="3471" w:type="dxa"/>
          </w:tcPr>
          <w:p w:rsidR="00AA0D7D" w:rsidRDefault="00AA0D7D" w:rsidP="00C84C3C"/>
        </w:tc>
        <w:tc>
          <w:tcPr>
            <w:tcW w:w="3471" w:type="dxa"/>
          </w:tcPr>
          <w:p w:rsidR="00AA0D7D" w:rsidRDefault="00AA0D7D" w:rsidP="00C84C3C"/>
        </w:tc>
        <w:tc>
          <w:tcPr>
            <w:tcW w:w="3496" w:type="dxa"/>
          </w:tcPr>
          <w:p w:rsidR="00AA0D7D" w:rsidRDefault="00AA0D7D" w:rsidP="00C84C3C"/>
        </w:tc>
      </w:tr>
      <w:tr w:rsidR="00C84C3C" w:rsidTr="00C84C3C">
        <w:trPr>
          <w:trHeight w:val="335"/>
        </w:trPr>
        <w:tc>
          <w:tcPr>
            <w:tcW w:w="1809" w:type="dxa"/>
          </w:tcPr>
          <w:p w:rsidR="00AA0D7D" w:rsidRDefault="00C84C3C" w:rsidP="00C84C3C">
            <w:pPr>
              <w:jc w:val="center"/>
            </w:pPr>
            <w:r>
              <w:t>2</w:t>
            </w:r>
          </w:p>
        </w:tc>
        <w:tc>
          <w:tcPr>
            <w:tcW w:w="3600" w:type="dxa"/>
            <w:gridSpan w:val="2"/>
          </w:tcPr>
          <w:p w:rsidR="00AA0D7D" w:rsidRDefault="00AA0D7D" w:rsidP="00C84C3C"/>
        </w:tc>
        <w:tc>
          <w:tcPr>
            <w:tcW w:w="3471" w:type="dxa"/>
          </w:tcPr>
          <w:p w:rsidR="00AA0D7D" w:rsidRDefault="00AA0D7D" w:rsidP="00C84C3C"/>
        </w:tc>
        <w:tc>
          <w:tcPr>
            <w:tcW w:w="3471" w:type="dxa"/>
          </w:tcPr>
          <w:p w:rsidR="00AA0D7D" w:rsidRDefault="00AA0D7D" w:rsidP="00C84C3C"/>
        </w:tc>
        <w:tc>
          <w:tcPr>
            <w:tcW w:w="3496" w:type="dxa"/>
          </w:tcPr>
          <w:p w:rsidR="00AA0D7D" w:rsidRDefault="00AA0D7D" w:rsidP="00C84C3C"/>
        </w:tc>
      </w:tr>
      <w:tr w:rsidR="00C84C3C" w:rsidTr="00C84C3C">
        <w:trPr>
          <w:trHeight w:val="335"/>
        </w:trPr>
        <w:tc>
          <w:tcPr>
            <w:tcW w:w="1809" w:type="dxa"/>
          </w:tcPr>
          <w:p w:rsidR="00AA0D7D" w:rsidRDefault="00C84C3C" w:rsidP="00C84C3C">
            <w:pPr>
              <w:jc w:val="center"/>
            </w:pPr>
            <w:r>
              <w:t>3</w:t>
            </w:r>
          </w:p>
        </w:tc>
        <w:tc>
          <w:tcPr>
            <w:tcW w:w="3600" w:type="dxa"/>
            <w:gridSpan w:val="2"/>
          </w:tcPr>
          <w:p w:rsidR="00AA0D7D" w:rsidRDefault="00AA0D7D" w:rsidP="00C84C3C"/>
        </w:tc>
        <w:tc>
          <w:tcPr>
            <w:tcW w:w="3471" w:type="dxa"/>
          </w:tcPr>
          <w:p w:rsidR="00AA0D7D" w:rsidRDefault="00AA0D7D" w:rsidP="00C84C3C"/>
        </w:tc>
        <w:tc>
          <w:tcPr>
            <w:tcW w:w="3471" w:type="dxa"/>
          </w:tcPr>
          <w:p w:rsidR="00AA0D7D" w:rsidRDefault="00AA0D7D" w:rsidP="00C84C3C"/>
        </w:tc>
        <w:tc>
          <w:tcPr>
            <w:tcW w:w="3496" w:type="dxa"/>
          </w:tcPr>
          <w:p w:rsidR="00AA0D7D" w:rsidRDefault="00AA0D7D" w:rsidP="00C84C3C"/>
        </w:tc>
      </w:tr>
    </w:tbl>
    <w:p w:rsidR="00AA0D7D" w:rsidRDefault="00AA0D7D" w:rsidP="00AA0D7D"/>
    <w:p w:rsidR="00C84C3C" w:rsidRDefault="00C84C3C" w:rsidP="00AA0D7D"/>
    <w:p w:rsidR="00C84C3C" w:rsidRDefault="00C84C3C" w:rsidP="00AA0D7D"/>
    <w:p w:rsidR="00C84C3C" w:rsidRDefault="00C84C3C" w:rsidP="00AA0D7D"/>
    <w:p w:rsidR="00C84C3C" w:rsidRDefault="00C84C3C" w:rsidP="00AA0D7D"/>
    <w:p w:rsidR="00C84C3C" w:rsidRDefault="00C84C3C" w:rsidP="00AA0D7D"/>
    <w:p w:rsidR="00C84C3C" w:rsidRDefault="00C84C3C" w:rsidP="00AA0D7D"/>
    <w:p w:rsidR="00C84C3C" w:rsidRDefault="00C84C3C" w:rsidP="00AA0D7D"/>
    <w:p w:rsidR="00C84C3C" w:rsidRDefault="00C84C3C" w:rsidP="00AA0D7D"/>
    <w:p w:rsidR="00C84C3C" w:rsidRDefault="00C84C3C" w:rsidP="00AA0D7D"/>
    <w:p w:rsidR="00C84C3C" w:rsidRDefault="00C84C3C" w:rsidP="00AA0D7D"/>
    <w:p w:rsidR="00C84C3C" w:rsidRDefault="00C84C3C" w:rsidP="00AA0D7D"/>
    <w:p w:rsidR="00C84C3C" w:rsidRDefault="00C84C3C" w:rsidP="00AA0D7D">
      <w:pPr>
        <w:sectPr w:rsidR="00C84C3C" w:rsidSect="00C84C3C">
          <w:pgSz w:w="16820" w:h="11900" w:orient="landscape"/>
          <w:pgMar w:top="1800" w:right="1440" w:bottom="1800" w:left="1440" w:header="708" w:footer="708" w:gutter="0"/>
          <w:cols w:space="708"/>
          <w:docGrid w:linePitch="360"/>
          <w:printerSettings r:id="rId9"/>
        </w:sectPr>
      </w:pPr>
    </w:p>
    <w:p w:rsidR="00C84C3C" w:rsidRDefault="00C84C3C" w:rsidP="00AA0D7D"/>
    <w:p w:rsidR="00C84C3C" w:rsidRDefault="00C84C3C" w:rsidP="00AA0D7D"/>
    <w:p w:rsidR="00C84C3C" w:rsidRDefault="00C84C3C" w:rsidP="00AA0D7D"/>
    <w:p w:rsidR="00C84C3C" w:rsidRDefault="00C84C3C" w:rsidP="00AA0D7D"/>
    <w:p w:rsidR="00C84C3C" w:rsidRDefault="00C84C3C" w:rsidP="00AA0D7D"/>
    <w:p w:rsidR="00C84C3C" w:rsidRDefault="00C84C3C" w:rsidP="00AA0D7D"/>
    <w:sectPr w:rsidR="00C84C3C" w:rsidSect="00C84C3C">
      <w:pgSz w:w="11900" w:h="16820"/>
      <w:pgMar w:top="1440" w:right="1800" w:bottom="1440" w:left="1800" w:header="708" w:footer="708" w:gutter="0"/>
      <w:cols w:space="708"/>
      <w:docGrid w:linePitch="360"/>
      <w:printerSettings r:id="rId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6BD8"/>
    <w:multiLevelType w:val="hybridMultilevel"/>
    <w:tmpl w:val="73F2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F5601"/>
    <w:multiLevelType w:val="hybridMultilevel"/>
    <w:tmpl w:val="7AA21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17E21"/>
    <w:multiLevelType w:val="hybridMultilevel"/>
    <w:tmpl w:val="73F2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CF2"/>
    <w:rsid w:val="001B3BA0"/>
    <w:rsid w:val="001D66AF"/>
    <w:rsid w:val="00214D21"/>
    <w:rsid w:val="00341EFF"/>
    <w:rsid w:val="003775DC"/>
    <w:rsid w:val="00501634"/>
    <w:rsid w:val="006A7402"/>
    <w:rsid w:val="00733931"/>
    <w:rsid w:val="008D646A"/>
    <w:rsid w:val="00953EB9"/>
    <w:rsid w:val="009B4A02"/>
    <w:rsid w:val="00AA0D7D"/>
    <w:rsid w:val="00C63CF2"/>
    <w:rsid w:val="00C84C3C"/>
    <w:rsid w:val="00CE6E9C"/>
    <w:rsid w:val="00F0493C"/>
    <w:rsid w:val="00FA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723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C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CF2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63CF2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049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C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CF2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63CF2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049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printerSettings" Target="printerSettings/printerSettings1.bin"/><Relationship Id="rId10" Type="http://schemas.openxmlformats.org/officeDocument/2006/relationships/printerSettings" Target="printerSettings/printerSettings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9813E0-A2E9-004A-9FE4-929A80F0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550</Words>
  <Characters>3135</Characters>
  <Application>Microsoft Macintosh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1</cp:revision>
  <dcterms:created xsi:type="dcterms:W3CDTF">2014-02-13T09:22:00Z</dcterms:created>
  <dcterms:modified xsi:type="dcterms:W3CDTF">2014-02-13T11:51:00Z</dcterms:modified>
</cp:coreProperties>
</file>