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D7C" w:rsidRDefault="00FC74F9" w:rsidP="003B7D7C">
      <w:pPr>
        <w:pStyle w:val="Title"/>
      </w:pPr>
      <w:r>
        <w:rPr>
          <w:noProof/>
          <w:lang w:eastAsia="sl-SI"/>
        </w:rPr>
        <w:drawing>
          <wp:anchor distT="0" distB="0" distL="114300" distR="114300" simplePos="0" relativeHeight="251658240" behindDoc="1" locked="0" layoutInCell="1" allowOverlap="1" wp14:anchorId="0EE14CF0" wp14:editId="74515A4B">
            <wp:simplePos x="0" y="0"/>
            <wp:positionH relativeFrom="page">
              <wp:posOffset>-113220</wp:posOffset>
            </wp:positionH>
            <wp:positionV relativeFrom="paragraph">
              <wp:posOffset>-899795</wp:posOffset>
            </wp:positionV>
            <wp:extent cx="7739635" cy="10675917"/>
            <wp:effectExtent l="0" t="0" r="0" b="0"/>
            <wp:wrapNone/>
            <wp:docPr id="1" name="Picture 1" descr="C:\Users\Jerry\Desktop\virtualni popotni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rry\Desktop\virtualni popotnik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9635" cy="10675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7D7C" w:rsidRDefault="003B7D7C" w:rsidP="003B7D7C">
      <w:pPr>
        <w:pStyle w:val="Title"/>
      </w:pPr>
    </w:p>
    <w:p w:rsidR="003B7D7C" w:rsidRDefault="003B7D7C" w:rsidP="003B7D7C">
      <w:pPr>
        <w:pStyle w:val="Title"/>
      </w:pPr>
    </w:p>
    <w:p w:rsidR="003B7D7C" w:rsidRDefault="003B7D7C" w:rsidP="003B7D7C">
      <w:pPr>
        <w:pStyle w:val="Title"/>
      </w:pPr>
    </w:p>
    <w:p w:rsidR="003B7D7C" w:rsidRDefault="003B7D7C" w:rsidP="003B7D7C">
      <w:pPr>
        <w:pStyle w:val="Title"/>
      </w:pPr>
    </w:p>
    <w:p w:rsidR="003B7D7C" w:rsidRDefault="003B7D7C" w:rsidP="003B7D7C">
      <w:pPr>
        <w:pStyle w:val="Title"/>
      </w:pPr>
    </w:p>
    <w:p w:rsidR="003B7D7C" w:rsidRDefault="003B7D7C" w:rsidP="003B7D7C">
      <w:pPr>
        <w:pStyle w:val="Title"/>
      </w:pPr>
    </w:p>
    <w:p w:rsidR="00FC74F9" w:rsidRDefault="00FC74F9" w:rsidP="003B7D7C">
      <w:pPr>
        <w:pStyle w:val="Title"/>
      </w:pP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2675CB2" wp14:editId="525BC1F3">
                <wp:simplePos x="0" y="0"/>
                <wp:positionH relativeFrom="margin">
                  <wp:align>center</wp:align>
                </wp:positionH>
                <wp:positionV relativeFrom="paragraph">
                  <wp:posOffset>216543</wp:posOffset>
                </wp:positionV>
                <wp:extent cx="7066807" cy="1964362"/>
                <wp:effectExtent l="0" t="0" r="20320" b="1714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6807" cy="1964362"/>
                        </a:xfrm>
                        <a:prstGeom prst="roundRect">
                          <a:avLst/>
                        </a:prstGeom>
                        <a:solidFill>
                          <a:srgbClr val="FFFFFF">
                            <a:alpha val="76078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F0F779" id="Rounded Rectangle 2" o:spid="_x0000_s1026" style="position:absolute;margin-left:0;margin-top:17.05pt;width:556.45pt;height:154.6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" strokecolor="#021730 [1604]" strokeweight="1.25pt">
                <v:fill opacity="49858f"/>
                <v:stroke endcap="round"/>
                <w10:wrap anchorx="margin"/>
              </v:roundrect>
            </w:pict>
          </mc:Fallback>
        </mc:AlternateContent>
      </w:r>
    </w:p>
    <w:p w:rsidR="00C24B9E" w:rsidRDefault="004D33AA" w:rsidP="003B7D7C">
      <w:pPr>
        <w:pStyle w:val="Title"/>
      </w:pPr>
      <w:r w:rsidRPr="003B7D7C">
        <w:t>Virtualni popotnik</w:t>
      </w:r>
    </w:p>
    <w:p w:rsidR="00FC74F9" w:rsidRDefault="00FC74F9" w:rsidP="00FC74F9"/>
    <w:p w:rsidR="00FC74F9" w:rsidRDefault="00FC74F9" w:rsidP="00FC74F9">
      <w:pPr>
        <w:jc w:val="right"/>
      </w:pPr>
      <w:r>
        <w:t>Člani:</w:t>
      </w:r>
    </w:p>
    <w:p w:rsidR="00FC74F9" w:rsidRDefault="00FC74F9" w:rsidP="00FC74F9">
      <w:pPr>
        <w:jc w:val="right"/>
      </w:pPr>
      <w:r>
        <w:t>Grega Vrbančič</w:t>
      </w:r>
    </w:p>
    <w:p w:rsidR="00FC74F9" w:rsidRPr="00FC74F9" w:rsidRDefault="00FC74F9" w:rsidP="00FC74F9">
      <w:pPr>
        <w:jc w:val="right"/>
      </w:pPr>
      <w:r>
        <w:t>Jernej Gruber</w:t>
      </w:r>
    </w:p>
    <w:p w:rsidR="003B7D7C" w:rsidRDefault="003B7D7C">
      <w:pPr>
        <w:rPr>
          <w:b/>
        </w:rPr>
      </w:pPr>
      <w:r>
        <w:rPr>
          <w:b/>
        </w:rPr>
        <w:br w:type="page"/>
      </w:r>
    </w:p>
    <w:p w:rsidR="004D33AA" w:rsidRDefault="004D33AA" w:rsidP="004D33AA">
      <w:r w:rsidRPr="0046487D">
        <w:rPr>
          <w:b/>
        </w:rPr>
        <w:lastRenderedPageBreak/>
        <w:t>Naročnik</w:t>
      </w:r>
      <w:r>
        <w:t>: PZS (Planinska Zveza Slovenije)</w:t>
      </w:r>
    </w:p>
    <w:p w:rsidR="004D33AA" w:rsidRPr="00C93D03" w:rsidRDefault="004D33AA" w:rsidP="004D33AA">
      <w:r w:rsidRPr="0046487D">
        <w:rPr>
          <w:b/>
        </w:rPr>
        <w:t>Izvajalec</w:t>
      </w:r>
      <w:r>
        <w:t xml:space="preserve">: </w:t>
      </w:r>
      <w:r w:rsidR="00C93D03">
        <w:t>VirtualSoftWares</w:t>
      </w:r>
    </w:p>
    <w:p w:rsidR="004D33AA" w:rsidRDefault="004D33AA" w:rsidP="004D33AA">
      <w:r w:rsidRPr="0046487D">
        <w:rPr>
          <w:b/>
        </w:rPr>
        <w:t>Ozadje</w:t>
      </w:r>
      <w:r>
        <w:t xml:space="preserve">: Ideja se je porodila PZS zaradi trenutnega zastarelega sistema podajanja informacij o poteh ter stanjih v gorah obiskovalcem. </w:t>
      </w:r>
      <w:r w:rsidR="0046487D">
        <w:t>Potreba po enostavnejšem in naprednejšem sistemu za podajanje in pridobivanja informacij o poteh.</w:t>
      </w:r>
      <w:r>
        <w:tab/>
      </w:r>
    </w:p>
    <w:p w:rsidR="004D33AA" w:rsidRDefault="004D33AA" w:rsidP="004D33AA">
      <w:r w:rsidRPr="0046487D">
        <w:rPr>
          <w:b/>
        </w:rPr>
        <w:t>Cilji</w:t>
      </w:r>
      <w:r>
        <w:t xml:space="preserve">: </w:t>
      </w:r>
    </w:p>
    <w:p w:rsidR="0046487D" w:rsidRDefault="0046487D" w:rsidP="004D33AA">
      <w:pPr>
        <w:pStyle w:val="ListParagraph"/>
        <w:numPr>
          <w:ilvl w:val="0"/>
          <w:numId w:val="1"/>
        </w:numPr>
      </w:pPr>
      <w:r>
        <w:t>Naprednejši sistem, privlačnejši za obiskovalce.</w:t>
      </w:r>
    </w:p>
    <w:p w:rsidR="0046487D" w:rsidRDefault="0046487D" w:rsidP="004D33AA">
      <w:pPr>
        <w:pStyle w:val="ListParagraph"/>
        <w:numPr>
          <w:ilvl w:val="0"/>
          <w:numId w:val="1"/>
        </w:numPr>
      </w:pPr>
      <w:r>
        <w:t>Intuitivni in enostavnejši način pridobivanja informacij</w:t>
      </w:r>
      <w:r w:rsidR="00C93D03">
        <w:t xml:space="preserve"> (trenutne pretnje, vreme, ...)</w:t>
      </w:r>
      <w:r>
        <w:t xml:space="preserve"> o poteh.</w:t>
      </w:r>
    </w:p>
    <w:p w:rsidR="00C93D03" w:rsidRDefault="00C93D03" w:rsidP="004D33AA">
      <w:pPr>
        <w:pStyle w:val="ListParagraph"/>
        <w:numPr>
          <w:ilvl w:val="0"/>
          <w:numId w:val="1"/>
        </w:numPr>
      </w:pPr>
      <w:r>
        <w:t>Možna uporaba na mobilnih napravah (realno časovno obveščanje).</w:t>
      </w:r>
    </w:p>
    <w:p w:rsidR="0046487D" w:rsidRDefault="0046487D" w:rsidP="004D33AA">
      <w:pPr>
        <w:pStyle w:val="ListParagraph"/>
        <w:numPr>
          <w:ilvl w:val="0"/>
          <w:numId w:val="1"/>
        </w:numPr>
      </w:pPr>
      <w:r>
        <w:t>Možen ogled v virtualni resničnosti.</w:t>
      </w:r>
    </w:p>
    <w:p w:rsidR="0046487D" w:rsidRDefault="0046487D" w:rsidP="004D33AA">
      <w:pPr>
        <w:pStyle w:val="ListParagraph"/>
        <w:numPr>
          <w:ilvl w:val="0"/>
          <w:numId w:val="1"/>
        </w:numPr>
      </w:pPr>
      <w:r>
        <w:t>Delno avtomatizirano pridobivanje realno</w:t>
      </w:r>
      <w:r w:rsidR="00C93D03">
        <w:t xml:space="preserve"> </w:t>
      </w:r>
      <w:r>
        <w:t>časovnih informacij na določenih manj obiskanih poteh.</w:t>
      </w:r>
    </w:p>
    <w:p w:rsidR="0046487D" w:rsidRDefault="0046487D" w:rsidP="004D33AA">
      <w:pPr>
        <w:pStyle w:val="ListParagraph"/>
        <w:numPr>
          <w:ilvl w:val="0"/>
          <w:numId w:val="1"/>
        </w:numPr>
      </w:pPr>
      <w:r>
        <w:t>Enostavnejši način pridobivanja podatkov o poteh.</w:t>
      </w:r>
    </w:p>
    <w:p w:rsidR="00C93D03" w:rsidRDefault="00C93D03" w:rsidP="00C93D03">
      <w:r>
        <w:rPr>
          <w:b/>
        </w:rPr>
        <w:t>Obseg</w:t>
      </w:r>
      <w:r>
        <w:t xml:space="preserve">: </w:t>
      </w:r>
    </w:p>
    <w:p w:rsidR="008019EC" w:rsidRDefault="008019EC" w:rsidP="00C93D03">
      <w:r>
        <w:t xml:space="preserve">Projekt obsega izdelavo spletne in mobilne aplikacije, ki omogoča uporabniku pregled poti na način virtualne realnosti ali 360° panoram, po slovenskih planinskih poteh ob tem pa nudi podatke o priporočljivi opremljenosti pohodnika, trenutnih razmerah in označi možne nevarnosti na poti in navodila kako jih obiti ali zmanjšati tveganja na določenih delih poti. </w:t>
      </w:r>
      <w:r w:rsidR="00E75935">
        <w:t>Aplikacije omogočajo »virtualni sprehod« čez celotno dolžino poti.</w:t>
      </w:r>
    </w:p>
    <w:p w:rsidR="00C93D03" w:rsidRDefault="008019EC" w:rsidP="00C93D03">
      <w:r>
        <w:t>Mobilna aplikacija prav tako omogoča določenim uporabnikom (vodniki, namenski uporabniki), da na poti celotno pot posnamejo s 360° kamerami in na trenutnih lokacijah dodajajo opozorila o trenutnih razmerah poti.</w:t>
      </w:r>
    </w:p>
    <w:p w:rsidR="008019EC" w:rsidRDefault="008019EC" w:rsidP="00C93D03">
      <w:r>
        <w:t xml:space="preserve">Izdelava inteligentnega centra za upravljanje brezpilotnih zračnih plovil, ki so sposobni na določene časovne intervale preleteti in posneti določene manj obiskane poti, z namenom pridobivanja </w:t>
      </w:r>
      <w:r w:rsidR="00AF3779">
        <w:t>trenutnih podatkov. Potrebna bo modifikacija brezpilotnih zračnih plovil z namenom dodajanja senzorjev in kamere.</w:t>
      </w:r>
    </w:p>
    <w:p w:rsidR="00AF3779" w:rsidRDefault="00AF3779" w:rsidP="00C93D03">
      <w:r>
        <w:t>Brezpilotnih zračnih plovil ne bomo sami izdelovali.</w:t>
      </w:r>
    </w:p>
    <w:p w:rsidR="00AF3779" w:rsidRDefault="00AF3779" w:rsidP="00F864BE">
      <w:r>
        <w:t>Zaradi narave brezpilotnih zračnih plovil ob določenih časih zaradi slabega vremena prelet</w:t>
      </w:r>
      <w:r w:rsidR="00F864BE">
        <w:t>i ne bodo mogoči</w:t>
      </w:r>
      <w:r>
        <w:t>.</w:t>
      </w:r>
    </w:p>
    <w:p w:rsidR="00A40A99" w:rsidRDefault="00A40A99" w:rsidP="00C93D03">
      <w:r w:rsidRPr="00A40A99">
        <w:rPr>
          <w:b/>
        </w:rPr>
        <w:t>Izdelki</w:t>
      </w:r>
      <w:r>
        <w:t>:</w:t>
      </w:r>
    </w:p>
    <w:p w:rsidR="00C93D03" w:rsidRDefault="00C93D03" w:rsidP="00A40A99">
      <w:pPr>
        <w:pStyle w:val="ListParagraph"/>
        <w:numPr>
          <w:ilvl w:val="0"/>
          <w:numId w:val="2"/>
        </w:numPr>
      </w:pPr>
      <w:r>
        <w:t>Spletna aplikacija</w:t>
      </w:r>
      <w:r w:rsidR="00A40A99">
        <w:t>.</w:t>
      </w:r>
    </w:p>
    <w:p w:rsidR="00C93D03" w:rsidRDefault="00A40A99" w:rsidP="00A40A99">
      <w:pPr>
        <w:pStyle w:val="ListParagraph"/>
        <w:numPr>
          <w:ilvl w:val="0"/>
          <w:numId w:val="2"/>
        </w:numPr>
      </w:pPr>
      <w:r>
        <w:t xml:space="preserve">Mobilna aplikacija za pregled in </w:t>
      </w:r>
      <w:r w:rsidR="00C93D03">
        <w:t>vnašanje</w:t>
      </w:r>
      <w:r>
        <w:t xml:space="preserve"> podatkov z lica mesta.</w:t>
      </w:r>
    </w:p>
    <w:p w:rsidR="0046487D" w:rsidRDefault="00554E27" w:rsidP="00554E27">
      <w:pPr>
        <w:pStyle w:val="ListParagraph"/>
        <w:numPr>
          <w:ilvl w:val="0"/>
          <w:numId w:val="2"/>
        </w:numPr>
      </w:pPr>
      <w:r>
        <w:t>Inteligentni</w:t>
      </w:r>
      <w:r w:rsidR="00A40A99">
        <w:t xml:space="preserve"> center za nadzor brezpilotnih zračnih plovil.</w:t>
      </w:r>
    </w:p>
    <w:p w:rsidR="003B7D7C" w:rsidRDefault="003B7D7C" w:rsidP="003B7D7C">
      <w:pPr>
        <w:rPr>
          <w:b/>
        </w:rPr>
      </w:pPr>
      <w:r>
        <w:rPr>
          <w:b/>
        </w:rPr>
        <w:t>Projektne tolerance:</w:t>
      </w:r>
    </w:p>
    <w:p w:rsidR="006A6BA0" w:rsidRDefault="006A6BA0" w:rsidP="003B7D7C">
      <w:r>
        <w:t>Časovna toleranca pri posodabljanju podatkov, ni mogoče zagotoviti do sekunde natančnih podatkov skozi dan</w:t>
      </w:r>
      <w:r w:rsidR="00023654">
        <w:t xml:space="preserve"> na vseh poteh</w:t>
      </w:r>
      <w:r>
        <w:t>.</w:t>
      </w:r>
    </w:p>
    <w:p w:rsidR="006A6BA0" w:rsidRDefault="00B413CD" w:rsidP="003B7D7C">
      <w:r>
        <w:lastRenderedPageBreak/>
        <w:t>V primeru da projekt ni dokončan v okviru določenega časa lahko rok podaljšamo za 2 meseca.</w:t>
      </w:r>
    </w:p>
    <w:p w:rsidR="00023654" w:rsidRDefault="00023654" w:rsidP="003B7D7C">
      <w:r>
        <w:t>Obstaja možnost, da bo vrednost projekta presegla zastavljen znesek.</w:t>
      </w:r>
    </w:p>
    <w:p w:rsidR="00B413CD" w:rsidRPr="006A6BA0" w:rsidRDefault="00B413CD" w:rsidP="003B7D7C"/>
    <w:p w:rsidR="003B7D7C" w:rsidRDefault="003B7D7C" w:rsidP="003B7D7C">
      <w:pPr>
        <w:rPr>
          <w:b/>
        </w:rPr>
      </w:pPr>
      <w:r>
        <w:rPr>
          <w:b/>
        </w:rPr>
        <w:t>Prevzemni kriteriji:</w:t>
      </w:r>
    </w:p>
    <w:p w:rsidR="006A6BA0" w:rsidRDefault="006A6BA0" w:rsidP="003B7D7C">
      <w:r>
        <w:t>Sistem je uspešno prestal testiranja ter ne vsebuje poglavitnih hroščev.</w:t>
      </w:r>
    </w:p>
    <w:p w:rsidR="006A6BA0" w:rsidRPr="006A6BA0" w:rsidRDefault="00FD2187" w:rsidP="003B7D7C">
      <w:r>
        <w:t>Naročnik je</w:t>
      </w:r>
      <w:r w:rsidR="006A6BA0">
        <w:t xml:space="preserve"> izplačal zahtevano denarno vsoto, prav tako je naročnik seznanjen z upravljanjem (vsa izobraževanja so bila izpeljana) ter vzdrževanjem infrastrukture, ki zagotavlja delovanje sistema.</w:t>
      </w:r>
    </w:p>
    <w:p w:rsidR="003B7D7C" w:rsidRDefault="003B7D7C" w:rsidP="003B7D7C">
      <w:pPr>
        <w:rPr>
          <w:b/>
        </w:rPr>
      </w:pPr>
      <w:r>
        <w:rPr>
          <w:b/>
        </w:rPr>
        <w:t>Prva identificirana tveganja:</w:t>
      </w:r>
    </w:p>
    <w:p w:rsidR="00FD2187" w:rsidRDefault="00FD2187" w:rsidP="003B7D7C">
      <w:r>
        <w:t>Programska oprema sistem ni izpopolnjena do roka.</w:t>
      </w:r>
    </w:p>
    <w:p w:rsidR="00FD2187" w:rsidRDefault="00FD2187" w:rsidP="003B7D7C">
      <w:r>
        <w:t>Izobraževanja niso dosegla pričakovanega znanja naročnika.</w:t>
      </w:r>
    </w:p>
    <w:p w:rsidR="00FD2187" w:rsidRDefault="00FD2187" w:rsidP="003B7D7C">
      <w:r>
        <w:t>Ni mogoče dobaviti zadostne količine strojne opreme (brezpilotnih zračnih vozil, senzorjev in ostale opreme).</w:t>
      </w:r>
    </w:p>
    <w:p w:rsidR="00FD2187" w:rsidRPr="00FD2187" w:rsidRDefault="00FD2187" w:rsidP="003B7D7C">
      <w:r>
        <w:t>Obstoječa infrastruktura ne omogoča zajema zadostnih količin realno časovnih podatkov (npr. vremena).</w:t>
      </w:r>
    </w:p>
    <w:p w:rsidR="003B7D7C" w:rsidRDefault="003B7D7C" w:rsidP="003B7D7C">
      <w:pPr>
        <w:rPr>
          <w:b/>
        </w:rPr>
      </w:pPr>
      <w:r>
        <w:rPr>
          <w:b/>
        </w:rPr>
        <w:t>Pričakovane koristi izvajalca:</w:t>
      </w:r>
    </w:p>
    <w:p w:rsidR="00FD2187" w:rsidRDefault="00105B4A" w:rsidP="00FC74F9">
      <w:pPr>
        <w:pStyle w:val="ListParagraph"/>
        <w:numPr>
          <w:ilvl w:val="0"/>
          <w:numId w:val="3"/>
        </w:numPr>
      </w:pPr>
      <w:r>
        <w:t>Boljša prepoznavnost podjetja</w:t>
      </w:r>
      <w:r w:rsidR="00B93179">
        <w:t>.</w:t>
      </w:r>
    </w:p>
    <w:p w:rsidR="00105B4A" w:rsidRDefault="00105B4A" w:rsidP="00FC74F9">
      <w:pPr>
        <w:pStyle w:val="ListParagraph"/>
        <w:numPr>
          <w:ilvl w:val="0"/>
          <w:numId w:val="3"/>
        </w:numPr>
      </w:pPr>
      <w:r>
        <w:t>Zaslužek.</w:t>
      </w:r>
    </w:p>
    <w:p w:rsidR="00105B4A" w:rsidRDefault="00105B4A" w:rsidP="00FC74F9">
      <w:pPr>
        <w:pStyle w:val="ListParagraph"/>
        <w:numPr>
          <w:ilvl w:val="0"/>
          <w:numId w:val="3"/>
        </w:numPr>
      </w:pPr>
      <w:r>
        <w:t>Znanja na novih področjih.</w:t>
      </w:r>
    </w:p>
    <w:p w:rsidR="00023654" w:rsidRPr="00FC74F9" w:rsidRDefault="00023654" w:rsidP="00FC74F9">
      <w:pPr>
        <w:pStyle w:val="ListParagraph"/>
        <w:numPr>
          <w:ilvl w:val="0"/>
          <w:numId w:val="3"/>
        </w:numPr>
      </w:pPr>
      <w:r>
        <w:t>Dodatni zaslužek za vzdrževanje in morebitno nadgradnjo sistema.</w:t>
      </w:r>
    </w:p>
    <w:p w:rsidR="003B7D7C" w:rsidRDefault="003B7D7C" w:rsidP="003B7D7C">
      <w:pPr>
        <w:rPr>
          <w:b/>
        </w:rPr>
      </w:pPr>
      <w:r>
        <w:rPr>
          <w:b/>
        </w:rPr>
        <w:t>Potrebne morebitne investicije izvajalca:</w:t>
      </w:r>
    </w:p>
    <w:p w:rsidR="00AF3779" w:rsidRPr="00AF3779" w:rsidRDefault="00AF3779" w:rsidP="00AF3779">
      <w:pPr>
        <w:pStyle w:val="ListParagraph"/>
        <w:numPr>
          <w:ilvl w:val="0"/>
          <w:numId w:val="4"/>
        </w:numPr>
        <w:rPr>
          <w:b/>
        </w:rPr>
      </w:pPr>
      <w:r>
        <w:rPr>
          <w:noProof/>
          <w:lang w:eastAsia="sl-SI"/>
        </w:rPr>
        <w:t>Nabava</w:t>
      </w:r>
      <w:r w:rsidR="00105B4A">
        <w:rPr>
          <w:noProof/>
          <w:lang w:eastAsia="sl-SI"/>
        </w:rPr>
        <w:t xml:space="preserve"> okolja za testiranje</w:t>
      </w:r>
      <w:r>
        <w:rPr>
          <w:noProof/>
          <w:lang w:eastAsia="sl-SI"/>
        </w:rPr>
        <w:t xml:space="preserve"> brezpilotnih zračnih plovil</w:t>
      </w:r>
      <w:r w:rsidR="00E75935">
        <w:rPr>
          <w:noProof/>
          <w:lang w:eastAsia="sl-SI"/>
        </w:rPr>
        <w:t xml:space="preserve"> - </w:t>
      </w:r>
      <w:r w:rsidR="002B2B31">
        <w:rPr>
          <w:noProof/>
          <w:lang w:eastAsia="sl-SI"/>
        </w:rPr>
        <w:t>8</w:t>
      </w:r>
      <w:r w:rsidR="00023654">
        <w:rPr>
          <w:noProof/>
          <w:lang w:eastAsia="sl-SI"/>
        </w:rPr>
        <w:t>000 €</w:t>
      </w:r>
    </w:p>
    <w:p w:rsidR="00AF3779" w:rsidRPr="00AF3779" w:rsidRDefault="00AF3779" w:rsidP="00AF3779">
      <w:pPr>
        <w:pStyle w:val="ListParagraph"/>
        <w:numPr>
          <w:ilvl w:val="0"/>
          <w:numId w:val="4"/>
        </w:numPr>
        <w:rPr>
          <w:b/>
        </w:rPr>
      </w:pPr>
      <w:r>
        <w:rPr>
          <w:noProof/>
          <w:lang w:eastAsia="sl-SI"/>
        </w:rPr>
        <w:t>Nabava</w:t>
      </w:r>
      <w:r w:rsidR="00105B4A">
        <w:rPr>
          <w:noProof/>
          <w:lang w:eastAsia="sl-SI"/>
        </w:rPr>
        <w:t xml:space="preserve"> </w:t>
      </w:r>
      <w:r>
        <w:rPr>
          <w:noProof/>
          <w:lang w:eastAsia="sl-SI"/>
        </w:rPr>
        <w:t xml:space="preserve"> senzorjev in 360° kamer</w:t>
      </w:r>
      <w:r w:rsidR="00105B4A">
        <w:rPr>
          <w:noProof/>
          <w:lang w:eastAsia="sl-SI"/>
        </w:rPr>
        <w:t xml:space="preserve"> za testiranje</w:t>
      </w:r>
      <w:r w:rsidR="00E75935">
        <w:rPr>
          <w:noProof/>
          <w:lang w:eastAsia="sl-SI"/>
        </w:rPr>
        <w:t xml:space="preserve"> -</w:t>
      </w:r>
      <w:r w:rsidR="00023654">
        <w:rPr>
          <w:noProof/>
          <w:lang w:eastAsia="sl-SI"/>
        </w:rPr>
        <w:t xml:space="preserve"> 5000 €</w:t>
      </w:r>
    </w:p>
    <w:p w:rsidR="00077541" w:rsidRPr="00E75935" w:rsidRDefault="00AF3779" w:rsidP="00077541">
      <w:pPr>
        <w:pStyle w:val="ListParagraph"/>
        <w:numPr>
          <w:ilvl w:val="0"/>
          <w:numId w:val="4"/>
        </w:numPr>
        <w:rPr>
          <w:b/>
        </w:rPr>
      </w:pPr>
      <w:r>
        <w:rPr>
          <w:noProof/>
          <w:lang w:eastAsia="sl-SI"/>
        </w:rPr>
        <w:t>Nadgradnja</w:t>
      </w:r>
      <w:r w:rsidR="00023654">
        <w:rPr>
          <w:noProof/>
          <w:lang w:eastAsia="sl-SI"/>
        </w:rPr>
        <w:t xml:space="preserve"> obstoječih</w:t>
      </w:r>
      <w:r>
        <w:rPr>
          <w:noProof/>
          <w:lang w:eastAsia="sl-SI"/>
        </w:rPr>
        <w:t xml:space="preserve"> računalniških sistemov za </w:t>
      </w:r>
      <w:r w:rsidR="00023654">
        <w:rPr>
          <w:noProof/>
          <w:lang w:eastAsia="sl-SI"/>
        </w:rPr>
        <w:t>razvoj sistema Virtualni Popotnik</w:t>
      </w:r>
      <w:r w:rsidR="00E75935">
        <w:rPr>
          <w:noProof/>
          <w:lang w:eastAsia="sl-SI"/>
        </w:rPr>
        <w:t xml:space="preserve"> -</w:t>
      </w:r>
      <w:r w:rsidR="00023654">
        <w:rPr>
          <w:noProof/>
          <w:lang w:eastAsia="sl-SI"/>
        </w:rPr>
        <w:t xml:space="preserve"> 3000 €</w:t>
      </w:r>
    </w:p>
    <w:p w:rsidR="00E75935" w:rsidRPr="00077541" w:rsidRDefault="00E75935" w:rsidP="00077541">
      <w:pPr>
        <w:pStyle w:val="ListParagraph"/>
        <w:numPr>
          <w:ilvl w:val="0"/>
          <w:numId w:val="4"/>
        </w:numPr>
        <w:rPr>
          <w:b/>
        </w:rPr>
      </w:pPr>
      <w:r>
        <w:rPr>
          <w:noProof/>
          <w:lang w:eastAsia="sl-SI"/>
        </w:rPr>
        <w:t>Zaposlitev strokonjakov za brezpilotna zračna plovila – 10.000 €</w:t>
      </w:r>
    </w:p>
    <w:p w:rsidR="00FD2187" w:rsidRDefault="003B7D7C" w:rsidP="003B7D7C">
      <w:pPr>
        <w:rPr>
          <w:b/>
        </w:rPr>
      </w:pPr>
      <w:r>
        <w:rPr>
          <w:b/>
        </w:rPr>
        <w:t>Okvirno določena ekonomska vrednost projekta in načini plačila:</w:t>
      </w:r>
    </w:p>
    <w:p w:rsidR="00FD2187" w:rsidRDefault="00FD2187" w:rsidP="003B7D7C">
      <w:r>
        <w:t xml:space="preserve">Hitra cenovna ocena projekta je </w:t>
      </w:r>
      <w:r w:rsidR="00C1219E">
        <w:t>10</w:t>
      </w:r>
      <w:r>
        <w:t>0</w:t>
      </w:r>
      <w:r w:rsidR="00C1219E">
        <w:t>.</w:t>
      </w:r>
      <w:r>
        <w:t xml:space="preserve">000 € (vključno z vsemi stroški nabave opreme). Projekt se bo začel izvajati po prejetju avansa ki znaša </w:t>
      </w:r>
      <w:r w:rsidR="00105B4A">
        <w:t>30%</w:t>
      </w:r>
      <w:r>
        <w:t xml:space="preserve"> celotne cene projekta.</w:t>
      </w:r>
    </w:p>
    <w:p w:rsidR="00105B4A" w:rsidRDefault="00105B4A" w:rsidP="003B7D7C">
      <w:r>
        <w:t>Naslednje plačilo znaša 50 % celotne cene in se plača po uspešno zaključenem testiranju sistema.</w:t>
      </w:r>
    </w:p>
    <w:p w:rsidR="00105B4A" w:rsidRPr="00FD2187" w:rsidRDefault="00105B4A" w:rsidP="003B7D7C">
      <w:r>
        <w:t>Zadnjih 20% pa se plača po uspešni vpeljavi sistema.</w:t>
      </w:r>
    </w:p>
    <w:p w:rsidR="003B7D7C" w:rsidRDefault="003B7D7C" w:rsidP="003B7D7C">
      <w:pPr>
        <w:rPr>
          <w:b/>
        </w:rPr>
      </w:pPr>
      <w:r>
        <w:rPr>
          <w:b/>
        </w:rPr>
        <w:t>Okvirno določen časovni vidik projekta:</w:t>
      </w:r>
    </w:p>
    <w:p w:rsidR="00AF3779" w:rsidRDefault="00AF3779" w:rsidP="003B7D7C">
      <w:r>
        <w:t xml:space="preserve">Sama izdelava programskih komponent in aplikacij bo predvideno trajala </w:t>
      </w:r>
      <w:r w:rsidR="00B95D6A">
        <w:t>10</w:t>
      </w:r>
      <w:r w:rsidR="000F7981">
        <w:t xml:space="preserve"> mesecev</w:t>
      </w:r>
      <w:r>
        <w:t xml:space="preserve">, vključno z izgradnjo inteligentnega sistema za upravljanje brezpilotnih </w:t>
      </w:r>
      <w:r>
        <w:lastRenderedPageBreak/>
        <w:t xml:space="preserve">zračnih plovil in modificirane le teh. Testiranje in odpravljanje napak sistema </w:t>
      </w:r>
      <w:r w:rsidR="000F7981">
        <w:t xml:space="preserve">pa okoli 2 meseca ter vpeljava in izobraževanje uporabnikov še dodatni mesec. </w:t>
      </w:r>
    </w:p>
    <w:p w:rsidR="000F7981" w:rsidRPr="00AF3779" w:rsidRDefault="000F7981" w:rsidP="003B7D7C">
      <w:r>
        <w:t xml:space="preserve">Skupno  </w:t>
      </w:r>
      <w:r w:rsidR="00F864BE">
        <w:t xml:space="preserve">okoli </w:t>
      </w:r>
      <w:r w:rsidR="00B95D6A">
        <w:t>13</w:t>
      </w:r>
      <w:r>
        <w:t xml:space="preserve"> mesecev.</w:t>
      </w:r>
      <w:r w:rsidR="00B9606D">
        <w:softHyphen/>
      </w:r>
      <w:r w:rsidR="00B9606D">
        <w:softHyphen/>
      </w:r>
      <w:bookmarkStart w:id="0" w:name="_GoBack"/>
      <w:bookmarkEnd w:id="0"/>
    </w:p>
    <w:sectPr w:rsidR="000F7981" w:rsidRPr="00AF37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921785"/>
    <w:multiLevelType w:val="hybridMultilevel"/>
    <w:tmpl w:val="F7D68ED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4A70EE"/>
    <w:multiLevelType w:val="hybridMultilevel"/>
    <w:tmpl w:val="55B67B0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B00838"/>
    <w:multiLevelType w:val="hybridMultilevel"/>
    <w:tmpl w:val="E2C4033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E668EA"/>
    <w:multiLevelType w:val="hybridMultilevel"/>
    <w:tmpl w:val="366E6F8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3AA"/>
    <w:rsid w:val="00023654"/>
    <w:rsid w:val="00077541"/>
    <w:rsid w:val="000F7981"/>
    <w:rsid w:val="00105B4A"/>
    <w:rsid w:val="002B2B31"/>
    <w:rsid w:val="0039576B"/>
    <w:rsid w:val="003B7D7C"/>
    <w:rsid w:val="0046487D"/>
    <w:rsid w:val="004D33AA"/>
    <w:rsid w:val="00554E27"/>
    <w:rsid w:val="006A6BA0"/>
    <w:rsid w:val="006B0483"/>
    <w:rsid w:val="008019EC"/>
    <w:rsid w:val="00A40A99"/>
    <w:rsid w:val="00AF3779"/>
    <w:rsid w:val="00B413CD"/>
    <w:rsid w:val="00B93179"/>
    <w:rsid w:val="00B95D6A"/>
    <w:rsid w:val="00B9606D"/>
    <w:rsid w:val="00C1219E"/>
    <w:rsid w:val="00C24B9E"/>
    <w:rsid w:val="00C93D03"/>
    <w:rsid w:val="00E75935"/>
    <w:rsid w:val="00F864BE"/>
    <w:rsid w:val="00FC74F9"/>
    <w:rsid w:val="00FD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56E067-85AD-42E6-B80D-A874F4114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33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3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D33A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236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36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36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36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365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36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6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5C5C5C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69FC9-24D8-45E5-A31A-9B53B5A8C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13</cp:revision>
  <dcterms:created xsi:type="dcterms:W3CDTF">2015-03-02T16:16:00Z</dcterms:created>
  <dcterms:modified xsi:type="dcterms:W3CDTF">2015-03-09T15:38:00Z</dcterms:modified>
</cp:coreProperties>
</file>