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9307C9" w:rsidRDefault="009307C9" w:rsidP="00035861">
      <w:pPr>
        <w:jc w:val="center"/>
      </w:pPr>
      <w:r>
        <w:t>Historicizing</w:t>
      </w:r>
      <w:r w:rsidR="00035861">
        <w:t xml:space="preserve"> the</w:t>
      </w:r>
      <w:r>
        <w:t xml:space="preserve"> Spellcheck Attribute</w:t>
      </w:r>
    </w:p>
    <w:p w:rsidR="00035861" w:rsidRDefault="00035861" w:rsidP="00035861">
      <w:pPr>
        <w:jc w:val="center"/>
      </w:pPr>
      <w:r>
        <w:t>Katharine Gruber</w:t>
      </w:r>
    </w:p>
    <w:p w:rsidR="00035861" w:rsidRDefault="00035861" w:rsidP="00035861">
      <w:pPr>
        <w:jc w:val="center"/>
      </w:pPr>
      <w:r>
        <w:t>University of Minnesota</w:t>
      </w:r>
    </w:p>
    <w:p w:rsidR="00A31FCD" w:rsidRDefault="00A31FCD" w:rsidP="00035861">
      <w:pPr>
        <w:jc w:val="center"/>
      </w:pPr>
    </w:p>
    <w:p w:rsidR="00A31FCD" w:rsidRDefault="00A31FCD" w:rsidP="00035861">
      <w:pPr>
        <w:jc w:val="center"/>
      </w:pPr>
    </w:p>
    <w:p w:rsidR="00A31FCD" w:rsidRDefault="00A31FCD" w:rsidP="00035861">
      <w:pPr>
        <w:jc w:val="center"/>
      </w:pPr>
    </w:p>
    <w:p w:rsidR="00A31FCD" w:rsidRDefault="00A31FCD" w:rsidP="00035861">
      <w:pPr>
        <w:jc w:val="center"/>
      </w:pPr>
    </w:p>
    <w:p w:rsidR="00A31FCD" w:rsidRDefault="00A31FCD" w:rsidP="00035861">
      <w:pPr>
        <w:jc w:val="center"/>
      </w:pPr>
    </w:p>
    <w:p w:rsidR="00A31FCD" w:rsidRDefault="00A31FCD"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r>
        <w:t>Author Note:</w:t>
      </w:r>
    </w:p>
    <w:p w:rsidR="00035861" w:rsidRDefault="00035861" w:rsidP="00035861">
      <w:pPr>
        <w:jc w:val="center"/>
      </w:pPr>
      <w:r>
        <w:t xml:space="preserve">This paper was prepared for WRIT 4662W taught by Dr. </w:t>
      </w:r>
      <w:proofErr w:type="spellStart"/>
      <w:r>
        <w:t>Duin</w:t>
      </w:r>
      <w:proofErr w:type="spellEnd"/>
      <w:r>
        <w:t>.</w:t>
      </w:r>
    </w:p>
    <w:p w:rsidR="00A31FCD" w:rsidRDefault="00A31FCD" w:rsidP="00035861">
      <w:pPr>
        <w:jc w:val="center"/>
      </w:pPr>
    </w:p>
    <w:p w:rsidR="00A31FCD" w:rsidRPr="0024239A" w:rsidRDefault="00A31FCD" w:rsidP="0024239A">
      <w:pPr>
        <w:jc w:val="center"/>
        <w:rPr>
          <w:sz w:val="28"/>
          <w:szCs w:val="28"/>
        </w:rPr>
      </w:pPr>
    </w:p>
    <w:p w:rsidR="009307C9" w:rsidRDefault="0024239A" w:rsidP="0024239A">
      <w:pPr>
        <w:jc w:val="center"/>
        <w:rPr>
          <w:b/>
          <w:sz w:val="28"/>
          <w:szCs w:val="28"/>
        </w:rPr>
      </w:pPr>
      <w:r w:rsidRPr="0024239A">
        <w:rPr>
          <w:b/>
          <w:sz w:val="28"/>
          <w:szCs w:val="28"/>
        </w:rPr>
        <w:t>Introduction</w:t>
      </w:r>
    </w:p>
    <w:p w:rsidR="00F50E0D" w:rsidRDefault="0024239A" w:rsidP="00592898">
      <w:pPr>
        <w:pStyle w:val="NoSpacing"/>
        <w:spacing w:line="480" w:lineRule="auto"/>
      </w:pPr>
      <w:r>
        <w:tab/>
      </w:r>
      <w:r w:rsidR="00F50E0D">
        <w:t>The spellcheck attribute has be</w:t>
      </w:r>
      <w:r w:rsidR="00592898">
        <w:t>en available to web authors</w:t>
      </w:r>
      <w:r w:rsidR="00F50E0D">
        <w:t xml:space="preserve"> since </w:t>
      </w:r>
      <w:r w:rsidR="00E522BD">
        <w:t>February</w:t>
      </w:r>
      <w:r w:rsidR="00F50E0D">
        <w:t xml:space="preserve"> 2009 (Pilgrim, 2009, “A Brief History of the Spellcheck Attribute,” para. 9). </w:t>
      </w:r>
      <w:r w:rsidR="00592898">
        <w:t xml:space="preserve"> It is new to the HTML5 standards and works with specific elements. They are the &lt;</w:t>
      </w:r>
      <w:proofErr w:type="spellStart"/>
      <w:r w:rsidR="00592898">
        <w:t>textarea</w:t>
      </w:r>
      <w:proofErr w:type="spellEnd"/>
      <w:r w:rsidR="00592898">
        <w:t xml:space="preserve">&gt; and &lt;input type=text&gt; </w:t>
      </w:r>
      <w:r w:rsidR="00DD503A">
        <w:t>(ex</w:t>
      </w:r>
      <w:r w:rsidR="001D7229">
        <w:t xml:space="preserve">cept passwords) </w:t>
      </w:r>
      <w:r w:rsidR="00592898">
        <w:t>elements.</w:t>
      </w:r>
      <w:r w:rsidR="008B1D36">
        <w:t xml:space="preserve"> According to the </w:t>
      </w:r>
      <w:r w:rsidR="0026031E">
        <w:t>W3Schools website, s</w:t>
      </w:r>
      <w:r w:rsidR="00592898">
        <w:t xml:space="preserve">everal </w:t>
      </w:r>
      <w:r w:rsidR="00E522BD">
        <w:t>browsers</w:t>
      </w:r>
      <w:r w:rsidR="00592898">
        <w:t xml:space="preserve"> support th</w:t>
      </w:r>
      <w:r w:rsidR="00E67E50">
        <w:t>is attribute such as</w:t>
      </w:r>
      <w:r w:rsidR="00546C67">
        <w:t xml:space="preserve"> “</w:t>
      </w:r>
      <w:r w:rsidR="00E67E50">
        <w:t>Firefox</w:t>
      </w:r>
      <w:r w:rsidR="00546C67">
        <w:t xml:space="preserve"> 2</w:t>
      </w:r>
      <w:r w:rsidR="001D7229">
        <w:t>.0</w:t>
      </w:r>
      <w:r w:rsidR="00E67E50">
        <w:t>, Safari</w:t>
      </w:r>
      <w:r w:rsidR="001D7229">
        <w:t xml:space="preserve"> 5.1</w:t>
      </w:r>
      <w:r w:rsidR="00546C67">
        <w:t xml:space="preserve"> and Opera</w:t>
      </w:r>
      <w:r w:rsidR="001D7229">
        <w:t xml:space="preserve"> 10.5</w:t>
      </w:r>
      <w:r w:rsidR="00546C67">
        <w:t xml:space="preserve">, </w:t>
      </w:r>
      <w:r w:rsidR="001D7229">
        <w:t xml:space="preserve">Microsoft Edge 10.0 </w:t>
      </w:r>
      <w:r w:rsidR="00546C67">
        <w:t>and Google Chrome</w:t>
      </w:r>
      <w:r w:rsidR="001D7229">
        <w:t xml:space="preserve"> 9.0</w:t>
      </w:r>
      <w:r w:rsidR="00546C67">
        <w:t>” (</w:t>
      </w:r>
      <w:proofErr w:type="gramStart"/>
      <w:r w:rsidR="00CF32AC" w:rsidRPr="00CF32AC">
        <w:t>https://www.w3schools.com/tags/att_global_spellcheck.asp</w:t>
      </w:r>
      <w:r w:rsidR="00CF32AC">
        <w:t xml:space="preserve"> </w:t>
      </w:r>
      <w:r w:rsidR="007D61F4">
        <w:t>)</w:t>
      </w:r>
      <w:proofErr w:type="gramEnd"/>
      <w:r w:rsidR="007D61F4">
        <w:t xml:space="preserve">. </w:t>
      </w:r>
      <w:r w:rsidR="0026031E">
        <w:t>This attribute is known as</w:t>
      </w:r>
      <w:r w:rsidR="0068087E">
        <w:t xml:space="preserve"> a Global attribute </w:t>
      </w:r>
      <w:r w:rsidR="0026031E">
        <w:t xml:space="preserve">because it specifies </w:t>
      </w:r>
      <w:r w:rsidR="00245BBC">
        <w:t>whether</w:t>
      </w:r>
      <w:r w:rsidR="0026031E">
        <w:t xml:space="preserve"> an element has its spelling and grammar checked.</w:t>
      </w:r>
      <w:r w:rsidR="007308F0">
        <w:t xml:space="preserve"> Some elements</w:t>
      </w:r>
      <w:r w:rsidR="00245BBC">
        <w:t>,</w:t>
      </w:r>
      <w:r w:rsidR="007308F0">
        <w:t xml:space="preserve"> such as</w:t>
      </w:r>
      <w:r w:rsidR="00E93240">
        <w:t xml:space="preserve"> </w:t>
      </w:r>
      <w:r w:rsidR="0026031E">
        <w:t xml:space="preserve">the </w:t>
      </w:r>
      <w:r w:rsidR="00E93240">
        <w:t xml:space="preserve">&lt;p&gt; or </w:t>
      </w:r>
      <w:r w:rsidR="00705E94">
        <w:t xml:space="preserve">the </w:t>
      </w:r>
      <w:r w:rsidR="00E93240">
        <w:t>paragraph tag</w:t>
      </w:r>
      <w:r w:rsidR="00245BBC">
        <w:t>,</w:t>
      </w:r>
      <w:r w:rsidR="00E93240">
        <w:t xml:space="preserve"> can be paired with </w:t>
      </w:r>
      <w:proofErr w:type="spellStart"/>
      <w:r w:rsidR="00C8345B">
        <w:t>contenteditable</w:t>
      </w:r>
      <w:proofErr w:type="spellEnd"/>
      <w:r w:rsidR="00C8345B">
        <w:t xml:space="preserve"> and</w:t>
      </w:r>
      <w:r w:rsidR="00705E94">
        <w:t xml:space="preserve"> the spellcheck attribute</w:t>
      </w:r>
      <w:r w:rsidR="00245BBC">
        <w:t xml:space="preserve">. The following </w:t>
      </w:r>
      <w:r w:rsidR="00705E94">
        <w:t xml:space="preserve">such as in the following example: </w:t>
      </w:r>
      <w:r w:rsidR="00E93240">
        <w:t xml:space="preserve">&lt;p </w:t>
      </w:r>
      <w:proofErr w:type="spellStart"/>
      <w:r w:rsidR="00E93240">
        <w:t>contenteditable</w:t>
      </w:r>
      <w:proofErr w:type="spellEnd"/>
      <w:proofErr w:type="gramStart"/>
      <w:r w:rsidR="00E93240">
        <w:t>=”true</w:t>
      </w:r>
      <w:proofErr w:type="gramEnd"/>
      <w:r w:rsidR="00E93240">
        <w:t>” spellcheck=”true”&gt;content added/</w:t>
      </w:r>
      <w:r w:rsidR="00C45938">
        <w:t>p</w:t>
      </w:r>
      <w:r w:rsidR="006E7247">
        <w:t xml:space="preserve">&gt;. </w:t>
      </w:r>
      <w:r w:rsidR="001D7229">
        <w:t>For</w:t>
      </w:r>
      <w:r w:rsidR="00240C06">
        <w:t xml:space="preserve"> the attribute to work with the browser, its value equals either “true” </w:t>
      </w:r>
      <w:r w:rsidR="001D7229">
        <w:t xml:space="preserve">(spelling and grammar will be checked) </w:t>
      </w:r>
      <w:r w:rsidR="00240C06">
        <w:t>or “false”</w:t>
      </w:r>
      <w:r w:rsidR="001D7229">
        <w:t xml:space="preserve"> (spelling and grammar won’t be checked). </w:t>
      </w:r>
      <w:r w:rsidR="00240C06">
        <w:t xml:space="preserve">  </w:t>
      </w:r>
    </w:p>
    <w:p w:rsidR="00E93240" w:rsidRPr="00EF5B15" w:rsidRDefault="00E93240" w:rsidP="00592898">
      <w:pPr>
        <w:pStyle w:val="NoSpacing"/>
        <w:spacing w:line="480" w:lineRule="auto"/>
        <w:rPr>
          <w:b/>
          <w:sz w:val="26"/>
          <w:szCs w:val="26"/>
        </w:rPr>
      </w:pPr>
      <w:r w:rsidRPr="00EF5B15">
        <w:rPr>
          <w:b/>
          <w:sz w:val="26"/>
          <w:szCs w:val="26"/>
        </w:rPr>
        <w:t>Examples</w:t>
      </w:r>
    </w:p>
    <w:p w:rsidR="001A5C6B" w:rsidRPr="001A5C6B" w:rsidRDefault="001A5C6B" w:rsidP="00592898">
      <w:pPr>
        <w:pStyle w:val="NoSpacing"/>
        <w:spacing w:line="480" w:lineRule="auto"/>
        <w:rPr>
          <w:b/>
        </w:rPr>
      </w:pPr>
      <w:r>
        <w:rPr>
          <w:b/>
        </w:rPr>
        <w:t>Paragraph</w:t>
      </w:r>
    </w:p>
    <w:p w:rsidR="00E93240" w:rsidRDefault="001A5C6B" w:rsidP="00592898">
      <w:pPr>
        <w:pStyle w:val="NoSpacing"/>
        <w:spacing w:line="480" w:lineRule="auto"/>
        <w:rPr>
          <w:sz w:val="24"/>
          <w:szCs w:val="24"/>
        </w:rPr>
      </w:pPr>
      <w:r>
        <w:rPr>
          <w:sz w:val="24"/>
          <w:szCs w:val="24"/>
        </w:rPr>
        <w:t xml:space="preserve">&lt;p </w:t>
      </w:r>
      <w:proofErr w:type="spellStart"/>
      <w:r>
        <w:rPr>
          <w:sz w:val="24"/>
          <w:szCs w:val="24"/>
        </w:rPr>
        <w:t>contenteditable</w:t>
      </w:r>
      <w:proofErr w:type="spellEnd"/>
      <w:proofErr w:type="gramStart"/>
      <w:r>
        <w:rPr>
          <w:sz w:val="24"/>
          <w:szCs w:val="24"/>
        </w:rPr>
        <w:t>=”true</w:t>
      </w:r>
      <w:proofErr w:type="gramEnd"/>
      <w:r>
        <w:rPr>
          <w:sz w:val="24"/>
          <w:szCs w:val="24"/>
        </w:rPr>
        <w:t>” spellcheck=”true”&gt;content to be edited and checked/p&gt;</w:t>
      </w:r>
    </w:p>
    <w:p w:rsidR="001A5C6B" w:rsidRPr="00B40868" w:rsidRDefault="001A5C6B" w:rsidP="00592898">
      <w:pPr>
        <w:pStyle w:val="NoSpacing"/>
        <w:spacing w:line="480" w:lineRule="auto"/>
        <w:rPr>
          <w:b/>
        </w:rPr>
      </w:pPr>
      <w:r w:rsidRPr="00B40868">
        <w:rPr>
          <w:b/>
        </w:rPr>
        <w:t>Form</w:t>
      </w:r>
    </w:p>
    <w:p w:rsidR="001A5C6B" w:rsidRDefault="001A5C6B" w:rsidP="00592898">
      <w:pPr>
        <w:pStyle w:val="NoSpacing"/>
        <w:spacing w:line="480" w:lineRule="auto"/>
        <w:rPr>
          <w:sz w:val="24"/>
          <w:szCs w:val="24"/>
        </w:rPr>
      </w:pPr>
      <w:r>
        <w:rPr>
          <w:sz w:val="24"/>
          <w:szCs w:val="24"/>
        </w:rPr>
        <w:t>First name: &lt;input type=”text” name</w:t>
      </w:r>
      <w:proofErr w:type="gramStart"/>
      <w:r>
        <w:rPr>
          <w:sz w:val="24"/>
          <w:szCs w:val="24"/>
        </w:rPr>
        <w:t>=”</w:t>
      </w:r>
      <w:proofErr w:type="spellStart"/>
      <w:r>
        <w:rPr>
          <w:sz w:val="24"/>
          <w:szCs w:val="24"/>
        </w:rPr>
        <w:t>fname</w:t>
      </w:r>
      <w:proofErr w:type="spellEnd"/>
      <w:proofErr w:type="gramEnd"/>
      <w:r>
        <w:rPr>
          <w:sz w:val="24"/>
          <w:szCs w:val="24"/>
        </w:rPr>
        <w:t>” spellcheck=”true”&gt;</w:t>
      </w:r>
    </w:p>
    <w:p w:rsidR="001A5C6B" w:rsidRPr="00B40868" w:rsidRDefault="001A5C6B" w:rsidP="00592898">
      <w:pPr>
        <w:pStyle w:val="NoSpacing"/>
        <w:spacing w:line="480" w:lineRule="auto"/>
        <w:rPr>
          <w:sz w:val="24"/>
          <w:szCs w:val="24"/>
        </w:rPr>
      </w:pPr>
      <w:r w:rsidRPr="00B40868">
        <w:rPr>
          <w:b/>
          <w:sz w:val="24"/>
          <w:szCs w:val="24"/>
        </w:rPr>
        <w:t>Text area</w:t>
      </w:r>
    </w:p>
    <w:p w:rsidR="001A5C6B" w:rsidRDefault="001A5C6B" w:rsidP="00592898">
      <w:pPr>
        <w:pStyle w:val="NoSpacing"/>
        <w:spacing w:line="480" w:lineRule="auto"/>
        <w:rPr>
          <w:sz w:val="24"/>
          <w:szCs w:val="24"/>
        </w:rPr>
      </w:pPr>
      <w:r>
        <w:rPr>
          <w:sz w:val="24"/>
          <w:szCs w:val="24"/>
        </w:rPr>
        <w:t>&lt;</w:t>
      </w:r>
      <w:proofErr w:type="spellStart"/>
      <w:r>
        <w:rPr>
          <w:sz w:val="24"/>
          <w:szCs w:val="24"/>
        </w:rPr>
        <w:t>textarea</w:t>
      </w:r>
      <w:proofErr w:type="spellEnd"/>
      <w:r>
        <w:rPr>
          <w:sz w:val="24"/>
          <w:szCs w:val="24"/>
        </w:rPr>
        <w:t xml:space="preserve"> </w:t>
      </w:r>
      <w:proofErr w:type="spellStart"/>
      <w:r>
        <w:rPr>
          <w:sz w:val="24"/>
          <w:szCs w:val="24"/>
        </w:rPr>
        <w:t>contenteditable</w:t>
      </w:r>
      <w:proofErr w:type="spellEnd"/>
    </w:p>
    <w:p w:rsidR="00B40868" w:rsidRPr="00B40868" w:rsidRDefault="00B40868" w:rsidP="00B40868">
      <w:pPr>
        <w:pStyle w:val="NoSpacing"/>
        <w:rPr>
          <w:sz w:val="24"/>
          <w:szCs w:val="24"/>
        </w:rPr>
      </w:pPr>
      <w:proofErr w:type="gramStart"/>
      <w:r w:rsidRPr="00B40868">
        <w:rPr>
          <w:sz w:val="24"/>
          <w:szCs w:val="24"/>
        </w:rPr>
        <w:t>&lt;!DOCTYPE</w:t>
      </w:r>
      <w:proofErr w:type="gramEnd"/>
      <w:r w:rsidRPr="00B40868">
        <w:rPr>
          <w:sz w:val="24"/>
          <w:szCs w:val="24"/>
        </w:rPr>
        <w:t xml:space="preserve"> html&gt;</w:t>
      </w:r>
    </w:p>
    <w:p w:rsidR="00B40868" w:rsidRPr="00B40868" w:rsidRDefault="00B40868" w:rsidP="00B40868">
      <w:pPr>
        <w:pStyle w:val="NoSpacing"/>
        <w:rPr>
          <w:sz w:val="24"/>
          <w:szCs w:val="24"/>
        </w:rPr>
      </w:pPr>
      <w:r w:rsidRPr="00B40868">
        <w:rPr>
          <w:sz w:val="24"/>
          <w:szCs w:val="24"/>
        </w:rPr>
        <w:t>&lt;html&gt;</w:t>
      </w:r>
    </w:p>
    <w:p w:rsidR="00B40868" w:rsidRPr="00B40868" w:rsidRDefault="00B40868" w:rsidP="00B40868">
      <w:pPr>
        <w:pStyle w:val="NoSpacing"/>
        <w:rPr>
          <w:sz w:val="24"/>
          <w:szCs w:val="24"/>
        </w:rPr>
      </w:pPr>
      <w:r w:rsidRPr="00B40868">
        <w:rPr>
          <w:sz w:val="24"/>
          <w:szCs w:val="24"/>
        </w:rPr>
        <w:t>&lt;body&gt;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&lt;form action="/</w:t>
      </w:r>
      <w:proofErr w:type="spellStart"/>
      <w:r w:rsidRPr="00B40868">
        <w:rPr>
          <w:sz w:val="24"/>
          <w:szCs w:val="24"/>
        </w:rPr>
        <w:t>action_page.php</w:t>
      </w:r>
      <w:proofErr w:type="spellEnd"/>
      <w:r w:rsidRPr="00B40868">
        <w:rPr>
          <w:sz w:val="24"/>
          <w:szCs w:val="24"/>
        </w:rPr>
        <w:t>" id="</w:t>
      </w:r>
      <w:proofErr w:type="spellStart"/>
      <w:r w:rsidRPr="00B40868">
        <w:rPr>
          <w:sz w:val="24"/>
          <w:szCs w:val="24"/>
        </w:rPr>
        <w:t>usrform</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t xml:space="preserve">  Name: &lt;input type="text" name="</w:t>
      </w:r>
      <w:proofErr w:type="spellStart"/>
      <w:r w:rsidRPr="00B40868">
        <w:rPr>
          <w:sz w:val="24"/>
          <w:szCs w:val="24"/>
        </w:rPr>
        <w:t>usrname</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lastRenderedPageBreak/>
        <w:t xml:space="preserve">  &lt;input type="submit"&gt;</w:t>
      </w:r>
    </w:p>
    <w:p w:rsidR="00B40868" w:rsidRPr="00B40868" w:rsidRDefault="00B40868" w:rsidP="00B40868">
      <w:pPr>
        <w:pStyle w:val="NoSpacing"/>
        <w:rPr>
          <w:sz w:val="24"/>
          <w:szCs w:val="24"/>
        </w:rPr>
      </w:pPr>
      <w:r w:rsidRPr="00B40868">
        <w:rPr>
          <w:sz w:val="24"/>
          <w:szCs w:val="24"/>
        </w:rPr>
        <w:t>&lt;/form&gt;</w:t>
      </w:r>
    </w:p>
    <w:p w:rsidR="00B40868" w:rsidRPr="00B40868" w:rsidRDefault="00B40868" w:rsidP="00B40868">
      <w:pPr>
        <w:pStyle w:val="NoSpacing"/>
        <w:rPr>
          <w:sz w:val="24"/>
          <w:szCs w:val="24"/>
        </w:rPr>
      </w:pPr>
      <w:r w:rsidRPr="00B40868">
        <w:rPr>
          <w:sz w:val="24"/>
          <w:szCs w:val="24"/>
        </w:rPr>
        <w:t>&lt;</w:t>
      </w:r>
      <w:proofErr w:type="spellStart"/>
      <w:r w:rsidRPr="00B40868">
        <w:rPr>
          <w:sz w:val="24"/>
          <w:szCs w:val="24"/>
        </w:rPr>
        <w:t>br</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t>&lt;</w:t>
      </w:r>
      <w:proofErr w:type="spellStart"/>
      <w:r w:rsidRPr="00B40868">
        <w:rPr>
          <w:sz w:val="24"/>
          <w:szCs w:val="24"/>
        </w:rPr>
        <w:t>textarea</w:t>
      </w:r>
      <w:proofErr w:type="spellEnd"/>
      <w:r w:rsidRPr="00B40868">
        <w:rPr>
          <w:sz w:val="24"/>
          <w:szCs w:val="24"/>
        </w:rPr>
        <w:t xml:space="preserve"> spellcheck="true" rows="4" cols="50" name="comment" form="</w:t>
      </w:r>
      <w:proofErr w:type="spellStart"/>
      <w:r w:rsidRPr="00B40868">
        <w:rPr>
          <w:sz w:val="24"/>
          <w:szCs w:val="24"/>
        </w:rPr>
        <w:t>usrform</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t>Enter text here...&lt;/</w:t>
      </w:r>
      <w:proofErr w:type="spellStart"/>
      <w:r w:rsidRPr="00B40868">
        <w:rPr>
          <w:sz w:val="24"/>
          <w:szCs w:val="24"/>
        </w:rPr>
        <w:t>textarea</w:t>
      </w:r>
      <w:proofErr w:type="spellEnd"/>
      <w:r w:rsidRPr="00B40868">
        <w:rPr>
          <w:sz w:val="24"/>
          <w:szCs w:val="24"/>
        </w:rPr>
        <w:t>&gt;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 xml:space="preserve">&lt;p&gt;The text area above is outside the form element, but should still be a part of the </w:t>
      </w:r>
      <w:proofErr w:type="gramStart"/>
      <w:r w:rsidRPr="00B40868">
        <w:rPr>
          <w:sz w:val="24"/>
          <w:szCs w:val="24"/>
        </w:rPr>
        <w:t>form.&lt;</w:t>
      </w:r>
      <w:proofErr w:type="gramEnd"/>
      <w:r w:rsidRPr="00B40868">
        <w:rPr>
          <w:sz w:val="24"/>
          <w:szCs w:val="24"/>
        </w:rPr>
        <w:t>/p&gt;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 xml:space="preserve">&lt;p&gt;&lt;b&gt;Note:&lt;/b&gt; The form attribute is not supported in </w:t>
      </w:r>
      <w:proofErr w:type="gramStart"/>
      <w:r w:rsidRPr="00B40868">
        <w:rPr>
          <w:sz w:val="24"/>
          <w:szCs w:val="24"/>
        </w:rPr>
        <w:t>IE.&lt;</w:t>
      </w:r>
      <w:proofErr w:type="gramEnd"/>
      <w:r w:rsidRPr="00B40868">
        <w:rPr>
          <w:sz w:val="24"/>
          <w:szCs w:val="24"/>
        </w:rPr>
        <w:t>/p&gt;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&lt;/body&gt;</w:t>
      </w:r>
    </w:p>
    <w:p w:rsidR="00B40868" w:rsidRDefault="00B40868" w:rsidP="00B40868">
      <w:pPr>
        <w:pStyle w:val="NoSpacing"/>
        <w:rPr>
          <w:sz w:val="24"/>
          <w:szCs w:val="24"/>
        </w:rPr>
      </w:pPr>
      <w:r w:rsidRPr="00B40868">
        <w:rPr>
          <w:sz w:val="24"/>
          <w:szCs w:val="24"/>
        </w:rPr>
        <w:t>&lt;/html&gt;</w:t>
      </w:r>
    </w:p>
    <w:p w:rsidR="00EF5B15" w:rsidRDefault="00EF5B15" w:rsidP="00B40868">
      <w:pPr>
        <w:pStyle w:val="NoSpacing"/>
        <w:rPr>
          <w:sz w:val="24"/>
          <w:szCs w:val="24"/>
        </w:rPr>
      </w:pPr>
    </w:p>
    <w:p w:rsidR="00EF5B15" w:rsidRDefault="00EF5B15" w:rsidP="00B40868">
      <w:pPr>
        <w:pStyle w:val="NoSpacing"/>
        <w:rPr>
          <w:b/>
          <w:sz w:val="24"/>
          <w:szCs w:val="24"/>
        </w:rPr>
      </w:pPr>
      <w:r>
        <w:rPr>
          <w:b/>
          <w:sz w:val="24"/>
          <w:szCs w:val="24"/>
        </w:rPr>
        <w:t xml:space="preserve">How </w:t>
      </w:r>
      <w:r w:rsidR="00CE31D1">
        <w:rPr>
          <w:b/>
          <w:sz w:val="24"/>
          <w:szCs w:val="24"/>
        </w:rPr>
        <w:t xml:space="preserve">the </w:t>
      </w:r>
      <w:r>
        <w:rPr>
          <w:b/>
          <w:sz w:val="24"/>
          <w:szCs w:val="24"/>
        </w:rPr>
        <w:t xml:space="preserve">Spellcheck </w:t>
      </w:r>
      <w:r w:rsidR="00CE31D1">
        <w:rPr>
          <w:b/>
          <w:sz w:val="24"/>
          <w:szCs w:val="24"/>
        </w:rPr>
        <w:t xml:space="preserve">Attribute </w:t>
      </w:r>
      <w:r>
        <w:rPr>
          <w:b/>
          <w:sz w:val="24"/>
          <w:szCs w:val="24"/>
        </w:rPr>
        <w:t>Works</w:t>
      </w:r>
    </w:p>
    <w:p w:rsidR="00264451" w:rsidRDefault="00264451" w:rsidP="00B40868">
      <w:pPr>
        <w:pStyle w:val="NoSpacing"/>
        <w:rPr>
          <w:b/>
          <w:sz w:val="24"/>
          <w:szCs w:val="24"/>
        </w:rPr>
      </w:pPr>
    </w:p>
    <w:p w:rsidR="002D6A5B" w:rsidRDefault="00264451" w:rsidP="00264451">
      <w:pPr>
        <w:pStyle w:val="NoSpacing"/>
        <w:spacing w:line="480" w:lineRule="auto"/>
        <w:rPr>
          <w:sz w:val="24"/>
          <w:szCs w:val="24"/>
        </w:rPr>
      </w:pPr>
      <w:r>
        <w:rPr>
          <w:b/>
          <w:sz w:val="24"/>
          <w:szCs w:val="24"/>
        </w:rPr>
        <w:tab/>
      </w:r>
      <w:r w:rsidRPr="00264451">
        <w:rPr>
          <w:sz w:val="24"/>
          <w:szCs w:val="24"/>
        </w:rPr>
        <w:t>The</w:t>
      </w:r>
      <w:r>
        <w:rPr>
          <w:sz w:val="24"/>
          <w:szCs w:val="24"/>
        </w:rPr>
        <w:t xml:space="preserve"> spellcheck attribute tells the browser to check or not to check for spelling. Browsers “read” the text and compare </w:t>
      </w:r>
      <w:r w:rsidR="00EE51C3">
        <w:rPr>
          <w:sz w:val="24"/>
          <w:szCs w:val="24"/>
        </w:rPr>
        <w:t>it to a</w:t>
      </w:r>
      <w:r w:rsidR="00B35351">
        <w:rPr>
          <w:sz w:val="24"/>
          <w:szCs w:val="24"/>
        </w:rPr>
        <w:t xml:space="preserve"> </w:t>
      </w:r>
      <w:r w:rsidR="00F064C7">
        <w:rPr>
          <w:sz w:val="24"/>
          <w:szCs w:val="24"/>
        </w:rPr>
        <w:t>dictionary</w:t>
      </w:r>
      <w:r>
        <w:rPr>
          <w:sz w:val="24"/>
          <w:szCs w:val="24"/>
        </w:rPr>
        <w:t xml:space="preserve"> database.</w:t>
      </w:r>
      <w:r w:rsidR="00A047F9">
        <w:rPr>
          <w:sz w:val="24"/>
          <w:szCs w:val="24"/>
        </w:rPr>
        <w:t xml:space="preserve"> Safari</w:t>
      </w:r>
      <w:r w:rsidR="00B35351">
        <w:rPr>
          <w:sz w:val="24"/>
          <w:szCs w:val="24"/>
        </w:rPr>
        <w:t xml:space="preserve"> offer</w:t>
      </w:r>
      <w:r w:rsidR="00A047F9">
        <w:rPr>
          <w:sz w:val="24"/>
          <w:szCs w:val="24"/>
        </w:rPr>
        <w:t>s</w:t>
      </w:r>
      <w:r w:rsidR="00B35351">
        <w:rPr>
          <w:sz w:val="24"/>
          <w:szCs w:val="24"/>
        </w:rPr>
        <w:t xml:space="preserve"> suggestions for mis</w:t>
      </w:r>
      <w:r w:rsidR="00A047F9">
        <w:rPr>
          <w:sz w:val="24"/>
          <w:szCs w:val="24"/>
        </w:rPr>
        <w:t>spelled words “when the attribute is included and set to “true”</w:t>
      </w:r>
      <w:r w:rsidR="008E27CC">
        <w:rPr>
          <w:sz w:val="24"/>
          <w:szCs w:val="24"/>
        </w:rPr>
        <w:t>”</w:t>
      </w:r>
      <w:r w:rsidR="00A047F9">
        <w:rPr>
          <w:sz w:val="24"/>
          <w:szCs w:val="24"/>
        </w:rPr>
        <w:t xml:space="preserve"> (Wufoo, n.d.</w:t>
      </w:r>
      <w:r w:rsidR="00354085">
        <w:rPr>
          <w:sz w:val="24"/>
          <w:szCs w:val="24"/>
        </w:rPr>
        <w:t>,</w:t>
      </w:r>
      <w:bookmarkStart w:id="0" w:name="_GoBack"/>
      <w:bookmarkEnd w:id="0"/>
      <w:r w:rsidR="00A047F9">
        <w:rPr>
          <w:sz w:val="24"/>
          <w:szCs w:val="24"/>
        </w:rPr>
        <w:t xml:space="preserve"> para. 2). The </w:t>
      </w:r>
      <w:r w:rsidR="008E27CC">
        <w:rPr>
          <w:sz w:val="24"/>
          <w:szCs w:val="24"/>
        </w:rPr>
        <w:t>Wufoo website explains</w:t>
      </w:r>
      <w:r w:rsidR="003F0925">
        <w:rPr>
          <w:sz w:val="24"/>
          <w:szCs w:val="24"/>
        </w:rPr>
        <w:t xml:space="preserve"> how browser</w:t>
      </w:r>
      <w:r w:rsidR="008E27CC">
        <w:rPr>
          <w:sz w:val="24"/>
          <w:szCs w:val="24"/>
        </w:rPr>
        <w:t>s</w:t>
      </w:r>
      <w:r w:rsidR="003F0925">
        <w:rPr>
          <w:sz w:val="24"/>
          <w:szCs w:val="24"/>
        </w:rPr>
        <w:t xml:space="preserve"> differ when the spellcheck attribute is present and set to the value of “true.” Some browsers, like IE10, Chrome and Opera check the word once it is typed and the punctuation or space has been added after the word (Wufoo, n.d.). In Firefox, if the </w:t>
      </w:r>
      <w:proofErr w:type="spellStart"/>
      <w:r w:rsidR="00173CC7">
        <w:rPr>
          <w:sz w:val="24"/>
          <w:szCs w:val="24"/>
        </w:rPr>
        <w:t>onblur</w:t>
      </w:r>
      <w:proofErr w:type="spellEnd"/>
      <w:r w:rsidR="00173CC7">
        <w:rPr>
          <w:sz w:val="24"/>
          <w:szCs w:val="24"/>
        </w:rPr>
        <w:t xml:space="preserve"> </w:t>
      </w:r>
      <w:r w:rsidR="00C8345B">
        <w:rPr>
          <w:sz w:val="24"/>
          <w:szCs w:val="24"/>
        </w:rPr>
        <w:t>element (</w:t>
      </w:r>
      <w:r w:rsidR="00173CC7">
        <w:rPr>
          <w:sz w:val="24"/>
          <w:szCs w:val="24"/>
        </w:rPr>
        <w:t>used in forms to inform the input field when the user leaves</w:t>
      </w:r>
      <w:r w:rsidR="008E27CC">
        <w:rPr>
          <w:sz w:val="24"/>
          <w:szCs w:val="24"/>
        </w:rPr>
        <w:t xml:space="preserve"> the</w:t>
      </w:r>
      <w:r w:rsidR="00173CC7">
        <w:rPr>
          <w:sz w:val="24"/>
          <w:szCs w:val="24"/>
        </w:rPr>
        <w:t xml:space="preserve"> input box) is used with the spellcheck attribute set to the value of “true,” </w:t>
      </w:r>
      <w:r w:rsidR="002D1887">
        <w:rPr>
          <w:sz w:val="24"/>
          <w:szCs w:val="24"/>
        </w:rPr>
        <w:t>“Firefox spell checks the rest of the document” including “elements that are by default spell checked”</w:t>
      </w:r>
      <w:r w:rsidR="00856980">
        <w:rPr>
          <w:sz w:val="24"/>
          <w:szCs w:val="24"/>
        </w:rPr>
        <w:t xml:space="preserve"> (Wufoo, n.d.).</w:t>
      </w:r>
    </w:p>
    <w:p w:rsidR="00856980" w:rsidRDefault="00856980" w:rsidP="00264451">
      <w:pPr>
        <w:pStyle w:val="NoSpacing"/>
        <w:spacing w:line="480" w:lineRule="auto"/>
        <w:rPr>
          <w:b/>
          <w:sz w:val="24"/>
          <w:szCs w:val="24"/>
        </w:rPr>
      </w:pPr>
      <w:r>
        <w:rPr>
          <w:b/>
          <w:sz w:val="24"/>
          <w:szCs w:val="24"/>
        </w:rPr>
        <w:t xml:space="preserve"> </w:t>
      </w:r>
      <w:r w:rsidR="003820FC">
        <w:rPr>
          <w:b/>
          <w:sz w:val="24"/>
          <w:szCs w:val="24"/>
        </w:rPr>
        <w:t>History</w:t>
      </w:r>
      <w:r w:rsidR="009305C0">
        <w:rPr>
          <w:b/>
          <w:sz w:val="24"/>
          <w:szCs w:val="24"/>
        </w:rPr>
        <w:t xml:space="preserve"> </w:t>
      </w:r>
      <w:r w:rsidR="00AA2EB3">
        <w:rPr>
          <w:b/>
          <w:sz w:val="24"/>
          <w:szCs w:val="24"/>
        </w:rPr>
        <w:t xml:space="preserve">of </w:t>
      </w:r>
      <w:r>
        <w:rPr>
          <w:b/>
          <w:sz w:val="24"/>
          <w:szCs w:val="24"/>
        </w:rPr>
        <w:t>Proofreading</w:t>
      </w:r>
    </w:p>
    <w:p w:rsidR="002D6A5B" w:rsidRDefault="00AA5EE8" w:rsidP="00264451">
      <w:pPr>
        <w:pStyle w:val="NoSpacing"/>
        <w:spacing w:line="480" w:lineRule="auto"/>
        <w:rPr>
          <w:sz w:val="24"/>
          <w:szCs w:val="24"/>
        </w:rPr>
      </w:pPr>
      <w:r>
        <w:rPr>
          <w:b/>
          <w:sz w:val="24"/>
          <w:szCs w:val="24"/>
        </w:rPr>
        <w:tab/>
      </w:r>
      <w:r>
        <w:rPr>
          <w:sz w:val="24"/>
          <w:szCs w:val="24"/>
        </w:rPr>
        <w:t>The art of writing well</w:t>
      </w:r>
      <w:r w:rsidR="008E27CC">
        <w:rPr>
          <w:sz w:val="24"/>
          <w:szCs w:val="24"/>
        </w:rPr>
        <w:t>,</w:t>
      </w:r>
      <w:r>
        <w:rPr>
          <w:sz w:val="24"/>
          <w:szCs w:val="24"/>
        </w:rPr>
        <w:t xml:space="preserve"> with meticulous attention paid to recording records of rulers and merchants</w:t>
      </w:r>
      <w:r w:rsidR="008E27CC">
        <w:rPr>
          <w:sz w:val="24"/>
          <w:szCs w:val="24"/>
        </w:rPr>
        <w:t>,</w:t>
      </w:r>
      <w:r>
        <w:rPr>
          <w:sz w:val="24"/>
          <w:szCs w:val="24"/>
        </w:rPr>
        <w:t xml:space="preserve"> meant that the writer had to proofread their work. The exact point in history when proofreading for content, context, spelling</w:t>
      </w:r>
      <w:r w:rsidR="008E27CC">
        <w:rPr>
          <w:sz w:val="24"/>
          <w:szCs w:val="24"/>
        </w:rPr>
        <w:t>,</w:t>
      </w:r>
      <w:r>
        <w:rPr>
          <w:sz w:val="24"/>
          <w:szCs w:val="24"/>
        </w:rPr>
        <w:t xml:space="preserve"> and grammar probably dovetails with the written histories of cultures. </w:t>
      </w:r>
      <w:r w:rsidR="00F22E7B">
        <w:rPr>
          <w:sz w:val="24"/>
          <w:szCs w:val="24"/>
        </w:rPr>
        <w:t xml:space="preserve"> The Chinese are credited with discovering printing “by the end of the 2</w:t>
      </w:r>
      <w:r w:rsidR="00F22E7B" w:rsidRPr="00F22E7B">
        <w:rPr>
          <w:sz w:val="24"/>
          <w:szCs w:val="24"/>
          <w:vertAlign w:val="superscript"/>
        </w:rPr>
        <w:t>nd</w:t>
      </w:r>
      <w:r w:rsidR="00890DC3">
        <w:rPr>
          <w:sz w:val="24"/>
          <w:szCs w:val="24"/>
        </w:rPr>
        <w:t xml:space="preserve"> century C.E.</w:t>
      </w:r>
      <w:r w:rsidR="00F22E7B">
        <w:rPr>
          <w:sz w:val="24"/>
          <w:szCs w:val="24"/>
        </w:rPr>
        <w:t>” (</w:t>
      </w:r>
      <w:proofErr w:type="spellStart"/>
      <w:r w:rsidR="00F22E7B">
        <w:rPr>
          <w:sz w:val="24"/>
          <w:szCs w:val="24"/>
        </w:rPr>
        <w:t>Encyclopaedia</w:t>
      </w:r>
      <w:proofErr w:type="spellEnd"/>
      <w:r w:rsidR="00F22E7B">
        <w:rPr>
          <w:sz w:val="24"/>
          <w:szCs w:val="24"/>
        </w:rPr>
        <w:t xml:space="preserve"> Britannica, History of Printing, para, 1).   </w:t>
      </w:r>
      <w:r w:rsidR="00BF12E0">
        <w:rPr>
          <w:sz w:val="24"/>
          <w:szCs w:val="24"/>
        </w:rPr>
        <w:t xml:space="preserve">As printing developed </w:t>
      </w:r>
      <w:r w:rsidR="00BF12E0">
        <w:rPr>
          <w:sz w:val="24"/>
          <w:szCs w:val="24"/>
        </w:rPr>
        <w:lastRenderedPageBreak/>
        <w:t>from carved wood blocks</w:t>
      </w:r>
      <w:r w:rsidR="00896342">
        <w:rPr>
          <w:sz w:val="24"/>
          <w:szCs w:val="24"/>
        </w:rPr>
        <w:t>,</w:t>
      </w:r>
      <w:r w:rsidR="00325AA8">
        <w:rPr>
          <w:sz w:val="24"/>
          <w:szCs w:val="24"/>
        </w:rPr>
        <w:t xml:space="preserve"> as early as 764–</w:t>
      </w:r>
      <w:r w:rsidR="00BF12E0">
        <w:rPr>
          <w:sz w:val="24"/>
          <w:szCs w:val="24"/>
        </w:rPr>
        <w:t>770 in Japan</w:t>
      </w:r>
      <w:r w:rsidR="002247E7">
        <w:rPr>
          <w:sz w:val="24"/>
          <w:szCs w:val="24"/>
        </w:rPr>
        <w:t xml:space="preserve">, to the first movable type created from a mixture </w:t>
      </w:r>
      <w:r w:rsidR="00F22E7B">
        <w:rPr>
          <w:sz w:val="24"/>
          <w:szCs w:val="24"/>
        </w:rPr>
        <w:t>of</w:t>
      </w:r>
      <w:r w:rsidR="002247E7">
        <w:rPr>
          <w:sz w:val="24"/>
          <w:szCs w:val="24"/>
        </w:rPr>
        <w:t xml:space="preserve"> clay and </w:t>
      </w:r>
      <w:r w:rsidR="00896342">
        <w:rPr>
          <w:sz w:val="24"/>
          <w:szCs w:val="24"/>
        </w:rPr>
        <w:t>glue</w:t>
      </w:r>
      <w:r w:rsidR="002247E7">
        <w:rPr>
          <w:sz w:val="24"/>
          <w:szCs w:val="24"/>
        </w:rPr>
        <w:t xml:space="preserve"> by the </w:t>
      </w:r>
      <w:r w:rsidR="00325AA8">
        <w:rPr>
          <w:sz w:val="24"/>
          <w:szCs w:val="24"/>
        </w:rPr>
        <w:t>“</w:t>
      </w:r>
      <w:r w:rsidR="002247E7">
        <w:rPr>
          <w:sz w:val="24"/>
          <w:szCs w:val="24"/>
        </w:rPr>
        <w:t>Chinese alchemist named Pi Sheng</w:t>
      </w:r>
      <w:r w:rsidR="00325AA8">
        <w:rPr>
          <w:sz w:val="24"/>
          <w:szCs w:val="24"/>
        </w:rPr>
        <w:t>”</w:t>
      </w:r>
      <w:r w:rsidR="002247E7">
        <w:rPr>
          <w:sz w:val="24"/>
          <w:szCs w:val="24"/>
        </w:rPr>
        <w:t xml:space="preserve"> around 1041–48, the time and effort needed to print </w:t>
      </w:r>
      <w:r w:rsidR="00325AA8">
        <w:rPr>
          <w:sz w:val="24"/>
          <w:szCs w:val="24"/>
        </w:rPr>
        <w:t>would make</w:t>
      </w:r>
      <w:r w:rsidR="00BF12E0">
        <w:rPr>
          <w:sz w:val="24"/>
          <w:szCs w:val="24"/>
        </w:rPr>
        <w:t xml:space="preserve"> </w:t>
      </w:r>
      <w:r w:rsidR="00325AA8">
        <w:rPr>
          <w:sz w:val="24"/>
          <w:szCs w:val="24"/>
        </w:rPr>
        <w:t xml:space="preserve">proofreading mandatory </w:t>
      </w:r>
      <w:r w:rsidR="00BF12E0">
        <w:rPr>
          <w:sz w:val="24"/>
          <w:szCs w:val="24"/>
        </w:rPr>
        <w:t>(</w:t>
      </w:r>
      <w:proofErr w:type="spellStart"/>
      <w:r w:rsidR="00BF12E0">
        <w:rPr>
          <w:sz w:val="24"/>
          <w:szCs w:val="24"/>
        </w:rPr>
        <w:t>Enc</w:t>
      </w:r>
      <w:r w:rsidR="002247E7">
        <w:rPr>
          <w:sz w:val="24"/>
          <w:szCs w:val="24"/>
        </w:rPr>
        <w:t>yc</w:t>
      </w:r>
      <w:r w:rsidR="00BF12E0">
        <w:rPr>
          <w:sz w:val="24"/>
          <w:szCs w:val="24"/>
        </w:rPr>
        <w:t>lopeadia</w:t>
      </w:r>
      <w:proofErr w:type="spellEnd"/>
      <w:r w:rsidR="00BF12E0">
        <w:rPr>
          <w:sz w:val="24"/>
          <w:szCs w:val="24"/>
        </w:rPr>
        <w:t xml:space="preserve"> </w:t>
      </w:r>
      <w:r w:rsidR="002247E7">
        <w:rPr>
          <w:sz w:val="24"/>
          <w:szCs w:val="24"/>
        </w:rPr>
        <w:t xml:space="preserve">Britannica, </w:t>
      </w:r>
      <w:r w:rsidR="00F843A6">
        <w:rPr>
          <w:sz w:val="24"/>
          <w:szCs w:val="24"/>
        </w:rPr>
        <w:t>“</w:t>
      </w:r>
      <w:r w:rsidR="002247E7">
        <w:rPr>
          <w:sz w:val="24"/>
          <w:szCs w:val="24"/>
        </w:rPr>
        <w:t>History of Printing</w:t>
      </w:r>
      <w:r w:rsidR="00F843A6">
        <w:rPr>
          <w:sz w:val="24"/>
          <w:szCs w:val="24"/>
        </w:rPr>
        <w:t>”</w:t>
      </w:r>
      <w:r w:rsidR="002247E7">
        <w:rPr>
          <w:sz w:val="24"/>
          <w:szCs w:val="24"/>
        </w:rPr>
        <w:t>, para. 4</w:t>
      </w:r>
      <w:r w:rsidR="00325AA8">
        <w:rPr>
          <w:sz w:val="24"/>
          <w:szCs w:val="24"/>
        </w:rPr>
        <w:t xml:space="preserve"> and 5</w:t>
      </w:r>
      <w:r w:rsidR="002247E7">
        <w:rPr>
          <w:sz w:val="24"/>
          <w:szCs w:val="24"/>
        </w:rPr>
        <w:t xml:space="preserve">). </w:t>
      </w:r>
      <w:r w:rsidR="00F22E7B">
        <w:rPr>
          <w:sz w:val="24"/>
          <w:szCs w:val="24"/>
        </w:rPr>
        <w:t xml:space="preserve">The first mention of </w:t>
      </w:r>
      <w:r w:rsidR="0081333F">
        <w:rPr>
          <w:sz w:val="24"/>
          <w:szCs w:val="24"/>
        </w:rPr>
        <w:t>proofreading was discovered from a contract of 1499</w:t>
      </w:r>
      <w:r w:rsidR="00896342">
        <w:rPr>
          <w:sz w:val="24"/>
          <w:szCs w:val="24"/>
        </w:rPr>
        <w:t xml:space="preserve"> that “</w:t>
      </w:r>
      <w:r w:rsidR="0081333F">
        <w:rPr>
          <w:sz w:val="24"/>
          <w:szCs w:val="24"/>
        </w:rPr>
        <w:t>held the author finally responsible for correction of proofs” (</w:t>
      </w:r>
      <w:proofErr w:type="spellStart"/>
      <w:r w:rsidR="0081333F">
        <w:rPr>
          <w:sz w:val="24"/>
          <w:szCs w:val="24"/>
        </w:rPr>
        <w:t>Encyclopaedia</w:t>
      </w:r>
      <w:proofErr w:type="spellEnd"/>
      <w:r w:rsidR="0081333F">
        <w:rPr>
          <w:sz w:val="24"/>
          <w:szCs w:val="24"/>
        </w:rPr>
        <w:t xml:space="preserve"> Britannica, 2018, </w:t>
      </w:r>
      <w:r w:rsidR="00F843A6">
        <w:rPr>
          <w:sz w:val="24"/>
          <w:szCs w:val="24"/>
        </w:rPr>
        <w:t>“</w:t>
      </w:r>
      <w:r w:rsidR="0081333F">
        <w:rPr>
          <w:sz w:val="24"/>
          <w:szCs w:val="24"/>
        </w:rPr>
        <w:t>proofreading</w:t>
      </w:r>
      <w:r w:rsidR="00F843A6">
        <w:rPr>
          <w:sz w:val="24"/>
          <w:szCs w:val="24"/>
        </w:rPr>
        <w:t>”, para</w:t>
      </w:r>
      <w:r w:rsidR="00E26A3D">
        <w:rPr>
          <w:sz w:val="24"/>
          <w:szCs w:val="24"/>
        </w:rPr>
        <w:t>. 1</w:t>
      </w:r>
      <w:r w:rsidR="0081333F">
        <w:rPr>
          <w:sz w:val="24"/>
          <w:szCs w:val="24"/>
        </w:rPr>
        <w:t>).</w:t>
      </w:r>
      <w:r w:rsidR="002F1A1E">
        <w:rPr>
          <w:sz w:val="24"/>
          <w:szCs w:val="24"/>
        </w:rPr>
        <w:t xml:space="preserve"> </w:t>
      </w:r>
    </w:p>
    <w:p w:rsidR="002D289A" w:rsidRDefault="002D289A" w:rsidP="00264451">
      <w:pPr>
        <w:pStyle w:val="NoSpacing"/>
        <w:spacing w:line="480" w:lineRule="auto"/>
        <w:rPr>
          <w:sz w:val="24"/>
          <w:szCs w:val="24"/>
        </w:rPr>
      </w:pPr>
      <w:r>
        <w:rPr>
          <w:sz w:val="24"/>
          <w:szCs w:val="24"/>
        </w:rPr>
        <w:tab/>
        <w:t xml:space="preserve">Today, writers have the luxury of using spellchecking programs that are included with </w:t>
      </w:r>
      <w:r w:rsidR="00893036">
        <w:rPr>
          <w:sz w:val="24"/>
          <w:szCs w:val="24"/>
        </w:rPr>
        <w:t xml:space="preserve">their </w:t>
      </w:r>
      <w:r>
        <w:rPr>
          <w:sz w:val="24"/>
          <w:szCs w:val="24"/>
        </w:rPr>
        <w:t>writing software. Yet the tri</w:t>
      </w:r>
      <w:r w:rsidR="00893036">
        <w:rPr>
          <w:sz w:val="24"/>
          <w:szCs w:val="24"/>
        </w:rPr>
        <w:t xml:space="preserve">ed and true manual editing methods are needed because the spellchecking functions don’t catch every spelling or grammar error. </w:t>
      </w:r>
      <w:r w:rsidR="00341DEF">
        <w:rPr>
          <w:sz w:val="24"/>
          <w:szCs w:val="24"/>
        </w:rPr>
        <w:tab/>
      </w:r>
    </w:p>
    <w:p w:rsidR="0081333F" w:rsidRDefault="00510DCD" w:rsidP="00264451">
      <w:pPr>
        <w:pStyle w:val="NoSpacing"/>
        <w:spacing w:line="480" w:lineRule="auto"/>
        <w:rPr>
          <w:b/>
          <w:sz w:val="24"/>
          <w:szCs w:val="24"/>
        </w:rPr>
      </w:pPr>
      <w:r>
        <w:rPr>
          <w:b/>
          <w:sz w:val="24"/>
          <w:szCs w:val="24"/>
        </w:rPr>
        <w:t>Spellchecking</w:t>
      </w:r>
      <w:r w:rsidR="006A2206">
        <w:rPr>
          <w:b/>
          <w:sz w:val="24"/>
          <w:szCs w:val="24"/>
        </w:rPr>
        <w:t xml:space="preserve"> Programs</w:t>
      </w:r>
    </w:p>
    <w:p w:rsidR="006A2206" w:rsidRDefault="008E052B" w:rsidP="00264451">
      <w:pPr>
        <w:pStyle w:val="NoSpacing"/>
        <w:spacing w:line="480" w:lineRule="auto"/>
      </w:pPr>
      <w:r>
        <w:tab/>
      </w:r>
      <w:r w:rsidR="00FC5481">
        <w:t>The first</w:t>
      </w:r>
      <w:r w:rsidR="0062658D">
        <w:t xml:space="preserve"> computer spell checker program</w:t>
      </w:r>
      <w:r w:rsidR="00FC5481">
        <w:t xml:space="preserve"> began</w:t>
      </w:r>
      <w:r w:rsidR="0062658D">
        <w:t xml:space="preserve"> its</w:t>
      </w:r>
      <w:r w:rsidR="00FC5481">
        <w:t xml:space="preserve"> development around 1957 by Les Earnest of Stanford University (</w:t>
      </w:r>
      <w:proofErr w:type="spellStart"/>
      <w:r w:rsidR="00FC5481">
        <w:t>Sertiadi</w:t>
      </w:r>
      <w:proofErr w:type="spellEnd"/>
      <w:r w:rsidR="00FC5481">
        <w:t>, 2014</w:t>
      </w:r>
      <w:r w:rsidR="00F91F60">
        <w:t>, p. 1</w:t>
      </w:r>
      <w:r w:rsidR="00FC5481">
        <w:t xml:space="preserve">). </w:t>
      </w:r>
      <w:r w:rsidR="00037612">
        <w:t xml:space="preserve"> By 1971, “Les Earnest and Ralph </w:t>
      </w:r>
      <w:proofErr w:type="spellStart"/>
      <w:r w:rsidR="00037612">
        <w:t>Gorin</w:t>
      </w:r>
      <w:proofErr w:type="spellEnd"/>
      <w:r w:rsidR="00037612">
        <w:t xml:space="preserve"> creates the first spell checker program, which displays corrected alternatives of misspelled word that differed by one letter</w:t>
      </w:r>
      <w:r w:rsidR="00A374D5">
        <w:t xml:space="preserve"> and small transpositions” (Patel, 2014, p. 9). </w:t>
      </w:r>
      <w:r w:rsidR="00320482">
        <w:t>These programs have progressed from merely underlining misspelled words to giving possible suggestions and autocorrecting while users type. Many digital devices support or feature spell checking functions.</w:t>
      </w:r>
      <w:r w:rsidR="00037612">
        <w:t xml:space="preserve"> </w:t>
      </w:r>
    </w:p>
    <w:p w:rsidR="003225AD" w:rsidRDefault="00A374D5" w:rsidP="00264451">
      <w:pPr>
        <w:pStyle w:val="NoSpacing"/>
        <w:spacing w:line="480" w:lineRule="auto"/>
      </w:pPr>
      <w:r>
        <w:tab/>
        <w:t xml:space="preserve">Hass (1999) researched old and new technologies with case studies to </w:t>
      </w:r>
      <w:r w:rsidR="00A93FC8">
        <w:t>show how these technologies are incorporated and used in people’</w:t>
      </w:r>
      <w:r w:rsidR="003225AD">
        <w:t xml:space="preserve">s lives. She quoted </w:t>
      </w:r>
      <w:proofErr w:type="spellStart"/>
      <w:r w:rsidR="003225AD">
        <w:t>Bijker</w:t>
      </w:r>
      <w:proofErr w:type="spellEnd"/>
      <w:r w:rsidR="00A93FC8">
        <w:t xml:space="preserve"> </w:t>
      </w:r>
      <w:r w:rsidR="003225AD">
        <w:t xml:space="preserve">(1995) </w:t>
      </w:r>
      <w:r w:rsidR="00A93FC8">
        <w:t xml:space="preserve">stating “technological development and change is best understood as </w:t>
      </w:r>
      <w:proofErr w:type="gramStart"/>
      <w:r w:rsidR="00A93FC8">
        <w:t>multidimensional ,</w:t>
      </w:r>
      <w:proofErr w:type="gramEnd"/>
      <w:r w:rsidR="00A93FC8">
        <w:t xml:space="preserve"> and multifaceted—a web that is built in fits and starts, and cannot be p</w:t>
      </w:r>
      <w:r w:rsidR="003225AD">
        <w:t>roperly understood in hindsight</w:t>
      </w:r>
      <w:r w:rsidR="00A93FC8">
        <w:t xml:space="preserve">” </w:t>
      </w:r>
      <w:r w:rsidR="003225AD">
        <w:t>(as cited in Hass 1999, p. 221).</w:t>
      </w:r>
    </w:p>
    <w:p w:rsidR="00A374D5" w:rsidRDefault="00A93FC8" w:rsidP="00264451">
      <w:pPr>
        <w:pStyle w:val="NoSpacing"/>
        <w:spacing w:line="480" w:lineRule="auto"/>
      </w:pPr>
      <w:r>
        <w:t>In the case of spellchecking, the “fits and starts” may be related to their reliability.</w:t>
      </w:r>
      <w:r w:rsidR="006115AD">
        <w:t xml:space="preserve"> Today, spell checkers are used </w:t>
      </w:r>
      <w:r>
        <w:t xml:space="preserve">as a first edit </w:t>
      </w:r>
      <w:r w:rsidR="003820FC">
        <w:t>because they lack accuracy</w:t>
      </w:r>
      <w:r>
        <w:t>. Unt</w:t>
      </w:r>
      <w:r w:rsidR="006115AD">
        <w:t xml:space="preserve">il </w:t>
      </w:r>
      <w:r w:rsidR="006115AD" w:rsidRPr="003820FC">
        <w:t xml:space="preserve">they’re developed </w:t>
      </w:r>
      <w:r w:rsidR="006115AD">
        <w:t xml:space="preserve">to catch many more spelling or grammar mistakes and distinguish between homophones through context, they may never substitute </w:t>
      </w:r>
      <w:r w:rsidR="006115AD">
        <w:lastRenderedPageBreak/>
        <w:t xml:space="preserve">for skilled human copy or technical editors. </w:t>
      </w:r>
      <w:r w:rsidR="008204DD">
        <w:t xml:space="preserve"> At present, </w:t>
      </w:r>
      <w:r w:rsidR="005F7320">
        <w:t xml:space="preserve">people rely on a combination of computer spell checking and human editing. </w:t>
      </w:r>
    </w:p>
    <w:p w:rsidR="005F7320" w:rsidRDefault="005F7320" w:rsidP="00264451">
      <w:pPr>
        <w:pStyle w:val="NoSpacing"/>
        <w:spacing w:line="480" w:lineRule="auto"/>
        <w:rPr>
          <w:b/>
        </w:rPr>
      </w:pPr>
      <w:r>
        <w:rPr>
          <w:b/>
        </w:rPr>
        <w:t>Consequences of Relying on Spellchecking Programs</w:t>
      </w:r>
    </w:p>
    <w:p w:rsidR="005F7320" w:rsidRDefault="005F7320" w:rsidP="00264451">
      <w:pPr>
        <w:pStyle w:val="NoSpacing"/>
        <w:spacing w:line="480" w:lineRule="auto"/>
      </w:pPr>
      <w:r>
        <w:tab/>
      </w:r>
      <w:r w:rsidRPr="00175506">
        <w:t>Teachers concerned that students rely too heavily on the spell check functions, worry that students won’t develop the reading, writing, and speaking skills necessary to function society</w:t>
      </w:r>
      <w:r>
        <w:t xml:space="preserve">. </w:t>
      </w:r>
      <w:r w:rsidR="009F0633">
        <w:t xml:space="preserve"> </w:t>
      </w:r>
      <w:r w:rsidR="007B08C4">
        <w:t>On the other hand, sometimes these programs can help people with Dyslexia</w:t>
      </w:r>
      <w:r w:rsidR="009A2DD2">
        <w:t xml:space="preserve"> </w:t>
      </w:r>
      <w:proofErr w:type="gramStart"/>
      <w:r w:rsidR="009A2DD2">
        <w:t xml:space="preserve">( </w:t>
      </w:r>
      <w:proofErr w:type="spellStart"/>
      <w:r w:rsidR="009A2DD2">
        <w:t>Nordquist</w:t>
      </w:r>
      <w:proofErr w:type="spellEnd"/>
      <w:proofErr w:type="gramEnd"/>
      <w:r w:rsidR="009A2DD2">
        <w:t>, 2017).</w:t>
      </w:r>
    </w:p>
    <w:p w:rsidR="009C5E69" w:rsidRDefault="009C5E69" w:rsidP="00B85799">
      <w:pPr>
        <w:pStyle w:val="NoSpacing"/>
        <w:spacing w:line="480" w:lineRule="auto"/>
        <w:rPr>
          <w:rFonts w:cstheme="minorHAnsi"/>
          <w:color w:val="000000"/>
        </w:rPr>
      </w:pPr>
      <w:r>
        <w:rPr>
          <w:rFonts w:cstheme="minorHAnsi"/>
          <w:color w:val="000000"/>
        </w:rPr>
        <w:t>“</w:t>
      </w:r>
      <w:r w:rsidR="00D2004B" w:rsidRPr="00D2004B">
        <w:rPr>
          <w:rFonts w:cstheme="minorHAnsi"/>
          <w:color w:val="000000"/>
        </w:rPr>
        <w:t>Psychologists have found that when we work with computers, we often fall victim to two cognitive ailments—complacency and bias—that can undercut our performance and lead to mistakes</w:t>
      </w:r>
      <w:r>
        <w:rPr>
          <w:rFonts w:cstheme="minorHAnsi"/>
          <w:color w:val="000000"/>
        </w:rPr>
        <w:t>”</w:t>
      </w:r>
      <w:r w:rsidR="009F2BE9">
        <w:rPr>
          <w:rFonts w:cstheme="minorHAnsi"/>
          <w:color w:val="000000"/>
        </w:rPr>
        <w:t xml:space="preserve"> (</w:t>
      </w:r>
      <w:proofErr w:type="spellStart"/>
      <w:r w:rsidR="009F2BE9">
        <w:rPr>
          <w:rFonts w:cstheme="minorHAnsi"/>
          <w:color w:val="000000"/>
        </w:rPr>
        <w:t>C</w:t>
      </w:r>
      <w:r>
        <w:rPr>
          <w:rFonts w:cstheme="minorHAnsi"/>
          <w:color w:val="000000"/>
        </w:rPr>
        <w:t>arr</w:t>
      </w:r>
      <w:proofErr w:type="spellEnd"/>
      <w:r>
        <w:rPr>
          <w:rFonts w:cstheme="minorHAnsi"/>
          <w:color w:val="000000"/>
        </w:rPr>
        <w:t>,</w:t>
      </w:r>
      <w:r>
        <w:rPr>
          <w:rFonts w:cstheme="minorHAnsi"/>
          <w:i/>
          <w:color w:val="000000"/>
        </w:rPr>
        <w:t xml:space="preserve"> </w:t>
      </w:r>
      <w:proofErr w:type="gramStart"/>
      <w:r>
        <w:rPr>
          <w:rFonts w:cstheme="minorHAnsi"/>
          <w:i/>
          <w:color w:val="000000"/>
        </w:rPr>
        <w:t>2013</w:t>
      </w:r>
      <w:r w:rsidR="00B85799">
        <w:rPr>
          <w:rFonts w:cstheme="minorHAnsi"/>
          <w:i/>
          <w:color w:val="000000"/>
        </w:rPr>
        <w:t xml:space="preserve">, </w:t>
      </w:r>
      <w:r w:rsidR="006C0384">
        <w:rPr>
          <w:rFonts w:cstheme="minorHAnsi"/>
          <w:i/>
          <w:color w:val="000000"/>
        </w:rPr>
        <w:t xml:space="preserve"> para</w:t>
      </w:r>
      <w:proofErr w:type="gramEnd"/>
      <w:r w:rsidR="006C0384">
        <w:rPr>
          <w:rFonts w:cstheme="minorHAnsi"/>
          <w:i/>
          <w:color w:val="000000"/>
        </w:rPr>
        <w:t>. 11</w:t>
      </w:r>
      <w:r>
        <w:rPr>
          <w:rFonts w:cstheme="minorHAnsi"/>
          <w:i/>
          <w:color w:val="000000"/>
        </w:rPr>
        <w:t>).</w:t>
      </w:r>
      <w:r w:rsidR="009F2BE9">
        <w:rPr>
          <w:rFonts w:cstheme="minorHAnsi"/>
          <w:i/>
          <w:color w:val="000000"/>
        </w:rPr>
        <w:t xml:space="preserve"> </w:t>
      </w:r>
      <w:r w:rsidR="009F2BE9">
        <w:rPr>
          <w:rFonts w:cstheme="minorHAnsi"/>
          <w:color w:val="000000"/>
        </w:rPr>
        <w:t xml:space="preserve"> Will our reliance on automated spell checking improve our writing abilities or decrease them over time?  </w:t>
      </w:r>
    </w:p>
    <w:p w:rsidR="009F2BE9" w:rsidRDefault="009F2BE9" w:rsidP="00264451">
      <w:pPr>
        <w:pStyle w:val="NoSpacing"/>
        <w:spacing w:line="480" w:lineRule="auto"/>
        <w:rPr>
          <w:rFonts w:cstheme="minorHAnsi"/>
          <w:color w:val="000000"/>
        </w:rPr>
      </w:pPr>
      <w:r>
        <w:rPr>
          <w:rFonts w:cstheme="minorHAnsi"/>
          <w:color w:val="000000"/>
        </w:rPr>
        <w:t xml:space="preserve">&lt;p </w:t>
      </w:r>
      <w:proofErr w:type="spellStart"/>
      <w:r>
        <w:rPr>
          <w:rFonts w:cstheme="minorHAnsi"/>
          <w:color w:val="000000"/>
        </w:rPr>
        <w:t>contenteditable</w:t>
      </w:r>
      <w:proofErr w:type="spellEnd"/>
      <w:proofErr w:type="gramStart"/>
      <w:r>
        <w:rPr>
          <w:rFonts w:cstheme="minorHAnsi"/>
          <w:color w:val="000000"/>
        </w:rPr>
        <w:t>=”true</w:t>
      </w:r>
      <w:proofErr w:type="gramEnd"/>
      <w:r>
        <w:rPr>
          <w:rFonts w:cstheme="minorHAnsi"/>
          <w:color w:val="000000"/>
        </w:rPr>
        <w:t>” spellcheck=”true”&gt; historicizing&lt;/p&gt;</w:t>
      </w:r>
    </w:p>
    <w:p w:rsidR="000C19C4" w:rsidRDefault="000C19C4"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0C19C4" w:rsidRDefault="000C19C4" w:rsidP="00264451">
      <w:pPr>
        <w:pStyle w:val="NoSpacing"/>
        <w:spacing w:line="480" w:lineRule="auto"/>
        <w:rPr>
          <w:rFonts w:cstheme="minorHAnsi"/>
          <w:b/>
          <w:color w:val="000000"/>
        </w:rPr>
      </w:pPr>
      <w:r>
        <w:rPr>
          <w:rFonts w:cstheme="minorHAnsi"/>
          <w:b/>
          <w:color w:val="000000"/>
        </w:rPr>
        <w:t>References</w:t>
      </w:r>
    </w:p>
    <w:p w:rsidR="003D3FEC" w:rsidRDefault="003D3FEC" w:rsidP="003D3FEC">
      <w:pPr>
        <w:pStyle w:val="NoSpacing"/>
        <w:spacing w:line="480" w:lineRule="auto"/>
        <w:rPr>
          <w:rFonts w:cstheme="minorHAnsi"/>
          <w:color w:val="000000"/>
        </w:rPr>
      </w:pPr>
      <w:proofErr w:type="spellStart"/>
      <w:r>
        <w:rPr>
          <w:rFonts w:cstheme="minorHAnsi"/>
          <w:color w:val="000000"/>
        </w:rPr>
        <w:t>Carr</w:t>
      </w:r>
      <w:proofErr w:type="spellEnd"/>
      <w:r>
        <w:rPr>
          <w:rFonts w:cstheme="minorHAnsi"/>
          <w:color w:val="000000"/>
        </w:rPr>
        <w:t>, N. (2014, November). All can be lost: The risk of putting or knowledge in the hand of machines.</w:t>
      </w:r>
    </w:p>
    <w:p w:rsidR="003D3FEC" w:rsidRDefault="003D3FEC" w:rsidP="003D3FEC">
      <w:pPr>
        <w:pStyle w:val="NoSpacing"/>
        <w:spacing w:line="480" w:lineRule="auto"/>
        <w:rPr>
          <w:rFonts w:cstheme="minorHAnsi"/>
          <w:color w:val="000000"/>
        </w:rPr>
      </w:pPr>
      <w:r>
        <w:rPr>
          <w:rFonts w:cstheme="minorHAnsi"/>
          <w:color w:val="000000"/>
        </w:rPr>
        <w:tab/>
      </w:r>
      <w:r w:rsidRPr="00A0113C">
        <w:rPr>
          <w:rFonts w:cstheme="minorHAnsi"/>
          <w:i/>
          <w:color w:val="000000"/>
        </w:rPr>
        <w:t>The Atlantic</w:t>
      </w:r>
      <w:r>
        <w:rPr>
          <w:rFonts w:cstheme="minorHAnsi"/>
          <w:color w:val="000000"/>
        </w:rPr>
        <w:t>. Retrieved from</w:t>
      </w:r>
    </w:p>
    <w:p w:rsidR="003D3FEC" w:rsidRPr="00A0113C" w:rsidRDefault="003D3FEC" w:rsidP="003D3FEC">
      <w:pPr>
        <w:pStyle w:val="NoSpacing"/>
        <w:spacing w:line="480" w:lineRule="auto"/>
        <w:rPr>
          <w:rFonts w:cstheme="minorHAnsi"/>
          <w:color w:val="000000"/>
        </w:rPr>
      </w:pPr>
      <w:r>
        <w:rPr>
          <w:rFonts w:cstheme="minorHAnsi"/>
          <w:color w:val="000000"/>
        </w:rPr>
        <w:tab/>
      </w:r>
      <w:r w:rsidRPr="00F5021C">
        <w:rPr>
          <w:rFonts w:cstheme="minorHAnsi"/>
          <w:color w:val="000000"/>
        </w:rPr>
        <w:t>https://www.theatlantic.com/magazine/archive/2013/11/the-great-forgetting/309516/</w:t>
      </w:r>
    </w:p>
    <w:p w:rsidR="000C19C4" w:rsidRDefault="00A0113C" w:rsidP="008C55C1">
      <w:pPr>
        <w:pStyle w:val="NoSpacing"/>
        <w:spacing w:line="480" w:lineRule="auto"/>
        <w:rPr>
          <w:rFonts w:cstheme="minorHAnsi"/>
          <w:i/>
          <w:color w:val="000000"/>
        </w:rPr>
      </w:pPr>
      <w:r w:rsidRPr="00A0113C">
        <w:rPr>
          <w:rFonts w:cstheme="minorHAnsi"/>
          <w:color w:val="000000"/>
        </w:rPr>
        <w:t xml:space="preserve">Hass, </w:t>
      </w:r>
      <w:r>
        <w:rPr>
          <w:rFonts w:cstheme="minorHAnsi"/>
          <w:color w:val="000000"/>
        </w:rPr>
        <w:t xml:space="preserve">C. (1991). On the relationship between old and new technologies. </w:t>
      </w:r>
      <w:r w:rsidR="009714B7" w:rsidRPr="009714B7">
        <w:rPr>
          <w:rFonts w:cstheme="minorHAnsi"/>
          <w:i/>
          <w:color w:val="000000"/>
        </w:rPr>
        <w:t>Computers and Composition</w:t>
      </w:r>
      <w:r w:rsidR="009714B7">
        <w:rPr>
          <w:rFonts w:cstheme="minorHAnsi"/>
          <w:i/>
          <w:color w:val="000000"/>
        </w:rPr>
        <w:t>,</w:t>
      </w:r>
    </w:p>
    <w:p w:rsidR="009714B7" w:rsidRDefault="009714B7" w:rsidP="008C55C1">
      <w:pPr>
        <w:pStyle w:val="NoSpacing"/>
        <w:spacing w:line="480" w:lineRule="auto"/>
        <w:rPr>
          <w:rFonts w:cstheme="minorHAnsi"/>
          <w:color w:val="000000"/>
        </w:rPr>
      </w:pPr>
      <w:r>
        <w:rPr>
          <w:rFonts w:cstheme="minorHAnsi"/>
          <w:i/>
          <w:color w:val="000000"/>
        </w:rPr>
        <w:lastRenderedPageBreak/>
        <w:tab/>
      </w:r>
      <w:r>
        <w:rPr>
          <w:rFonts w:cstheme="minorHAnsi"/>
          <w:color w:val="000000"/>
        </w:rPr>
        <w:t>16, 209-228.</w:t>
      </w:r>
      <w:r w:rsidR="00820E3F">
        <w:rPr>
          <w:rFonts w:cstheme="minorHAnsi"/>
          <w:color w:val="000000"/>
        </w:rPr>
        <w:t xml:space="preserve"> </w:t>
      </w:r>
    </w:p>
    <w:p w:rsidR="003441FA" w:rsidRDefault="003441FA" w:rsidP="008C55C1">
      <w:pPr>
        <w:pStyle w:val="NoSpacing"/>
        <w:spacing w:line="480" w:lineRule="auto"/>
        <w:rPr>
          <w:rFonts w:cstheme="minorHAnsi"/>
          <w:color w:val="000000"/>
        </w:rPr>
      </w:pPr>
    </w:p>
    <w:p w:rsidR="004463EC" w:rsidRDefault="004463EC" w:rsidP="004463EC">
      <w:pPr>
        <w:pStyle w:val="NoSpacing"/>
        <w:spacing w:line="480" w:lineRule="auto"/>
        <w:rPr>
          <w:rFonts w:eastAsia="Times New Roman" w:cstheme="minorHAnsi"/>
        </w:rPr>
      </w:pPr>
      <w:r>
        <w:rPr>
          <w:rFonts w:eastAsia="Times New Roman" w:cstheme="minorHAnsi"/>
        </w:rPr>
        <w:t>[Monkey, Survey] (2018). The spellcheck attribute: The current state of HTML5 forms. Wufoo.</w:t>
      </w:r>
    </w:p>
    <w:p w:rsidR="004463EC" w:rsidRPr="00F10DDF" w:rsidRDefault="004463EC" w:rsidP="004463EC">
      <w:pPr>
        <w:pStyle w:val="NoSpacing"/>
        <w:spacing w:line="480" w:lineRule="auto"/>
        <w:rPr>
          <w:rFonts w:eastAsia="Times New Roman" w:cstheme="minorHAnsi"/>
        </w:rPr>
      </w:pPr>
      <w:r>
        <w:rPr>
          <w:rFonts w:eastAsia="Times New Roman" w:cstheme="minorHAnsi"/>
        </w:rPr>
        <w:tab/>
        <w:t xml:space="preserve">Retrieved from </w:t>
      </w:r>
      <w:r w:rsidRPr="004463EC">
        <w:rPr>
          <w:rFonts w:eastAsia="Times New Roman" w:cstheme="minorHAnsi"/>
        </w:rPr>
        <w:t>https://www.wufoo.com/html5/spellcheck-attribute/</w:t>
      </w:r>
    </w:p>
    <w:p w:rsidR="009A2DD2" w:rsidRDefault="009A2DD2" w:rsidP="008C55C1">
      <w:pPr>
        <w:pStyle w:val="NoSpacing"/>
        <w:spacing w:line="480" w:lineRule="auto"/>
        <w:rPr>
          <w:rFonts w:cstheme="minorHAnsi"/>
          <w:color w:val="000000"/>
        </w:rPr>
      </w:pPr>
      <w:proofErr w:type="spellStart"/>
      <w:r>
        <w:rPr>
          <w:rFonts w:cstheme="minorHAnsi"/>
          <w:color w:val="000000"/>
        </w:rPr>
        <w:t>Nordquist</w:t>
      </w:r>
      <w:proofErr w:type="spellEnd"/>
      <w:r>
        <w:rPr>
          <w:rFonts w:cstheme="minorHAnsi"/>
          <w:color w:val="000000"/>
        </w:rPr>
        <w:t>, R. (2017, August). The advantages and disadvantages of spell checkers. Retrieved from</w:t>
      </w:r>
    </w:p>
    <w:p w:rsidR="00A85B4D" w:rsidRPr="00A85B4D" w:rsidRDefault="009A2DD2" w:rsidP="00A85B4D">
      <w:r>
        <w:rPr>
          <w:rFonts w:cstheme="minorHAnsi"/>
          <w:color w:val="000000"/>
        </w:rPr>
        <w:tab/>
      </w:r>
      <w:hyperlink r:id="rId7" w:history="1">
        <w:r w:rsidR="00A85B4D" w:rsidRPr="00A85B4D">
          <w:rPr>
            <w:rStyle w:val="Hyperlink"/>
            <w:color w:val="auto"/>
            <w:u w:val="none"/>
          </w:rPr>
          <w:t>https://www.thoughtco.com/spellchecker-1692122?print</w:t>
        </w:r>
      </w:hyperlink>
    </w:p>
    <w:p w:rsidR="00051FF6" w:rsidRDefault="00820E3F" w:rsidP="008C55C1">
      <w:pPr>
        <w:pStyle w:val="NoSpacing"/>
        <w:spacing w:line="480" w:lineRule="auto"/>
        <w:rPr>
          <w:rFonts w:cstheme="minorHAnsi"/>
          <w:color w:val="000000"/>
        </w:rPr>
      </w:pPr>
      <w:r>
        <w:rPr>
          <w:rFonts w:cstheme="minorHAnsi"/>
          <w:color w:val="000000"/>
        </w:rPr>
        <w:t xml:space="preserve">Patel, J. (2014). Technology for talking. </w:t>
      </w:r>
      <w:r>
        <w:rPr>
          <w:rFonts w:cstheme="minorHAnsi"/>
          <w:i/>
          <w:color w:val="000000"/>
        </w:rPr>
        <w:t xml:space="preserve">Crossroads, </w:t>
      </w:r>
      <w:r>
        <w:rPr>
          <w:rFonts w:cstheme="minorHAnsi"/>
          <w:color w:val="000000"/>
        </w:rPr>
        <w:t>21(1), 9.</w:t>
      </w:r>
    </w:p>
    <w:p w:rsidR="008775D6" w:rsidRDefault="008775D6" w:rsidP="008C55C1">
      <w:pPr>
        <w:pStyle w:val="NoSpacing"/>
        <w:spacing w:line="480" w:lineRule="auto"/>
        <w:rPr>
          <w:rFonts w:cstheme="minorHAnsi"/>
          <w:color w:val="000000"/>
        </w:rPr>
      </w:pPr>
      <w:r>
        <w:rPr>
          <w:rFonts w:cstheme="minorHAnsi"/>
          <w:color w:val="000000"/>
        </w:rPr>
        <w:t xml:space="preserve">Pilgrim, </w:t>
      </w:r>
      <w:r w:rsidR="003A6829">
        <w:rPr>
          <w:rFonts w:cstheme="minorHAnsi"/>
          <w:color w:val="000000"/>
        </w:rPr>
        <w:t>M. (2009, March 4). The road to HTML 5: spellchecking.</w:t>
      </w:r>
    </w:p>
    <w:p w:rsidR="003A6829" w:rsidRPr="00820E3F" w:rsidRDefault="003A6829" w:rsidP="008C55C1">
      <w:pPr>
        <w:pStyle w:val="NoSpacing"/>
        <w:spacing w:line="480" w:lineRule="auto"/>
        <w:rPr>
          <w:rFonts w:cstheme="minorHAnsi"/>
          <w:color w:val="000000"/>
        </w:rPr>
      </w:pPr>
      <w:r>
        <w:rPr>
          <w:rFonts w:cstheme="minorHAnsi"/>
          <w:color w:val="000000"/>
        </w:rPr>
        <w:tab/>
        <w:t xml:space="preserve">Retrieved from </w:t>
      </w:r>
      <w:r w:rsidRPr="003A6829">
        <w:rPr>
          <w:rFonts w:cstheme="minorHAnsi"/>
          <w:color w:val="000000"/>
        </w:rPr>
        <w:t>https://blog.whatwg.org/the-road-to-html-5-spellchecking#examples</w:t>
      </w:r>
    </w:p>
    <w:p w:rsidR="00B33977" w:rsidRDefault="009714B7" w:rsidP="00B33977">
      <w:pPr>
        <w:pStyle w:val="NoSpacing"/>
        <w:spacing w:line="480" w:lineRule="auto"/>
        <w:rPr>
          <w:rFonts w:cstheme="minorHAnsi"/>
          <w:color w:val="000000"/>
        </w:rPr>
      </w:pPr>
      <w:r>
        <w:rPr>
          <w:rFonts w:cstheme="minorHAnsi"/>
          <w:color w:val="000000"/>
        </w:rPr>
        <w:t xml:space="preserve">Printing. (2018). In </w:t>
      </w:r>
      <w:proofErr w:type="spellStart"/>
      <w:r w:rsidRPr="009714B7">
        <w:rPr>
          <w:rFonts w:cstheme="minorHAnsi"/>
          <w:i/>
          <w:color w:val="000000"/>
        </w:rPr>
        <w:t>Encyclopaedia</w:t>
      </w:r>
      <w:proofErr w:type="spellEnd"/>
      <w:r w:rsidRPr="009714B7">
        <w:rPr>
          <w:rFonts w:cstheme="minorHAnsi"/>
          <w:i/>
          <w:color w:val="000000"/>
        </w:rPr>
        <w:t xml:space="preserve"> Britannica</w:t>
      </w:r>
      <w:r>
        <w:rPr>
          <w:rFonts w:cstheme="minorHAnsi"/>
          <w:color w:val="000000"/>
        </w:rPr>
        <w:t>. Retrieved October 25, 2018,</w:t>
      </w:r>
    </w:p>
    <w:p w:rsidR="008C55C1" w:rsidRPr="00197F49" w:rsidRDefault="008C55C1" w:rsidP="00B33977">
      <w:pPr>
        <w:pStyle w:val="NoSpacing"/>
        <w:spacing w:line="480" w:lineRule="auto"/>
        <w:ind w:firstLine="720"/>
        <w:rPr>
          <w:rFonts w:ascii="Helvetica" w:eastAsia="Times New Roman" w:hAnsi="Helvetica" w:cs="Helvetica"/>
          <w:color w:val="333333"/>
          <w:sz w:val="21"/>
          <w:szCs w:val="21"/>
        </w:rPr>
      </w:pPr>
      <w:r>
        <w:rPr>
          <w:rFonts w:cstheme="minorHAnsi"/>
          <w:color w:val="000000"/>
        </w:rPr>
        <w:t>f</w:t>
      </w:r>
      <w:r w:rsidR="009714B7">
        <w:rPr>
          <w:rFonts w:cstheme="minorHAnsi"/>
          <w:color w:val="000000"/>
        </w:rPr>
        <w:t>rom</w:t>
      </w:r>
      <w:r w:rsidR="00AE542F">
        <w:rPr>
          <w:rFonts w:cstheme="minorHAnsi"/>
          <w:color w:val="000000"/>
        </w:rPr>
        <w:t xml:space="preserve"> </w:t>
      </w:r>
      <w:hyperlink r:id="rId8" w:history="1">
        <w:r w:rsidRPr="00E25FD3">
          <w:rPr>
            <w:rStyle w:val="Hyperlink"/>
            <w:rFonts w:ascii="Helvetica" w:eastAsia="Times New Roman" w:hAnsi="Helvetica" w:cs="Helvetica"/>
            <w:color w:val="auto"/>
            <w:sz w:val="21"/>
            <w:szCs w:val="21"/>
            <w:u w:val="none"/>
          </w:rPr>
          <w:t>https://library-eb-com.ezproxy.hclib.org/levels/referencecenter/article/printing/109435</w:t>
        </w:r>
      </w:hyperlink>
    </w:p>
    <w:p w:rsidR="00B33977" w:rsidRDefault="00E25FD3" w:rsidP="00B33977">
      <w:pPr>
        <w:pStyle w:val="NoSpacing"/>
        <w:spacing w:line="480" w:lineRule="auto"/>
        <w:rPr>
          <w:rFonts w:cstheme="minorHAnsi"/>
          <w:color w:val="000000"/>
        </w:rPr>
      </w:pPr>
      <w:r>
        <w:rPr>
          <w:rFonts w:cstheme="minorHAnsi"/>
          <w:color w:val="000000"/>
        </w:rPr>
        <w:t>Proofreading</w:t>
      </w:r>
      <w:r w:rsidR="008C55C1">
        <w:rPr>
          <w:rFonts w:cstheme="minorHAnsi"/>
          <w:color w:val="000000"/>
        </w:rPr>
        <w:t xml:space="preserve">. (2018). In </w:t>
      </w:r>
      <w:proofErr w:type="spellStart"/>
      <w:r w:rsidR="008C55C1" w:rsidRPr="009714B7">
        <w:rPr>
          <w:rFonts w:cstheme="minorHAnsi"/>
          <w:i/>
          <w:color w:val="000000"/>
        </w:rPr>
        <w:t>Encyclopaedia</w:t>
      </w:r>
      <w:proofErr w:type="spellEnd"/>
      <w:r w:rsidR="008C55C1" w:rsidRPr="009714B7">
        <w:rPr>
          <w:rFonts w:cstheme="minorHAnsi"/>
          <w:i/>
          <w:color w:val="000000"/>
        </w:rPr>
        <w:t xml:space="preserve"> Britannica</w:t>
      </w:r>
      <w:r w:rsidR="008C55C1">
        <w:rPr>
          <w:rFonts w:cstheme="minorHAnsi"/>
          <w:color w:val="000000"/>
        </w:rPr>
        <w:t>. Retrieved October 25, 2018,</w:t>
      </w:r>
      <w:r w:rsidR="00B33977">
        <w:rPr>
          <w:rFonts w:cstheme="minorHAnsi"/>
          <w:color w:val="000000"/>
        </w:rPr>
        <w:t xml:space="preserve"> </w:t>
      </w:r>
    </w:p>
    <w:p w:rsidR="00E25FD3" w:rsidRDefault="00E25FD3" w:rsidP="00B33977">
      <w:pPr>
        <w:pStyle w:val="NoSpacing"/>
        <w:spacing w:line="480" w:lineRule="auto"/>
        <w:ind w:firstLine="720"/>
        <w:rPr>
          <w:rFonts w:eastAsia="Times New Roman" w:cstheme="minorHAnsi"/>
          <w:sz w:val="21"/>
          <w:szCs w:val="21"/>
        </w:rPr>
      </w:pPr>
      <w:r w:rsidRPr="00F10DDF">
        <w:rPr>
          <w:rFonts w:cstheme="minorHAnsi"/>
          <w:color w:val="000000"/>
        </w:rPr>
        <w:t xml:space="preserve">from </w:t>
      </w:r>
      <w:hyperlink r:id="rId9" w:history="1">
        <w:r w:rsidRPr="00F10DDF">
          <w:rPr>
            <w:rFonts w:eastAsia="Times New Roman" w:cstheme="minorHAnsi"/>
            <w:sz w:val="21"/>
            <w:szCs w:val="21"/>
          </w:rPr>
          <w:t>https://library-eb-com.ezproxy.hclib.org/levels/referencecenter/article/proofreading/61546</w:t>
        </w:r>
      </w:hyperlink>
    </w:p>
    <w:p w:rsidR="003F755A" w:rsidRDefault="00F10DDF" w:rsidP="003F755A">
      <w:pPr>
        <w:pStyle w:val="NoSpacing"/>
        <w:spacing w:line="480" w:lineRule="auto"/>
        <w:rPr>
          <w:rFonts w:eastAsia="Times New Roman" w:cstheme="minorHAnsi"/>
        </w:rPr>
      </w:pPr>
      <w:proofErr w:type="spellStart"/>
      <w:r>
        <w:rPr>
          <w:rFonts w:eastAsia="Times New Roman" w:cstheme="minorHAnsi"/>
        </w:rPr>
        <w:t>Setiadi</w:t>
      </w:r>
      <w:proofErr w:type="spellEnd"/>
      <w:r>
        <w:rPr>
          <w:rFonts w:eastAsia="Times New Roman" w:cstheme="minorHAnsi"/>
        </w:rPr>
        <w:t xml:space="preserve">, I. (2014). </w:t>
      </w:r>
      <w:proofErr w:type="spellStart"/>
      <w:r w:rsidR="00215AC4">
        <w:rPr>
          <w:rFonts w:eastAsia="Times New Roman" w:cstheme="minorHAnsi"/>
        </w:rPr>
        <w:t>Damerau-Levenshtein</w:t>
      </w:r>
      <w:proofErr w:type="spellEnd"/>
      <w:r w:rsidR="00215AC4">
        <w:rPr>
          <w:rFonts w:eastAsia="Times New Roman" w:cstheme="minorHAnsi"/>
        </w:rPr>
        <w:t xml:space="preserve"> algorithm and Bayes theorem for spell checker optimization. </w:t>
      </w:r>
    </w:p>
    <w:p w:rsidR="001F6499" w:rsidRPr="00BB3805" w:rsidRDefault="00995E79" w:rsidP="004463EC">
      <w:pPr>
        <w:pStyle w:val="NoSpacing"/>
        <w:spacing w:line="480" w:lineRule="auto"/>
        <w:ind w:left="720"/>
        <w:rPr>
          <w:rFonts w:eastAsia="Times New Roman" w:cstheme="minorHAnsi"/>
        </w:rPr>
      </w:pPr>
      <w:r>
        <w:rPr>
          <w:rFonts w:eastAsia="Times New Roman" w:cstheme="minorHAnsi"/>
        </w:rPr>
        <w:t>f</w:t>
      </w:r>
      <w:r w:rsidR="001F6499">
        <w:rPr>
          <w:rFonts w:eastAsia="Times New Roman" w:cstheme="minorHAnsi"/>
        </w:rPr>
        <w:t xml:space="preserve">rom </w:t>
      </w:r>
      <w:hyperlink r:id="rId10" w:history="1">
        <w:r w:rsidR="004463EC" w:rsidRPr="00BB3805">
          <w:rPr>
            <w:rStyle w:val="Hyperlink"/>
            <w:rFonts w:eastAsia="Times New Roman" w:cstheme="minorHAnsi"/>
            <w:color w:val="auto"/>
            <w:u w:val="none"/>
          </w:rPr>
          <w:t>https://www.researchgate.net/publication/268334497_Damerau-Levenshtein_Algorithm_and_Bayes_Theorem_for_Spell_Checker_Optimization</w:t>
        </w:r>
      </w:hyperlink>
      <w:r w:rsidR="001F6499" w:rsidRPr="00BB3805">
        <w:rPr>
          <w:rFonts w:eastAsia="Times New Roman" w:cstheme="minorHAnsi"/>
        </w:rPr>
        <w:t xml:space="preserve"> </w:t>
      </w:r>
    </w:p>
    <w:p w:rsidR="00E25FD3" w:rsidRPr="00197F49" w:rsidRDefault="00E25FD3" w:rsidP="00E25FD3">
      <w:pPr>
        <w:spacing w:before="100" w:beforeAutospacing="1" w:after="100" w:afterAutospacing="1" w:line="315" w:lineRule="atLeast"/>
        <w:ind w:left="240"/>
        <w:rPr>
          <w:rFonts w:ascii="Helvetica" w:eastAsia="Times New Roman" w:hAnsi="Helvetica" w:cs="Helvetica"/>
          <w:color w:val="333333"/>
          <w:sz w:val="21"/>
          <w:szCs w:val="21"/>
        </w:rPr>
      </w:pPr>
    </w:p>
    <w:p w:rsidR="00E25FD3" w:rsidRDefault="00E25FD3" w:rsidP="008C55C1">
      <w:pPr>
        <w:pStyle w:val="NoSpacing"/>
        <w:spacing w:line="480" w:lineRule="auto"/>
        <w:rPr>
          <w:rFonts w:cstheme="minorHAnsi"/>
          <w:color w:val="000000"/>
        </w:rPr>
      </w:pPr>
    </w:p>
    <w:p w:rsidR="009714B7" w:rsidRPr="009714B7" w:rsidRDefault="009714B7" w:rsidP="00264451">
      <w:pPr>
        <w:pStyle w:val="NoSpacing"/>
        <w:spacing w:line="480" w:lineRule="auto"/>
        <w:rPr>
          <w:rFonts w:cstheme="minorHAnsi"/>
          <w:color w:val="000000"/>
        </w:rPr>
      </w:pPr>
    </w:p>
    <w:p w:rsidR="00A0113C" w:rsidRDefault="00A0113C" w:rsidP="00264451">
      <w:pPr>
        <w:pStyle w:val="NoSpacing"/>
        <w:spacing w:line="480" w:lineRule="auto"/>
        <w:rPr>
          <w:rFonts w:cstheme="minorHAnsi"/>
          <w:color w:val="000000"/>
        </w:rPr>
      </w:pPr>
    </w:p>
    <w:p w:rsidR="00D2004B" w:rsidRPr="00D2004B" w:rsidRDefault="00D2004B" w:rsidP="00264451">
      <w:pPr>
        <w:pStyle w:val="NoSpacing"/>
        <w:spacing w:line="480" w:lineRule="auto"/>
        <w:rPr>
          <w:rFonts w:cstheme="minorHAnsi"/>
        </w:rPr>
      </w:pPr>
    </w:p>
    <w:p w:rsidR="008204DD" w:rsidRPr="008204DD" w:rsidRDefault="008204DD" w:rsidP="00264451">
      <w:pPr>
        <w:pStyle w:val="NoSpacing"/>
        <w:spacing w:line="480" w:lineRule="auto"/>
        <w:rPr>
          <w:b/>
        </w:rPr>
      </w:pPr>
    </w:p>
    <w:p w:rsidR="006115AD" w:rsidRPr="006A2206" w:rsidRDefault="006115AD" w:rsidP="00264451">
      <w:pPr>
        <w:pStyle w:val="NoSpacing"/>
        <w:spacing w:line="480" w:lineRule="auto"/>
      </w:pPr>
    </w:p>
    <w:p w:rsidR="006A2206" w:rsidRDefault="006A2206" w:rsidP="00264451">
      <w:pPr>
        <w:pStyle w:val="NoSpacing"/>
        <w:spacing w:line="480" w:lineRule="auto"/>
        <w:rPr>
          <w:b/>
          <w:sz w:val="24"/>
          <w:szCs w:val="24"/>
        </w:rPr>
      </w:pPr>
    </w:p>
    <w:p w:rsidR="00510DCD" w:rsidRPr="00510DCD" w:rsidRDefault="00510DCD" w:rsidP="00264451">
      <w:pPr>
        <w:pStyle w:val="NoSpacing"/>
        <w:spacing w:line="480" w:lineRule="auto"/>
        <w:rPr>
          <w:sz w:val="24"/>
          <w:szCs w:val="24"/>
        </w:rPr>
      </w:pPr>
    </w:p>
    <w:p w:rsidR="00856980" w:rsidRPr="00856980" w:rsidRDefault="00856980" w:rsidP="00264451">
      <w:pPr>
        <w:pStyle w:val="NoSpacing"/>
        <w:spacing w:line="480" w:lineRule="auto"/>
        <w:rPr>
          <w:sz w:val="24"/>
          <w:szCs w:val="24"/>
        </w:rPr>
      </w:pPr>
      <w:r>
        <w:rPr>
          <w:sz w:val="24"/>
          <w:szCs w:val="24"/>
        </w:rPr>
        <w:tab/>
      </w:r>
    </w:p>
    <w:p w:rsidR="00856980" w:rsidRDefault="00856980" w:rsidP="00264451">
      <w:pPr>
        <w:pStyle w:val="NoSpacing"/>
        <w:spacing w:line="480" w:lineRule="auto"/>
        <w:rPr>
          <w:color w:val="8EAADB" w:themeColor="accent1" w:themeTint="99"/>
          <w:sz w:val="24"/>
          <w:szCs w:val="24"/>
        </w:rPr>
      </w:pPr>
    </w:p>
    <w:p w:rsidR="00856980" w:rsidRDefault="00856980" w:rsidP="00264451">
      <w:pPr>
        <w:pStyle w:val="NoSpacing"/>
        <w:spacing w:line="480" w:lineRule="auto"/>
        <w:rPr>
          <w:color w:val="8EAADB" w:themeColor="accent1" w:themeTint="99"/>
          <w:sz w:val="24"/>
          <w:szCs w:val="24"/>
        </w:rPr>
      </w:pPr>
    </w:p>
    <w:p w:rsidR="00EF53C0" w:rsidRDefault="0029739F" w:rsidP="00264451">
      <w:pPr>
        <w:pStyle w:val="NoSpacing"/>
        <w:spacing w:line="480" w:lineRule="auto"/>
        <w:rPr>
          <w:color w:val="8EAADB" w:themeColor="accent1" w:themeTint="99"/>
          <w:sz w:val="24"/>
          <w:szCs w:val="24"/>
        </w:rPr>
      </w:pPr>
      <w:r>
        <w:rPr>
          <w:color w:val="8EAADB" w:themeColor="accent1" w:themeTint="99"/>
          <w:sz w:val="24"/>
          <w:szCs w:val="24"/>
        </w:rPr>
        <w:t>Proofreading history</w:t>
      </w:r>
      <w:r w:rsidR="00C8345B">
        <w:rPr>
          <w:color w:val="8EAADB" w:themeColor="accent1" w:themeTint="99"/>
          <w:sz w:val="24"/>
          <w:szCs w:val="24"/>
        </w:rPr>
        <w:t xml:space="preserve"> Historicizing </w:t>
      </w:r>
    </w:p>
    <w:p w:rsidR="0029739F" w:rsidRDefault="0029739F" w:rsidP="00264451">
      <w:pPr>
        <w:pStyle w:val="NoSpacing"/>
        <w:spacing w:line="480" w:lineRule="auto"/>
        <w:rPr>
          <w:color w:val="8EAADB" w:themeColor="accent1" w:themeTint="99"/>
          <w:sz w:val="24"/>
          <w:szCs w:val="24"/>
        </w:rPr>
      </w:pPr>
      <w:r>
        <w:rPr>
          <w:color w:val="8EAADB" w:themeColor="accent1" w:themeTint="99"/>
          <w:sz w:val="24"/>
          <w:szCs w:val="24"/>
        </w:rPr>
        <w:t>Proofreading with rulers, editors and auto spell checkers</w:t>
      </w:r>
    </w:p>
    <w:p w:rsidR="0029739F" w:rsidRPr="00521F90" w:rsidRDefault="0029739F" w:rsidP="00264451">
      <w:pPr>
        <w:pStyle w:val="NoSpacing"/>
        <w:spacing w:line="480" w:lineRule="auto"/>
        <w:rPr>
          <w:color w:val="8EAADB" w:themeColor="accent1" w:themeTint="99"/>
          <w:sz w:val="24"/>
          <w:szCs w:val="24"/>
        </w:rPr>
      </w:pPr>
      <w:r>
        <w:rPr>
          <w:color w:val="8EAADB" w:themeColor="accent1" w:themeTint="99"/>
          <w:sz w:val="24"/>
          <w:szCs w:val="24"/>
        </w:rPr>
        <w:t>Liabilities of relying on auto spellcheckers and grammar checkers.</w:t>
      </w:r>
    </w:p>
    <w:p w:rsidR="00B35351" w:rsidRPr="00264451" w:rsidRDefault="00B35351" w:rsidP="00264451">
      <w:pPr>
        <w:pStyle w:val="NoSpacing"/>
        <w:spacing w:line="480" w:lineRule="auto"/>
        <w:rPr>
          <w:sz w:val="24"/>
          <w:szCs w:val="24"/>
        </w:rPr>
      </w:pPr>
    </w:p>
    <w:p w:rsidR="00CE31D1" w:rsidRDefault="00CE31D1" w:rsidP="00264451">
      <w:pPr>
        <w:pStyle w:val="NoSpacing"/>
        <w:spacing w:line="480" w:lineRule="auto"/>
        <w:rPr>
          <w:b/>
          <w:sz w:val="24"/>
          <w:szCs w:val="24"/>
        </w:rPr>
      </w:pPr>
    </w:p>
    <w:p w:rsidR="00CE31D1" w:rsidRPr="00CE31D1" w:rsidRDefault="00CE31D1" w:rsidP="00CE31D1">
      <w:pPr>
        <w:pStyle w:val="NoSpacing"/>
        <w:spacing w:line="480" w:lineRule="auto"/>
        <w:rPr>
          <w:sz w:val="24"/>
          <w:szCs w:val="24"/>
        </w:rPr>
      </w:pPr>
      <w:r>
        <w:rPr>
          <w:b/>
          <w:sz w:val="24"/>
          <w:szCs w:val="24"/>
        </w:rPr>
        <w:tab/>
      </w:r>
      <w:r>
        <w:rPr>
          <w:b/>
          <w:sz w:val="24"/>
          <w:szCs w:val="24"/>
        </w:rPr>
        <w:tab/>
      </w:r>
    </w:p>
    <w:p w:rsidR="00CE31D1" w:rsidRDefault="00CE31D1" w:rsidP="00CE31D1">
      <w:pPr>
        <w:pStyle w:val="NoSpacing"/>
        <w:spacing w:line="480" w:lineRule="auto"/>
        <w:rPr>
          <w:b/>
          <w:sz w:val="24"/>
          <w:szCs w:val="24"/>
        </w:rPr>
      </w:pPr>
    </w:p>
    <w:p w:rsidR="00EF5B15" w:rsidRDefault="00EF5B15" w:rsidP="00B40868">
      <w:pPr>
        <w:pStyle w:val="NoSpacing"/>
        <w:rPr>
          <w:b/>
          <w:sz w:val="24"/>
          <w:szCs w:val="24"/>
        </w:rPr>
      </w:pPr>
    </w:p>
    <w:p w:rsidR="00EF5B15" w:rsidRPr="00EF5B15" w:rsidRDefault="00EF5B15" w:rsidP="00B40868">
      <w:pPr>
        <w:pStyle w:val="NoSpacing"/>
      </w:pPr>
    </w:p>
    <w:p w:rsidR="00B40868" w:rsidRDefault="00B40868" w:rsidP="00B40868">
      <w:pPr>
        <w:pStyle w:val="NoSpacing"/>
        <w:rPr>
          <w:sz w:val="24"/>
          <w:szCs w:val="24"/>
        </w:rPr>
      </w:pPr>
    </w:p>
    <w:p w:rsidR="00EF5B15" w:rsidRPr="00EF5B15" w:rsidRDefault="00EF5B15" w:rsidP="00B40868">
      <w:pPr>
        <w:pStyle w:val="NoSpacing"/>
        <w:rPr>
          <w:b/>
          <w:sz w:val="26"/>
          <w:szCs w:val="26"/>
        </w:rPr>
      </w:pPr>
    </w:p>
    <w:sectPr w:rsidR="00EF5B15" w:rsidRPr="00EF5B15" w:rsidSect="00A31FCD">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25DF" w:rsidRDefault="00D625DF" w:rsidP="00620200">
      <w:pPr>
        <w:spacing w:after="0" w:line="240" w:lineRule="auto"/>
      </w:pPr>
      <w:r>
        <w:separator/>
      </w:r>
    </w:p>
  </w:endnote>
  <w:endnote w:type="continuationSeparator" w:id="0">
    <w:p w:rsidR="00D625DF" w:rsidRDefault="00D625DF" w:rsidP="00620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25DF" w:rsidRDefault="00D625DF" w:rsidP="00620200">
      <w:pPr>
        <w:spacing w:after="0" w:line="240" w:lineRule="auto"/>
      </w:pPr>
      <w:r>
        <w:separator/>
      </w:r>
    </w:p>
  </w:footnote>
  <w:footnote w:type="continuationSeparator" w:id="0">
    <w:p w:rsidR="00D625DF" w:rsidRDefault="00D625DF" w:rsidP="006202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093" w:rsidRDefault="00EA6EAA" w:rsidP="00014F92">
    <w:pPr>
      <w:pStyle w:val="Header"/>
      <w:tabs>
        <w:tab w:val="left" w:pos="9270"/>
      </w:tabs>
    </w:pPr>
    <w:r>
      <w:t xml:space="preserve"> HISTORICIZING THE SPELLCHECK ATTRIBUTE                                     </w:t>
    </w:r>
    <w:r w:rsidR="00014F92">
      <w:t xml:space="preserve">                         </w:t>
    </w:r>
    <w:r>
      <w:t xml:space="preserve">                                           </w:t>
    </w:r>
    <w:sdt>
      <w:sdtPr>
        <w:id w:val="-918085767"/>
        <w:docPartObj>
          <w:docPartGallery w:val="Page Numbers (Top of Page)"/>
          <w:docPartUnique/>
        </w:docPartObj>
      </w:sdtPr>
      <w:sdtEndPr>
        <w:rPr>
          <w:noProof/>
        </w:rPr>
      </w:sdtEndPr>
      <w:sdtContent>
        <w:r w:rsidR="002D0093">
          <w:fldChar w:fldCharType="begin"/>
        </w:r>
        <w:r w:rsidR="002D0093">
          <w:instrText xml:space="preserve"> PAGE   \* MERGEFORMAT </w:instrText>
        </w:r>
        <w:r w:rsidR="002D0093">
          <w:fldChar w:fldCharType="separate"/>
        </w:r>
        <w:r w:rsidR="002D0093">
          <w:rPr>
            <w:noProof/>
          </w:rPr>
          <w:t>2</w:t>
        </w:r>
        <w:r w:rsidR="002D0093">
          <w:rPr>
            <w:noProof/>
          </w:rPr>
          <w:fldChar w:fldCharType="end"/>
        </w:r>
      </w:sdtContent>
    </w:sdt>
  </w:p>
  <w:p w:rsidR="00620200" w:rsidRDefault="006202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BA9" w:rsidRDefault="003E5BA9" w:rsidP="003E5BA9">
    <w:pPr>
      <w:pStyle w:val="Header"/>
    </w:pPr>
    <w:r>
      <w:t xml:space="preserve">Running head: HISTORICIZING THE SPELLCHECK ATTRIBUTE                                                                               1                                  </w:t>
    </w:r>
  </w:p>
  <w:p w:rsidR="00A31FCD" w:rsidRDefault="00A31F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FA2F73"/>
    <w:multiLevelType w:val="multilevel"/>
    <w:tmpl w:val="129C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7C9"/>
    <w:rsid w:val="00014F92"/>
    <w:rsid w:val="00035861"/>
    <w:rsid w:val="00037612"/>
    <w:rsid w:val="00051FF6"/>
    <w:rsid w:val="000C19C4"/>
    <w:rsid w:val="00146150"/>
    <w:rsid w:val="00173CC7"/>
    <w:rsid w:val="00175506"/>
    <w:rsid w:val="001A1969"/>
    <w:rsid w:val="001A5C6B"/>
    <w:rsid w:val="001D7229"/>
    <w:rsid w:val="001E712D"/>
    <w:rsid w:val="001F6499"/>
    <w:rsid w:val="00215AC4"/>
    <w:rsid w:val="002247E7"/>
    <w:rsid w:val="00240C06"/>
    <w:rsid w:val="0024239A"/>
    <w:rsid w:val="00245BBC"/>
    <w:rsid w:val="0026031E"/>
    <w:rsid w:val="00264451"/>
    <w:rsid w:val="00271C8A"/>
    <w:rsid w:val="0029739F"/>
    <w:rsid w:val="002D0093"/>
    <w:rsid w:val="002D1887"/>
    <w:rsid w:val="002D289A"/>
    <w:rsid w:val="002D6A5B"/>
    <w:rsid w:val="002F1A1E"/>
    <w:rsid w:val="00320482"/>
    <w:rsid w:val="003225AD"/>
    <w:rsid w:val="00325AA8"/>
    <w:rsid w:val="00341DEF"/>
    <w:rsid w:val="003441FA"/>
    <w:rsid w:val="00354085"/>
    <w:rsid w:val="003820FC"/>
    <w:rsid w:val="003A6829"/>
    <w:rsid w:val="003D3FEC"/>
    <w:rsid w:val="003E5BA9"/>
    <w:rsid w:val="003F0925"/>
    <w:rsid w:val="003F755A"/>
    <w:rsid w:val="004463EC"/>
    <w:rsid w:val="00510DCD"/>
    <w:rsid w:val="00521F90"/>
    <w:rsid w:val="00546C67"/>
    <w:rsid w:val="00555824"/>
    <w:rsid w:val="00592898"/>
    <w:rsid w:val="005A00E1"/>
    <w:rsid w:val="005F3E50"/>
    <w:rsid w:val="005F7320"/>
    <w:rsid w:val="006115AD"/>
    <w:rsid w:val="00620200"/>
    <w:rsid w:val="0062658D"/>
    <w:rsid w:val="006603BC"/>
    <w:rsid w:val="0068087E"/>
    <w:rsid w:val="006A2206"/>
    <w:rsid w:val="006B47FC"/>
    <w:rsid w:val="006C0384"/>
    <w:rsid w:val="006D6D1C"/>
    <w:rsid w:val="006E7247"/>
    <w:rsid w:val="00705E94"/>
    <w:rsid w:val="007308F0"/>
    <w:rsid w:val="007B08C4"/>
    <w:rsid w:val="007D61F4"/>
    <w:rsid w:val="0081333F"/>
    <w:rsid w:val="008204DD"/>
    <w:rsid w:val="00820E3F"/>
    <w:rsid w:val="00840551"/>
    <w:rsid w:val="0085310E"/>
    <w:rsid w:val="00856980"/>
    <w:rsid w:val="008775D6"/>
    <w:rsid w:val="00890DC3"/>
    <w:rsid w:val="00893036"/>
    <w:rsid w:val="00896342"/>
    <w:rsid w:val="008B1D36"/>
    <w:rsid w:val="008C55C1"/>
    <w:rsid w:val="008E052B"/>
    <w:rsid w:val="008E27CC"/>
    <w:rsid w:val="009305C0"/>
    <w:rsid w:val="009307C9"/>
    <w:rsid w:val="009714B7"/>
    <w:rsid w:val="00995E79"/>
    <w:rsid w:val="009A2DD2"/>
    <w:rsid w:val="009C4FAC"/>
    <w:rsid w:val="009C5E69"/>
    <w:rsid w:val="009F0633"/>
    <w:rsid w:val="009F2BE9"/>
    <w:rsid w:val="00A0113C"/>
    <w:rsid w:val="00A047F9"/>
    <w:rsid w:val="00A31FCD"/>
    <w:rsid w:val="00A374D5"/>
    <w:rsid w:val="00A85B4D"/>
    <w:rsid w:val="00A93FC8"/>
    <w:rsid w:val="00AA2EB3"/>
    <w:rsid w:val="00AA5EE8"/>
    <w:rsid w:val="00AC0C5B"/>
    <w:rsid w:val="00AC38DD"/>
    <w:rsid w:val="00AE542F"/>
    <w:rsid w:val="00AE7F7C"/>
    <w:rsid w:val="00B06BA8"/>
    <w:rsid w:val="00B33977"/>
    <w:rsid w:val="00B35351"/>
    <w:rsid w:val="00B40868"/>
    <w:rsid w:val="00B85799"/>
    <w:rsid w:val="00BB3805"/>
    <w:rsid w:val="00BB4D56"/>
    <w:rsid w:val="00BF12E0"/>
    <w:rsid w:val="00C45938"/>
    <w:rsid w:val="00C66B67"/>
    <w:rsid w:val="00C70B76"/>
    <w:rsid w:val="00C8345B"/>
    <w:rsid w:val="00CE31D1"/>
    <w:rsid w:val="00CF32AC"/>
    <w:rsid w:val="00D02A8D"/>
    <w:rsid w:val="00D2004B"/>
    <w:rsid w:val="00D5244D"/>
    <w:rsid w:val="00D625DF"/>
    <w:rsid w:val="00D74C59"/>
    <w:rsid w:val="00DD503A"/>
    <w:rsid w:val="00E25FD3"/>
    <w:rsid w:val="00E26A3D"/>
    <w:rsid w:val="00E522BD"/>
    <w:rsid w:val="00E67E50"/>
    <w:rsid w:val="00E85016"/>
    <w:rsid w:val="00E93240"/>
    <w:rsid w:val="00EA6EAA"/>
    <w:rsid w:val="00EE51C3"/>
    <w:rsid w:val="00EF53C0"/>
    <w:rsid w:val="00EF5B15"/>
    <w:rsid w:val="00F064C7"/>
    <w:rsid w:val="00F10DDF"/>
    <w:rsid w:val="00F22E7B"/>
    <w:rsid w:val="00F5021C"/>
    <w:rsid w:val="00F50E0D"/>
    <w:rsid w:val="00F843A6"/>
    <w:rsid w:val="00F90FB1"/>
    <w:rsid w:val="00F91F60"/>
    <w:rsid w:val="00FC5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8AC4C"/>
  <w15:chartTrackingRefBased/>
  <w15:docId w15:val="{E65536BD-1E92-4901-BEA0-D0C025B37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2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200"/>
  </w:style>
  <w:style w:type="paragraph" w:styleId="Footer">
    <w:name w:val="footer"/>
    <w:basedOn w:val="Normal"/>
    <w:link w:val="FooterChar"/>
    <w:uiPriority w:val="99"/>
    <w:unhideWhenUsed/>
    <w:rsid w:val="00620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200"/>
  </w:style>
  <w:style w:type="paragraph" w:styleId="NoSpacing">
    <w:name w:val="No Spacing"/>
    <w:uiPriority w:val="1"/>
    <w:qFormat/>
    <w:rsid w:val="0024239A"/>
    <w:pPr>
      <w:spacing w:after="0" w:line="240" w:lineRule="auto"/>
    </w:pPr>
  </w:style>
  <w:style w:type="character" w:styleId="Hyperlink">
    <w:name w:val="Hyperlink"/>
    <w:basedOn w:val="DefaultParagraphFont"/>
    <w:uiPriority w:val="99"/>
    <w:unhideWhenUsed/>
    <w:rsid w:val="008C55C1"/>
    <w:rPr>
      <w:color w:val="0563C1" w:themeColor="hyperlink"/>
      <w:u w:val="single"/>
    </w:rPr>
  </w:style>
  <w:style w:type="character" w:styleId="UnresolvedMention">
    <w:name w:val="Unresolved Mention"/>
    <w:basedOn w:val="DefaultParagraphFont"/>
    <w:uiPriority w:val="99"/>
    <w:semiHidden/>
    <w:unhideWhenUsed/>
    <w:rsid w:val="008C55C1"/>
    <w:rPr>
      <w:color w:val="808080"/>
      <w:shd w:val="clear" w:color="auto" w:fill="E6E6E6"/>
    </w:rPr>
  </w:style>
  <w:style w:type="paragraph" w:styleId="BalloonText">
    <w:name w:val="Balloon Text"/>
    <w:basedOn w:val="Normal"/>
    <w:link w:val="BalloonTextChar"/>
    <w:uiPriority w:val="99"/>
    <w:semiHidden/>
    <w:unhideWhenUsed/>
    <w:rsid w:val="009C4F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F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eb-com.ezproxy.hclib.org/levels/referencecenter/article/printing/10943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oughtco.com/spellchecker-1692122?print"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researchgate.net/publication/268334497_Damerau-Levenshtein_Algorithm_and_Bayes_Theorem_for_Spell_Checker_Optimization" TargetMode="External"/><Relationship Id="rId4" Type="http://schemas.openxmlformats.org/officeDocument/2006/relationships/webSettings" Target="webSettings.xml"/><Relationship Id="rId9" Type="http://schemas.openxmlformats.org/officeDocument/2006/relationships/hyperlink" Target="https://library-eb-com.ezproxy.hclib.org/levels/referencecenter/article/proofreading/6154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7</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Gruber</dc:creator>
  <cp:keywords/>
  <dc:description/>
  <cp:lastModifiedBy>Kathy Gruber</cp:lastModifiedBy>
  <cp:revision>56</cp:revision>
  <cp:lastPrinted>2018-10-26T21:37:00Z</cp:lastPrinted>
  <dcterms:created xsi:type="dcterms:W3CDTF">2018-10-26T01:20:00Z</dcterms:created>
  <dcterms:modified xsi:type="dcterms:W3CDTF">2018-11-20T03:35:00Z</dcterms:modified>
</cp:coreProperties>
</file>