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9307C9" w:rsidRDefault="009307C9" w:rsidP="00035861">
      <w:pPr>
        <w:jc w:val="center"/>
      </w:pPr>
      <w:r>
        <w:t>Historicizing</w:t>
      </w:r>
      <w:r w:rsidR="00035861">
        <w:t xml:space="preserve"> the</w:t>
      </w:r>
      <w:r>
        <w:t xml:space="preserve"> Spellcheck Attribute</w:t>
      </w:r>
    </w:p>
    <w:p w:rsidR="00035861" w:rsidRDefault="00035861" w:rsidP="00035861">
      <w:pPr>
        <w:jc w:val="center"/>
      </w:pPr>
      <w:r>
        <w:t>Katharine Gruber</w:t>
      </w:r>
    </w:p>
    <w:p w:rsidR="00035861" w:rsidRDefault="00035861" w:rsidP="00035861">
      <w:pPr>
        <w:jc w:val="center"/>
      </w:pPr>
      <w:r>
        <w:t>University of Minnesota</w:t>
      </w:r>
    </w:p>
    <w:p w:rsidR="00A31FCD" w:rsidRDefault="00A31FCD" w:rsidP="00035861">
      <w:pPr>
        <w:jc w:val="center"/>
      </w:pPr>
    </w:p>
    <w:p w:rsidR="00A31FCD" w:rsidRDefault="00A31FCD" w:rsidP="00035861">
      <w:pPr>
        <w:jc w:val="center"/>
      </w:pPr>
    </w:p>
    <w:p w:rsidR="00A31FCD" w:rsidRDefault="00A31FCD" w:rsidP="00035861">
      <w:pPr>
        <w:jc w:val="center"/>
      </w:pPr>
    </w:p>
    <w:p w:rsidR="00A31FCD" w:rsidRDefault="00A31FCD" w:rsidP="00035861">
      <w:pPr>
        <w:jc w:val="center"/>
      </w:pPr>
    </w:p>
    <w:p w:rsidR="00A31FCD" w:rsidRDefault="00A31FCD" w:rsidP="00035861">
      <w:pPr>
        <w:jc w:val="center"/>
      </w:pPr>
    </w:p>
    <w:p w:rsidR="00A31FCD" w:rsidRDefault="00A31FCD"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r>
        <w:t>Author Note:</w:t>
      </w:r>
    </w:p>
    <w:p w:rsidR="00035861" w:rsidRDefault="00035861" w:rsidP="00035861">
      <w:pPr>
        <w:jc w:val="center"/>
      </w:pPr>
      <w:r>
        <w:t xml:space="preserve">This paper was prepared for WRIT 4662W taught by Dr. </w:t>
      </w:r>
      <w:proofErr w:type="spellStart"/>
      <w:r>
        <w:t>Duin</w:t>
      </w:r>
      <w:proofErr w:type="spellEnd"/>
      <w:r>
        <w:t>.</w:t>
      </w:r>
    </w:p>
    <w:p w:rsidR="00A31FCD" w:rsidRDefault="00A31FCD" w:rsidP="00035861">
      <w:pPr>
        <w:jc w:val="center"/>
      </w:pPr>
    </w:p>
    <w:p w:rsidR="00A31FCD" w:rsidRPr="0024239A" w:rsidRDefault="00A31FCD" w:rsidP="0024239A">
      <w:pPr>
        <w:jc w:val="center"/>
        <w:rPr>
          <w:sz w:val="28"/>
          <w:szCs w:val="28"/>
        </w:rPr>
      </w:pPr>
    </w:p>
    <w:p w:rsidR="009307C9" w:rsidRDefault="0024239A" w:rsidP="0024239A">
      <w:pPr>
        <w:jc w:val="center"/>
        <w:rPr>
          <w:b/>
          <w:sz w:val="28"/>
          <w:szCs w:val="28"/>
        </w:rPr>
      </w:pPr>
      <w:r w:rsidRPr="0024239A">
        <w:rPr>
          <w:b/>
          <w:sz w:val="28"/>
          <w:szCs w:val="28"/>
        </w:rPr>
        <w:t>Introduction</w:t>
      </w:r>
    </w:p>
    <w:p w:rsidR="00F50E0D" w:rsidRDefault="0024239A" w:rsidP="00592898">
      <w:pPr>
        <w:pStyle w:val="NoSpacing"/>
        <w:spacing w:line="480" w:lineRule="auto"/>
      </w:pPr>
      <w:r>
        <w:tab/>
      </w:r>
      <w:r w:rsidR="00F50E0D">
        <w:t>The spellcheck attribute has be</w:t>
      </w:r>
      <w:r w:rsidR="00592898">
        <w:t>en available to web authors</w:t>
      </w:r>
      <w:r w:rsidR="00F50E0D">
        <w:t xml:space="preserve"> since </w:t>
      </w:r>
      <w:r w:rsidR="00E522BD">
        <w:t>February</w:t>
      </w:r>
      <w:r w:rsidR="00F50E0D">
        <w:t xml:space="preserve"> 2009 (Pilgrim, 2009, “A Brief History of the Spellcheck Attribute,” para. 9). </w:t>
      </w:r>
      <w:r w:rsidR="00592898">
        <w:t xml:space="preserve"> It is new to the HTML5 standards and works with specific elements. They are the &lt;</w:t>
      </w:r>
      <w:proofErr w:type="spellStart"/>
      <w:r w:rsidR="00592898">
        <w:t>textarea</w:t>
      </w:r>
      <w:proofErr w:type="spellEnd"/>
      <w:r w:rsidR="00592898">
        <w:t xml:space="preserve">&gt; and &lt;input type=text&gt; </w:t>
      </w:r>
      <w:r w:rsidR="001D7229">
        <w:t xml:space="preserve">(accept passwords) </w:t>
      </w:r>
      <w:r w:rsidR="00592898">
        <w:t xml:space="preserve">elements. Several </w:t>
      </w:r>
      <w:r w:rsidR="00E522BD">
        <w:t>browsers</w:t>
      </w:r>
      <w:r w:rsidR="00592898">
        <w:t xml:space="preserve"> support th</w:t>
      </w:r>
      <w:r w:rsidR="00E67E50">
        <w:t>is attribute such as</w:t>
      </w:r>
      <w:r w:rsidR="00546C67">
        <w:t xml:space="preserve"> “</w:t>
      </w:r>
      <w:r w:rsidR="00E67E50">
        <w:t>Firefox</w:t>
      </w:r>
      <w:r w:rsidR="00546C67">
        <w:t xml:space="preserve"> 2</w:t>
      </w:r>
      <w:r w:rsidR="001D7229">
        <w:t>.0</w:t>
      </w:r>
      <w:r w:rsidR="00E67E50">
        <w:t>, Safari</w:t>
      </w:r>
      <w:r w:rsidR="001D7229">
        <w:t xml:space="preserve"> 5.1</w:t>
      </w:r>
      <w:r w:rsidR="00546C67">
        <w:t xml:space="preserve"> and Opera</w:t>
      </w:r>
      <w:r w:rsidR="001D7229">
        <w:t xml:space="preserve"> 10.5</w:t>
      </w:r>
      <w:r w:rsidR="00546C67">
        <w:t xml:space="preserve">, </w:t>
      </w:r>
      <w:r w:rsidR="001D7229">
        <w:t xml:space="preserve">Microsoft Edge 10.0 </w:t>
      </w:r>
      <w:r w:rsidR="00546C67">
        <w:t xml:space="preserve">and Google </w:t>
      </w:r>
      <w:r w:rsidR="00546C67">
        <w:t>Chrome</w:t>
      </w:r>
      <w:r w:rsidR="001D7229">
        <w:t xml:space="preserve"> 9.0</w:t>
      </w:r>
      <w:r w:rsidR="00546C67">
        <w:t>.” (</w:t>
      </w:r>
      <w:r w:rsidR="006D6D1C">
        <w:t>W3Schools</w:t>
      </w:r>
      <w:r w:rsidR="007D61F4">
        <w:t xml:space="preserve">). </w:t>
      </w:r>
      <w:r w:rsidR="0068087E">
        <w:t xml:space="preserve">However, the W3Schools website lists it as a Global attribute which means that it “specifies whether the element is to have its spelling and grammar checked or not” (W3Schools, </w:t>
      </w:r>
      <w:r w:rsidR="00C8345B">
        <w:t>2018)</w:t>
      </w:r>
      <w:r w:rsidR="0068087E">
        <w:t>.</w:t>
      </w:r>
      <w:r w:rsidR="007308F0">
        <w:t xml:space="preserve"> Some elements such as</w:t>
      </w:r>
      <w:r w:rsidR="00E93240">
        <w:t xml:space="preserve"> &lt;p&gt; or </w:t>
      </w:r>
      <w:r w:rsidR="00705E94">
        <w:t xml:space="preserve">the </w:t>
      </w:r>
      <w:r w:rsidR="00E93240">
        <w:t xml:space="preserve">paragraph tag can be paired with </w:t>
      </w:r>
      <w:proofErr w:type="spellStart"/>
      <w:r w:rsidR="00C8345B">
        <w:t>contenteditable</w:t>
      </w:r>
      <w:proofErr w:type="spellEnd"/>
      <w:r w:rsidR="00C8345B">
        <w:t xml:space="preserve"> and</w:t>
      </w:r>
      <w:r w:rsidR="00705E94">
        <w:t xml:space="preserve"> the spellcheck attribute such as in the following example: </w:t>
      </w:r>
      <w:r w:rsidR="00E93240">
        <w:t xml:space="preserve">&lt;p </w:t>
      </w:r>
      <w:proofErr w:type="spellStart"/>
      <w:r w:rsidR="00E93240">
        <w:t>contenteditable</w:t>
      </w:r>
      <w:proofErr w:type="spellEnd"/>
      <w:r w:rsidR="00E93240">
        <w:t>=”true” spellcheck=”true”&gt;content added/&gt; and other elements can use the sp</w:t>
      </w:r>
      <w:r w:rsidR="0085310E">
        <w:t>ellcheck attribute if desired</w:t>
      </w:r>
      <w:r w:rsidR="00E93240">
        <w:t>.</w:t>
      </w:r>
      <w:r w:rsidR="00240C06">
        <w:t xml:space="preserve"> </w:t>
      </w:r>
      <w:r w:rsidR="001D7229">
        <w:t>For</w:t>
      </w:r>
      <w:r w:rsidR="00240C06">
        <w:t xml:space="preserve"> the attribute to work with the browser, its value equals either “true” </w:t>
      </w:r>
      <w:r w:rsidR="001D7229">
        <w:t xml:space="preserve">(spelling and grammar will be checked) </w:t>
      </w:r>
      <w:r w:rsidR="00240C06">
        <w:t>or “false”</w:t>
      </w:r>
      <w:r w:rsidR="001D7229">
        <w:t xml:space="preserve"> (spelling and grammar won’t be checked). </w:t>
      </w:r>
      <w:r w:rsidR="00240C06">
        <w:t xml:space="preserve">  </w:t>
      </w:r>
    </w:p>
    <w:p w:rsidR="00E93240" w:rsidRPr="00EF5B15" w:rsidRDefault="00E93240" w:rsidP="00592898">
      <w:pPr>
        <w:pStyle w:val="NoSpacing"/>
        <w:spacing w:line="480" w:lineRule="auto"/>
        <w:rPr>
          <w:b/>
          <w:sz w:val="26"/>
          <w:szCs w:val="26"/>
        </w:rPr>
      </w:pPr>
      <w:r w:rsidRPr="00EF5B15">
        <w:rPr>
          <w:b/>
          <w:sz w:val="26"/>
          <w:szCs w:val="26"/>
        </w:rPr>
        <w:t>Examples</w:t>
      </w:r>
    </w:p>
    <w:p w:rsidR="001A5C6B" w:rsidRPr="001A5C6B" w:rsidRDefault="001A5C6B" w:rsidP="00592898">
      <w:pPr>
        <w:pStyle w:val="NoSpacing"/>
        <w:spacing w:line="480" w:lineRule="auto"/>
        <w:rPr>
          <w:b/>
        </w:rPr>
      </w:pPr>
      <w:r>
        <w:rPr>
          <w:b/>
        </w:rPr>
        <w:t>Paragraph</w:t>
      </w:r>
    </w:p>
    <w:p w:rsidR="00E93240" w:rsidRDefault="001A5C6B" w:rsidP="00592898">
      <w:pPr>
        <w:pStyle w:val="NoSpacing"/>
        <w:spacing w:line="480" w:lineRule="auto"/>
        <w:rPr>
          <w:sz w:val="24"/>
          <w:szCs w:val="24"/>
        </w:rPr>
      </w:pPr>
      <w:r>
        <w:rPr>
          <w:sz w:val="24"/>
          <w:szCs w:val="24"/>
        </w:rPr>
        <w:t xml:space="preserve">&lt;p </w:t>
      </w:r>
      <w:proofErr w:type="spellStart"/>
      <w:r>
        <w:rPr>
          <w:sz w:val="24"/>
          <w:szCs w:val="24"/>
        </w:rPr>
        <w:t>contenteditable</w:t>
      </w:r>
      <w:proofErr w:type="spellEnd"/>
      <w:r>
        <w:rPr>
          <w:sz w:val="24"/>
          <w:szCs w:val="24"/>
        </w:rPr>
        <w:t>=”true” spellcheck=”true”&gt;content to be edited and checked/p&gt;</w:t>
      </w:r>
    </w:p>
    <w:p w:rsidR="001A5C6B" w:rsidRPr="00B40868" w:rsidRDefault="001A5C6B" w:rsidP="00592898">
      <w:pPr>
        <w:pStyle w:val="NoSpacing"/>
        <w:spacing w:line="480" w:lineRule="auto"/>
        <w:rPr>
          <w:b/>
        </w:rPr>
      </w:pPr>
      <w:r w:rsidRPr="00B40868">
        <w:rPr>
          <w:b/>
        </w:rPr>
        <w:t>Form</w:t>
      </w:r>
    </w:p>
    <w:p w:rsidR="001A5C6B" w:rsidRDefault="001A5C6B" w:rsidP="00592898">
      <w:pPr>
        <w:pStyle w:val="NoSpacing"/>
        <w:spacing w:line="480" w:lineRule="auto"/>
        <w:rPr>
          <w:sz w:val="24"/>
          <w:szCs w:val="24"/>
        </w:rPr>
      </w:pPr>
      <w:r>
        <w:rPr>
          <w:sz w:val="24"/>
          <w:szCs w:val="24"/>
        </w:rPr>
        <w:t>First name: &lt;input type=”text” name=”</w:t>
      </w:r>
      <w:proofErr w:type="spellStart"/>
      <w:r>
        <w:rPr>
          <w:sz w:val="24"/>
          <w:szCs w:val="24"/>
        </w:rPr>
        <w:t>fname</w:t>
      </w:r>
      <w:proofErr w:type="spellEnd"/>
      <w:r>
        <w:rPr>
          <w:sz w:val="24"/>
          <w:szCs w:val="24"/>
        </w:rPr>
        <w:t>” spellcheck=”true”&gt;</w:t>
      </w:r>
    </w:p>
    <w:p w:rsidR="001A5C6B" w:rsidRPr="00B40868" w:rsidRDefault="001A5C6B" w:rsidP="00592898">
      <w:pPr>
        <w:pStyle w:val="NoSpacing"/>
        <w:spacing w:line="480" w:lineRule="auto"/>
        <w:rPr>
          <w:sz w:val="24"/>
          <w:szCs w:val="24"/>
        </w:rPr>
      </w:pPr>
      <w:r w:rsidRPr="00B40868">
        <w:rPr>
          <w:b/>
          <w:sz w:val="24"/>
          <w:szCs w:val="24"/>
        </w:rPr>
        <w:t>Text area</w:t>
      </w:r>
    </w:p>
    <w:p w:rsidR="001A5C6B" w:rsidRDefault="001A5C6B" w:rsidP="00592898">
      <w:pPr>
        <w:pStyle w:val="NoSpacing"/>
        <w:spacing w:line="480" w:lineRule="auto"/>
        <w:rPr>
          <w:sz w:val="24"/>
          <w:szCs w:val="24"/>
        </w:rPr>
      </w:pPr>
      <w:r>
        <w:rPr>
          <w:sz w:val="24"/>
          <w:szCs w:val="24"/>
        </w:rPr>
        <w:t>&lt;</w:t>
      </w:r>
      <w:proofErr w:type="spellStart"/>
      <w:r>
        <w:rPr>
          <w:sz w:val="24"/>
          <w:szCs w:val="24"/>
        </w:rPr>
        <w:t>textarea</w:t>
      </w:r>
      <w:proofErr w:type="spellEnd"/>
      <w:r>
        <w:rPr>
          <w:sz w:val="24"/>
          <w:szCs w:val="24"/>
        </w:rPr>
        <w:t xml:space="preserve"> </w:t>
      </w:r>
      <w:proofErr w:type="spellStart"/>
      <w:r>
        <w:rPr>
          <w:sz w:val="24"/>
          <w:szCs w:val="24"/>
        </w:rPr>
        <w:t>contenteditable</w:t>
      </w:r>
      <w:proofErr w:type="spellEnd"/>
    </w:p>
    <w:p w:rsidR="00B40868" w:rsidRPr="00B40868" w:rsidRDefault="00B40868" w:rsidP="00B40868">
      <w:pPr>
        <w:pStyle w:val="NoSpacing"/>
        <w:rPr>
          <w:sz w:val="24"/>
          <w:szCs w:val="24"/>
        </w:rPr>
      </w:pPr>
      <w:r w:rsidRPr="00B40868">
        <w:rPr>
          <w:sz w:val="24"/>
          <w:szCs w:val="24"/>
        </w:rPr>
        <w:t>&lt;!DOCTYPE html&gt;</w:t>
      </w:r>
    </w:p>
    <w:p w:rsidR="00B40868" w:rsidRPr="00B40868" w:rsidRDefault="00B40868" w:rsidP="00B40868">
      <w:pPr>
        <w:pStyle w:val="NoSpacing"/>
        <w:rPr>
          <w:sz w:val="24"/>
          <w:szCs w:val="24"/>
        </w:rPr>
      </w:pPr>
      <w:r w:rsidRPr="00B40868">
        <w:rPr>
          <w:sz w:val="24"/>
          <w:szCs w:val="24"/>
        </w:rPr>
        <w:t>&lt;html&gt;</w:t>
      </w:r>
    </w:p>
    <w:p w:rsidR="00B40868" w:rsidRPr="00B40868" w:rsidRDefault="00B40868" w:rsidP="00B40868">
      <w:pPr>
        <w:pStyle w:val="NoSpacing"/>
        <w:rPr>
          <w:sz w:val="24"/>
          <w:szCs w:val="24"/>
        </w:rPr>
      </w:pPr>
      <w:r w:rsidRPr="00B40868">
        <w:rPr>
          <w:sz w:val="24"/>
          <w:szCs w:val="24"/>
        </w:rPr>
        <w:t>&lt;body&gt;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&lt;form action="/</w:t>
      </w:r>
      <w:proofErr w:type="spellStart"/>
      <w:r w:rsidRPr="00B40868">
        <w:rPr>
          <w:sz w:val="24"/>
          <w:szCs w:val="24"/>
        </w:rPr>
        <w:t>action_page.php</w:t>
      </w:r>
      <w:proofErr w:type="spellEnd"/>
      <w:r w:rsidRPr="00B40868">
        <w:rPr>
          <w:sz w:val="24"/>
          <w:szCs w:val="24"/>
        </w:rPr>
        <w:t>" id="</w:t>
      </w:r>
      <w:proofErr w:type="spellStart"/>
      <w:r w:rsidRPr="00B40868">
        <w:rPr>
          <w:sz w:val="24"/>
          <w:szCs w:val="24"/>
        </w:rPr>
        <w:t>usrform</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t xml:space="preserve">  Name: &lt;input type="text" name="</w:t>
      </w:r>
      <w:proofErr w:type="spellStart"/>
      <w:r w:rsidRPr="00B40868">
        <w:rPr>
          <w:sz w:val="24"/>
          <w:szCs w:val="24"/>
        </w:rPr>
        <w:t>usrname</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lastRenderedPageBreak/>
        <w:t xml:space="preserve">  &lt;input type="submit"&gt;</w:t>
      </w:r>
    </w:p>
    <w:p w:rsidR="00B40868" w:rsidRPr="00B40868" w:rsidRDefault="00B40868" w:rsidP="00B40868">
      <w:pPr>
        <w:pStyle w:val="NoSpacing"/>
        <w:rPr>
          <w:sz w:val="24"/>
          <w:szCs w:val="24"/>
        </w:rPr>
      </w:pPr>
      <w:r w:rsidRPr="00B40868">
        <w:rPr>
          <w:sz w:val="24"/>
          <w:szCs w:val="24"/>
        </w:rPr>
        <w:t>&lt;/form&gt;</w:t>
      </w:r>
    </w:p>
    <w:p w:rsidR="00B40868" w:rsidRPr="00B40868" w:rsidRDefault="00B40868" w:rsidP="00B40868">
      <w:pPr>
        <w:pStyle w:val="NoSpacing"/>
        <w:rPr>
          <w:sz w:val="24"/>
          <w:szCs w:val="24"/>
        </w:rPr>
      </w:pPr>
      <w:r w:rsidRPr="00B40868">
        <w:rPr>
          <w:sz w:val="24"/>
          <w:szCs w:val="24"/>
        </w:rPr>
        <w:t>&lt;</w:t>
      </w:r>
      <w:proofErr w:type="spellStart"/>
      <w:r w:rsidRPr="00B40868">
        <w:rPr>
          <w:sz w:val="24"/>
          <w:szCs w:val="24"/>
        </w:rPr>
        <w:t>br</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t>&lt;</w:t>
      </w:r>
      <w:proofErr w:type="spellStart"/>
      <w:r w:rsidRPr="00B40868">
        <w:rPr>
          <w:sz w:val="24"/>
          <w:szCs w:val="24"/>
        </w:rPr>
        <w:t>textarea</w:t>
      </w:r>
      <w:proofErr w:type="spellEnd"/>
      <w:r w:rsidRPr="00B40868">
        <w:rPr>
          <w:sz w:val="24"/>
          <w:szCs w:val="24"/>
        </w:rPr>
        <w:t xml:space="preserve"> spellcheck="true" rows="4" cols="50" name="comment" form="</w:t>
      </w:r>
      <w:proofErr w:type="spellStart"/>
      <w:r w:rsidRPr="00B40868">
        <w:rPr>
          <w:sz w:val="24"/>
          <w:szCs w:val="24"/>
        </w:rPr>
        <w:t>usrform</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t>Enter text here...&lt;/</w:t>
      </w:r>
      <w:proofErr w:type="spellStart"/>
      <w:r w:rsidRPr="00B40868">
        <w:rPr>
          <w:sz w:val="24"/>
          <w:szCs w:val="24"/>
        </w:rPr>
        <w:t>textarea</w:t>
      </w:r>
      <w:proofErr w:type="spellEnd"/>
      <w:r w:rsidRPr="00B40868">
        <w:rPr>
          <w:sz w:val="24"/>
          <w:szCs w:val="24"/>
        </w:rPr>
        <w:t>&gt;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&lt;p&gt;The text area above is outside the form element, but should still be a part of the form.&lt;/p&gt;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&lt;p&gt;&lt;b&gt;Note:&lt;/b&gt; The form attribute is not supported in IE.&lt;/p&gt;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&lt;/body&gt;</w:t>
      </w:r>
    </w:p>
    <w:p w:rsidR="00B40868" w:rsidRDefault="00B40868" w:rsidP="00B40868">
      <w:pPr>
        <w:pStyle w:val="NoSpacing"/>
        <w:rPr>
          <w:sz w:val="24"/>
          <w:szCs w:val="24"/>
        </w:rPr>
      </w:pPr>
      <w:r w:rsidRPr="00B40868">
        <w:rPr>
          <w:sz w:val="24"/>
          <w:szCs w:val="24"/>
        </w:rPr>
        <w:t>&lt;/html&gt;</w:t>
      </w:r>
    </w:p>
    <w:p w:rsidR="00EF5B15" w:rsidRDefault="00EF5B15" w:rsidP="00B40868">
      <w:pPr>
        <w:pStyle w:val="NoSpacing"/>
        <w:rPr>
          <w:sz w:val="24"/>
          <w:szCs w:val="24"/>
        </w:rPr>
      </w:pPr>
    </w:p>
    <w:p w:rsidR="00EF5B15" w:rsidRDefault="00EF5B15" w:rsidP="00B40868">
      <w:pPr>
        <w:pStyle w:val="NoSpacing"/>
        <w:rPr>
          <w:b/>
          <w:sz w:val="24"/>
          <w:szCs w:val="24"/>
        </w:rPr>
      </w:pPr>
      <w:r>
        <w:rPr>
          <w:b/>
          <w:sz w:val="24"/>
          <w:szCs w:val="24"/>
        </w:rPr>
        <w:t xml:space="preserve">How </w:t>
      </w:r>
      <w:r w:rsidR="00CE31D1">
        <w:rPr>
          <w:b/>
          <w:sz w:val="24"/>
          <w:szCs w:val="24"/>
        </w:rPr>
        <w:t xml:space="preserve">the </w:t>
      </w:r>
      <w:r>
        <w:rPr>
          <w:b/>
          <w:sz w:val="24"/>
          <w:szCs w:val="24"/>
        </w:rPr>
        <w:t xml:space="preserve">Spellcheck </w:t>
      </w:r>
      <w:r w:rsidR="00CE31D1">
        <w:rPr>
          <w:b/>
          <w:sz w:val="24"/>
          <w:szCs w:val="24"/>
        </w:rPr>
        <w:t xml:space="preserve">Attribute </w:t>
      </w:r>
      <w:r>
        <w:rPr>
          <w:b/>
          <w:sz w:val="24"/>
          <w:szCs w:val="24"/>
        </w:rPr>
        <w:t>Works</w:t>
      </w:r>
    </w:p>
    <w:p w:rsidR="00264451" w:rsidRDefault="00264451" w:rsidP="00B40868">
      <w:pPr>
        <w:pStyle w:val="NoSpacing"/>
        <w:rPr>
          <w:b/>
          <w:sz w:val="24"/>
          <w:szCs w:val="24"/>
        </w:rPr>
      </w:pPr>
    </w:p>
    <w:p w:rsidR="00264451" w:rsidRDefault="00264451" w:rsidP="00264451">
      <w:pPr>
        <w:pStyle w:val="NoSpacing"/>
        <w:spacing w:line="480" w:lineRule="auto"/>
        <w:rPr>
          <w:sz w:val="24"/>
          <w:szCs w:val="24"/>
        </w:rPr>
      </w:pPr>
      <w:r>
        <w:rPr>
          <w:b/>
          <w:sz w:val="24"/>
          <w:szCs w:val="24"/>
        </w:rPr>
        <w:tab/>
      </w:r>
      <w:r w:rsidRPr="00264451">
        <w:rPr>
          <w:sz w:val="24"/>
          <w:szCs w:val="24"/>
        </w:rPr>
        <w:t>The</w:t>
      </w:r>
      <w:r>
        <w:rPr>
          <w:sz w:val="24"/>
          <w:szCs w:val="24"/>
        </w:rPr>
        <w:t xml:space="preserve"> spellcheck attribute tells the browser to check or not to check for spelling. Browsers “read” the text and compare </w:t>
      </w:r>
      <w:r w:rsidR="00F064C7">
        <w:rPr>
          <w:sz w:val="24"/>
          <w:szCs w:val="24"/>
        </w:rPr>
        <w:t xml:space="preserve">it to a </w:t>
      </w:r>
      <w:r w:rsidR="00B35351">
        <w:rPr>
          <w:sz w:val="24"/>
          <w:szCs w:val="24"/>
        </w:rPr>
        <w:t xml:space="preserve">stored </w:t>
      </w:r>
      <w:r w:rsidR="00F064C7">
        <w:rPr>
          <w:sz w:val="24"/>
          <w:szCs w:val="24"/>
        </w:rPr>
        <w:t>dictionary</w:t>
      </w:r>
      <w:r>
        <w:rPr>
          <w:sz w:val="24"/>
          <w:szCs w:val="24"/>
        </w:rPr>
        <w:t xml:space="preserve"> database.</w:t>
      </w:r>
      <w:r w:rsidR="00A047F9">
        <w:rPr>
          <w:sz w:val="24"/>
          <w:szCs w:val="24"/>
        </w:rPr>
        <w:t xml:space="preserve"> Safari</w:t>
      </w:r>
      <w:r w:rsidR="00B35351">
        <w:rPr>
          <w:sz w:val="24"/>
          <w:szCs w:val="24"/>
        </w:rPr>
        <w:t xml:space="preserve"> offer</w:t>
      </w:r>
      <w:r w:rsidR="00A047F9">
        <w:rPr>
          <w:sz w:val="24"/>
          <w:szCs w:val="24"/>
        </w:rPr>
        <w:t>s</w:t>
      </w:r>
      <w:r w:rsidR="00B35351">
        <w:rPr>
          <w:sz w:val="24"/>
          <w:szCs w:val="24"/>
        </w:rPr>
        <w:t xml:space="preserve"> suggestions for mis</w:t>
      </w:r>
      <w:r w:rsidR="00A047F9">
        <w:rPr>
          <w:sz w:val="24"/>
          <w:szCs w:val="24"/>
        </w:rPr>
        <w:t xml:space="preserve">spelled words “when the attribute is included and set to “true” (Wufoo, n.d. para. 2). The </w:t>
      </w:r>
      <w:r w:rsidR="003F0925">
        <w:rPr>
          <w:sz w:val="24"/>
          <w:szCs w:val="24"/>
        </w:rPr>
        <w:t xml:space="preserve">Wufoo website told how browser differ when the spellcheck attribute is present and set to the value of “true.” Some browsers, like IE10, Chrome and Opera check the word once it is typed and the punctuation or space has been added after the word (Wufoo, n.d.). In Firefox, if the </w:t>
      </w:r>
      <w:proofErr w:type="spellStart"/>
      <w:r w:rsidR="00173CC7">
        <w:rPr>
          <w:sz w:val="24"/>
          <w:szCs w:val="24"/>
        </w:rPr>
        <w:t>onblur</w:t>
      </w:r>
      <w:proofErr w:type="spellEnd"/>
      <w:r w:rsidR="00173CC7">
        <w:rPr>
          <w:sz w:val="24"/>
          <w:szCs w:val="24"/>
        </w:rPr>
        <w:t xml:space="preserve"> </w:t>
      </w:r>
      <w:r w:rsidR="00C8345B">
        <w:rPr>
          <w:sz w:val="24"/>
          <w:szCs w:val="24"/>
        </w:rPr>
        <w:t>element (</w:t>
      </w:r>
      <w:r w:rsidR="00173CC7">
        <w:rPr>
          <w:sz w:val="24"/>
          <w:szCs w:val="24"/>
        </w:rPr>
        <w:t xml:space="preserve">used in forms to inform the input field when the user leaves input box) is used with the spellcheck attribute set to the value of “true,” </w:t>
      </w:r>
      <w:r w:rsidR="002D1887">
        <w:rPr>
          <w:sz w:val="24"/>
          <w:szCs w:val="24"/>
        </w:rPr>
        <w:t>“Firefox spell checks the rest of the document” including “elements that are by default spell checked.”</w:t>
      </w:r>
    </w:p>
    <w:p w:rsidR="00EF53C0" w:rsidRDefault="0029739F" w:rsidP="00264451">
      <w:pPr>
        <w:pStyle w:val="NoSpacing"/>
        <w:spacing w:line="480" w:lineRule="auto"/>
        <w:rPr>
          <w:color w:val="8EAADB" w:themeColor="accent1" w:themeTint="99"/>
          <w:sz w:val="24"/>
          <w:szCs w:val="24"/>
        </w:rPr>
      </w:pPr>
      <w:r>
        <w:rPr>
          <w:color w:val="8EAADB" w:themeColor="accent1" w:themeTint="99"/>
          <w:sz w:val="24"/>
          <w:szCs w:val="24"/>
        </w:rPr>
        <w:t>Proofreading history</w:t>
      </w:r>
      <w:r w:rsidR="00C8345B">
        <w:rPr>
          <w:color w:val="8EAADB" w:themeColor="accent1" w:themeTint="99"/>
          <w:sz w:val="24"/>
          <w:szCs w:val="24"/>
        </w:rPr>
        <w:t xml:space="preserve"> Historicizing </w:t>
      </w:r>
      <w:bookmarkStart w:id="0" w:name="_GoBack"/>
      <w:bookmarkEnd w:id="0"/>
    </w:p>
    <w:p w:rsidR="0029739F" w:rsidRDefault="0029739F" w:rsidP="00264451">
      <w:pPr>
        <w:pStyle w:val="NoSpacing"/>
        <w:spacing w:line="480" w:lineRule="auto"/>
        <w:rPr>
          <w:color w:val="8EAADB" w:themeColor="accent1" w:themeTint="99"/>
          <w:sz w:val="24"/>
          <w:szCs w:val="24"/>
        </w:rPr>
      </w:pPr>
      <w:r>
        <w:rPr>
          <w:color w:val="8EAADB" w:themeColor="accent1" w:themeTint="99"/>
          <w:sz w:val="24"/>
          <w:szCs w:val="24"/>
        </w:rPr>
        <w:t>Proofreading with rulers, editors and auto spell checkers</w:t>
      </w:r>
    </w:p>
    <w:p w:rsidR="0029739F" w:rsidRPr="00521F90" w:rsidRDefault="0029739F" w:rsidP="00264451">
      <w:pPr>
        <w:pStyle w:val="NoSpacing"/>
        <w:spacing w:line="480" w:lineRule="auto"/>
        <w:rPr>
          <w:color w:val="8EAADB" w:themeColor="accent1" w:themeTint="99"/>
          <w:sz w:val="24"/>
          <w:szCs w:val="24"/>
        </w:rPr>
      </w:pPr>
      <w:r>
        <w:rPr>
          <w:color w:val="8EAADB" w:themeColor="accent1" w:themeTint="99"/>
          <w:sz w:val="24"/>
          <w:szCs w:val="24"/>
        </w:rPr>
        <w:t>Liabilities of relying on auto spellcheckers and grammar checkers.</w:t>
      </w:r>
    </w:p>
    <w:p w:rsidR="00B35351" w:rsidRPr="00264451" w:rsidRDefault="00B35351" w:rsidP="00264451">
      <w:pPr>
        <w:pStyle w:val="NoSpacing"/>
        <w:spacing w:line="480" w:lineRule="auto"/>
        <w:rPr>
          <w:sz w:val="24"/>
          <w:szCs w:val="24"/>
        </w:rPr>
      </w:pPr>
    </w:p>
    <w:p w:rsidR="00CE31D1" w:rsidRDefault="00CE31D1" w:rsidP="00264451">
      <w:pPr>
        <w:pStyle w:val="NoSpacing"/>
        <w:spacing w:line="480" w:lineRule="auto"/>
        <w:rPr>
          <w:b/>
          <w:sz w:val="24"/>
          <w:szCs w:val="24"/>
        </w:rPr>
      </w:pPr>
    </w:p>
    <w:p w:rsidR="00CE31D1" w:rsidRPr="00CE31D1" w:rsidRDefault="00CE31D1" w:rsidP="00CE31D1">
      <w:pPr>
        <w:pStyle w:val="NoSpacing"/>
        <w:spacing w:line="480" w:lineRule="auto"/>
        <w:rPr>
          <w:sz w:val="24"/>
          <w:szCs w:val="24"/>
        </w:rPr>
      </w:pPr>
      <w:r>
        <w:rPr>
          <w:b/>
          <w:sz w:val="24"/>
          <w:szCs w:val="24"/>
        </w:rPr>
        <w:tab/>
      </w:r>
      <w:r>
        <w:rPr>
          <w:b/>
          <w:sz w:val="24"/>
          <w:szCs w:val="24"/>
        </w:rPr>
        <w:tab/>
      </w:r>
    </w:p>
    <w:p w:rsidR="00CE31D1" w:rsidRDefault="00CE31D1" w:rsidP="00CE31D1">
      <w:pPr>
        <w:pStyle w:val="NoSpacing"/>
        <w:spacing w:line="480" w:lineRule="auto"/>
        <w:rPr>
          <w:b/>
          <w:sz w:val="24"/>
          <w:szCs w:val="24"/>
        </w:rPr>
      </w:pPr>
    </w:p>
    <w:p w:rsidR="00EF5B15" w:rsidRDefault="00EF5B15" w:rsidP="00B40868">
      <w:pPr>
        <w:pStyle w:val="NoSpacing"/>
        <w:rPr>
          <w:b/>
          <w:sz w:val="24"/>
          <w:szCs w:val="24"/>
        </w:rPr>
      </w:pPr>
    </w:p>
    <w:p w:rsidR="00EF5B15" w:rsidRPr="00EF5B15" w:rsidRDefault="00EF5B15" w:rsidP="00B40868">
      <w:pPr>
        <w:pStyle w:val="NoSpacing"/>
      </w:pPr>
    </w:p>
    <w:p w:rsidR="00B40868" w:rsidRDefault="00B40868" w:rsidP="00B40868">
      <w:pPr>
        <w:pStyle w:val="NoSpacing"/>
        <w:rPr>
          <w:sz w:val="24"/>
          <w:szCs w:val="24"/>
        </w:rPr>
      </w:pPr>
    </w:p>
    <w:p w:rsidR="00EF5B15" w:rsidRPr="00EF5B15" w:rsidRDefault="00EF5B15" w:rsidP="00B40868">
      <w:pPr>
        <w:pStyle w:val="NoSpacing"/>
        <w:rPr>
          <w:b/>
          <w:sz w:val="26"/>
          <w:szCs w:val="26"/>
        </w:rPr>
      </w:pPr>
    </w:p>
    <w:sectPr w:rsidR="00EF5B15" w:rsidRPr="00EF5B15" w:rsidSect="00A31FCD">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B67" w:rsidRDefault="00C66B67" w:rsidP="00620200">
      <w:pPr>
        <w:spacing w:after="0" w:line="240" w:lineRule="auto"/>
      </w:pPr>
      <w:r>
        <w:separator/>
      </w:r>
    </w:p>
  </w:endnote>
  <w:endnote w:type="continuationSeparator" w:id="0">
    <w:p w:rsidR="00C66B67" w:rsidRDefault="00C66B67" w:rsidP="00620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B67" w:rsidRDefault="00C66B67" w:rsidP="00620200">
      <w:pPr>
        <w:spacing w:after="0" w:line="240" w:lineRule="auto"/>
      </w:pPr>
      <w:r>
        <w:separator/>
      </w:r>
    </w:p>
  </w:footnote>
  <w:footnote w:type="continuationSeparator" w:id="0">
    <w:p w:rsidR="00C66B67" w:rsidRDefault="00C66B67" w:rsidP="006202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093" w:rsidRDefault="00EA6EAA" w:rsidP="00014F92">
    <w:pPr>
      <w:pStyle w:val="Header"/>
      <w:tabs>
        <w:tab w:val="left" w:pos="9270"/>
      </w:tabs>
    </w:pPr>
    <w:r>
      <w:t xml:space="preserve"> HISTORICIZING THE SPELLCHECK ATTRIBUTE        </w:t>
    </w:r>
    <w:r>
      <w:t xml:space="preserve">                             </w:t>
    </w:r>
    <w:r w:rsidR="00014F92">
      <w:t xml:space="preserve">                         </w:t>
    </w:r>
    <w:r>
      <w:t xml:space="preserve">                                           </w:t>
    </w:r>
    <w:sdt>
      <w:sdtPr>
        <w:id w:val="-918085767"/>
        <w:docPartObj>
          <w:docPartGallery w:val="Page Numbers (Top of Page)"/>
          <w:docPartUnique/>
        </w:docPartObj>
      </w:sdtPr>
      <w:sdtEndPr>
        <w:rPr>
          <w:noProof/>
        </w:rPr>
      </w:sdtEndPr>
      <w:sdtContent>
        <w:r w:rsidR="002D0093">
          <w:fldChar w:fldCharType="begin"/>
        </w:r>
        <w:r w:rsidR="002D0093">
          <w:instrText xml:space="preserve"> PAGE   \* MERGEFORMAT </w:instrText>
        </w:r>
        <w:r w:rsidR="002D0093">
          <w:fldChar w:fldCharType="separate"/>
        </w:r>
        <w:r w:rsidR="002D0093">
          <w:rPr>
            <w:noProof/>
          </w:rPr>
          <w:t>2</w:t>
        </w:r>
        <w:r w:rsidR="002D0093">
          <w:rPr>
            <w:noProof/>
          </w:rPr>
          <w:fldChar w:fldCharType="end"/>
        </w:r>
      </w:sdtContent>
    </w:sdt>
  </w:p>
  <w:p w:rsidR="00620200" w:rsidRDefault="006202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BA9" w:rsidRDefault="003E5BA9" w:rsidP="003E5BA9">
    <w:pPr>
      <w:pStyle w:val="Header"/>
    </w:pPr>
    <w:r>
      <w:t xml:space="preserve">Running head: HISTORICIZING THE SPELLCHECK ATTRIBUTE              </w:t>
    </w:r>
    <w:r>
      <w:t xml:space="preserve">                                                                 1</w:t>
    </w:r>
    <w:r>
      <w:t xml:space="preserve">                                  </w:t>
    </w:r>
  </w:p>
  <w:p w:rsidR="00A31FCD" w:rsidRDefault="00A31F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7C9"/>
    <w:rsid w:val="00014F92"/>
    <w:rsid w:val="00035861"/>
    <w:rsid w:val="00173CC7"/>
    <w:rsid w:val="001A1969"/>
    <w:rsid w:val="001A5C6B"/>
    <w:rsid w:val="001D7229"/>
    <w:rsid w:val="00240C06"/>
    <w:rsid w:val="0024239A"/>
    <w:rsid w:val="00264451"/>
    <w:rsid w:val="0029739F"/>
    <w:rsid w:val="002D0093"/>
    <w:rsid w:val="002D1887"/>
    <w:rsid w:val="003E5BA9"/>
    <w:rsid w:val="003F0925"/>
    <w:rsid w:val="00521F90"/>
    <w:rsid w:val="00546C67"/>
    <w:rsid w:val="00592898"/>
    <w:rsid w:val="00620200"/>
    <w:rsid w:val="006603BC"/>
    <w:rsid w:val="0068087E"/>
    <w:rsid w:val="006D6D1C"/>
    <w:rsid w:val="00705E94"/>
    <w:rsid w:val="007308F0"/>
    <w:rsid w:val="007D61F4"/>
    <w:rsid w:val="0085310E"/>
    <w:rsid w:val="009307C9"/>
    <w:rsid w:val="00A047F9"/>
    <w:rsid w:val="00A31FCD"/>
    <w:rsid w:val="00AC0C5B"/>
    <w:rsid w:val="00AE7F7C"/>
    <w:rsid w:val="00B35351"/>
    <w:rsid w:val="00B40868"/>
    <w:rsid w:val="00C66B67"/>
    <w:rsid w:val="00C8345B"/>
    <w:rsid w:val="00CE31D1"/>
    <w:rsid w:val="00E522BD"/>
    <w:rsid w:val="00E67E50"/>
    <w:rsid w:val="00E93240"/>
    <w:rsid w:val="00EA6EAA"/>
    <w:rsid w:val="00EF53C0"/>
    <w:rsid w:val="00EF5B15"/>
    <w:rsid w:val="00F064C7"/>
    <w:rsid w:val="00F50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23976"/>
  <w15:chartTrackingRefBased/>
  <w15:docId w15:val="{E65536BD-1E92-4901-BEA0-D0C025B37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2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200"/>
  </w:style>
  <w:style w:type="paragraph" w:styleId="Footer">
    <w:name w:val="footer"/>
    <w:basedOn w:val="Normal"/>
    <w:link w:val="FooterChar"/>
    <w:uiPriority w:val="99"/>
    <w:unhideWhenUsed/>
    <w:rsid w:val="00620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200"/>
  </w:style>
  <w:style w:type="paragraph" w:styleId="NoSpacing">
    <w:name w:val="No Spacing"/>
    <w:uiPriority w:val="1"/>
    <w:qFormat/>
    <w:rsid w:val="002423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4B"/>
    <w:rsid w:val="007149FC"/>
    <w:rsid w:val="008F4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AA1AD42E084E1190C0989E2ED1F039">
    <w:name w:val="77AA1AD42E084E1190C0989E2ED1F039"/>
    <w:rsid w:val="008F43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Gruber</dc:creator>
  <cp:keywords/>
  <dc:description/>
  <cp:lastModifiedBy>Kathy Gruber</cp:lastModifiedBy>
  <cp:revision>18</cp:revision>
  <dcterms:created xsi:type="dcterms:W3CDTF">2018-10-26T01:20:00Z</dcterms:created>
  <dcterms:modified xsi:type="dcterms:W3CDTF">2018-10-26T04:23:00Z</dcterms:modified>
</cp:coreProperties>
</file>