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A8" w:rsidRDefault="002C6F74">
      <w:pPr>
        <w:pStyle w:val="TOC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Pr="00C03BC3" w:rsidRDefault="00C930E9">
      <w:pPr>
        <w:pStyle w:val="TOC1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03BC3" w:rsidRPr="00C03BC3">
        <w:tc>
          <w:tcPr>
            <w:tcW w:w="9210" w:type="dxa"/>
          </w:tcPr>
          <w:p w:rsidR="00C930E9" w:rsidRPr="00C03BC3" w:rsidRDefault="007E6236" w:rsidP="00ED50C4">
            <w:pPr>
              <w:pStyle w:val="Help"/>
              <w:jc w:val="center"/>
              <w:rPr>
                <w:i w:val="0"/>
                <w:color w:val="000000" w:themeColor="text1"/>
                <w:sz w:val="96"/>
                <w:szCs w:val="96"/>
              </w:rPr>
            </w:pPr>
            <w:r w:rsidRPr="00C03BC3">
              <w:rPr>
                <w:i w:val="0"/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7E6236" w:rsidP="004F521F">
      <w:pPr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116967</wp:posOffset>
            </wp:positionV>
            <wp:extent cx="46196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55" y="21521"/>
                <wp:lineTo x="21555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eau pour bataille nava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E6236" w:rsidRDefault="007E6236" w:rsidP="00ED50C4">
                            <w:pPr>
                              <w:pStyle w:val="Help"/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</w:pPr>
                            <w:r w:rsidRPr="007E6236"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  <w:t>Gruber, Adam</w:t>
                            </w:r>
                          </w:p>
                          <w:p w:rsidR="004F521F" w:rsidRPr="007E6236" w:rsidRDefault="007E6236" w:rsidP="00ED50C4">
                            <w:pPr>
                              <w:pStyle w:val="Help"/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</w:pPr>
                            <w:r w:rsidRPr="007E6236"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  <w:t>Adam.gruber@cpnv.ch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7E6236" w:rsidRDefault="007E6236" w:rsidP="00ED50C4">
                      <w:pPr>
                        <w:pStyle w:val="Help"/>
                        <w:rPr>
                          <w:i w:val="0"/>
                          <w:color w:val="000000" w:themeColor="text1"/>
                          <w:lang w:val="de-CH"/>
                        </w:rPr>
                      </w:pPr>
                      <w:r w:rsidRPr="007E6236">
                        <w:rPr>
                          <w:i w:val="0"/>
                          <w:color w:val="000000" w:themeColor="text1"/>
                          <w:lang w:val="de-CH"/>
                        </w:rPr>
                        <w:t>Gruber, Adam</w:t>
                      </w:r>
                    </w:p>
                    <w:p w:rsidR="004F521F" w:rsidRPr="007E6236" w:rsidRDefault="007E6236" w:rsidP="00ED50C4">
                      <w:pPr>
                        <w:pStyle w:val="Help"/>
                        <w:rPr>
                          <w:i w:val="0"/>
                          <w:color w:val="000000" w:themeColor="text1"/>
                          <w:lang w:val="de-CH"/>
                        </w:rPr>
                      </w:pPr>
                      <w:r w:rsidRPr="007E6236">
                        <w:rPr>
                          <w:i w:val="0"/>
                          <w:color w:val="000000" w:themeColor="text1"/>
                          <w:lang w:val="de-CH"/>
                        </w:rPr>
                        <w:t>Adam.gruber@cpnv.ch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2084172</wp:posOffset>
                </wp:positionH>
                <wp:positionV relativeFrom="paragraph">
                  <wp:posOffset>37313</wp:posOffset>
                </wp:positionV>
                <wp:extent cx="1514475" cy="929030"/>
                <wp:effectExtent l="0" t="0" r="0" b="444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E6236" w:rsidRDefault="007E6236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7E6236">
                              <w:rPr>
                                <w:i w:val="0"/>
                                <w:color w:val="000000" w:themeColor="text1"/>
                              </w:rPr>
                              <w:t>SI-M1b</w:t>
                            </w:r>
                          </w:p>
                          <w:p w:rsidR="004F521F" w:rsidRPr="007E6236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4F521F" w:rsidRPr="007E6236" w:rsidRDefault="00E36576" w:rsidP="00E36576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i w:val="0"/>
                                <w:color w:val="000000" w:themeColor="text1"/>
                              </w:rPr>
                              <w:t>3</w:t>
                            </w:r>
                            <w:r w:rsidRPr="00E36576">
                              <w:rPr>
                                <w:i w:val="0"/>
                                <w:color w:val="000000" w:themeColor="text1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7E6236" w:rsidRPr="007E6236">
                              <w:rPr>
                                <w:i w:val="0"/>
                                <w:color w:val="000000" w:themeColor="text1"/>
                              </w:rPr>
                              <w:t>semestre, 1</w:t>
                            </w:r>
                            <w:r w:rsidR="007E6236" w:rsidRPr="007E6236">
                              <w:rPr>
                                <w:i w:val="0"/>
                                <w:color w:val="000000" w:themeColor="text1"/>
                                <w:vertAlign w:val="superscript"/>
                              </w:rPr>
                              <w:t>ère</w:t>
                            </w:r>
                            <w:r w:rsidR="007E6236" w:rsidRPr="007E6236">
                              <w:rPr>
                                <w:i w:val="0"/>
                                <w:color w:val="000000" w:themeColor="text1"/>
                              </w:rPr>
                              <w:t xml:space="preserve">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CC49F9" id="Zone de texte 1" o:spid="_x0000_s1027" type="#_x0000_t202" style="position:absolute;margin-left:164.1pt;margin-top:2.95pt;width:119.25pt;height:7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j/wgIAAMU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" filled="f" stroked="f">
                <v:textbox>
                  <w:txbxContent>
                    <w:p w:rsidR="004F521F" w:rsidRPr="007E6236" w:rsidRDefault="007E6236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7E6236">
                        <w:rPr>
                          <w:i w:val="0"/>
                          <w:color w:val="000000" w:themeColor="text1"/>
                        </w:rPr>
                        <w:t>SI-M1b</w:t>
                      </w:r>
                    </w:p>
                    <w:p w:rsidR="004F521F" w:rsidRPr="007E6236" w:rsidRDefault="004F521F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</w:p>
                    <w:p w:rsidR="004F521F" w:rsidRPr="007E6236" w:rsidRDefault="00E36576" w:rsidP="00E36576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>
                        <w:rPr>
                          <w:i w:val="0"/>
                          <w:color w:val="000000" w:themeColor="text1"/>
                        </w:rPr>
                        <w:t>3</w:t>
                      </w:r>
                      <w:r w:rsidRPr="00E36576">
                        <w:rPr>
                          <w:i w:val="0"/>
                          <w:color w:val="000000" w:themeColor="text1"/>
                          <w:vertAlign w:val="superscript"/>
                        </w:rPr>
                        <w:t>ème</w:t>
                      </w:r>
                      <w:r>
                        <w:rPr>
                          <w:i w:val="0"/>
                          <w:color w:val="000000" w:themeColor="text1"/>
                        </w:rPr>
                        <w:t xml:space="preserve"> </w:t>
                      </w:r>
                      <w:r w:rsidR="007E6236" w:rsidRPr="007E6236">
                        <w:rPr>
                          <w:i w:val="0"/>
                          <w:color w:val="000000" w:themeColor="text1"/>
                        </w:rPr>
                        <w:t>semestre, 1</w:t>
                      </w:r>
                      <w:r w:rsidR="007E6236" w:rsidRPr="007E6236">
                        <w:rPr>
                          <w:i w:val="0"/>
                          <w:color w:val="000000" w:themeColor="text1"/>
                          <w:vertAlign w:val="superscript"/>
                        </w:rPr>
                        <w:t>ère</w:t>
                      </w:r>
                      <w:r w:rsidR="007E6236" w:rsidRPr="007E6236">
                        <w:rPr>
                          <w:i w:val="0"/>
                          <w:color w:val="000000" w:themeColor="text1"/>
                        </w:rPr>
                        <w:t xml:space="preserve">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t>Table des matières</w:t>
      </w:r>
    </w:p>
    <w:p w:rsidR="001F6623" w:rsidRDefault="003F2179">
      <w:pPr>
        <w:pStyle w:val="TOC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Hyperlink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Hyperlink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Hyperlink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Hyperlink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Hyperlink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Hyperlink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Hyperlink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Hyperlink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Hyperlink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Hyperlink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Hyperlink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Hyperlink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Hyperlink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Hyperlink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Hyperlink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Hyperlink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Hyperlink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Hyperlink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Hyperlink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Hyperlink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Hyperlink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Hyperlink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Hyperlink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Hyperlink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Hyperlink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Hyperlink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9612F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Hyperlink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Hyperlink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9612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Hyperlink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7C53D3" w:rsidRDefault="001B7271" w:rsidP="00AE470C">
      <w:pPr>
        <w:pStyle w:val="Heading1"/>
      </w:pPr>
      <w:bookmarkStart w:id="0" w:name="_Toc2333847"/>
      <w:r>
        <w:t>Introduction</w:t>
      </w:r>
      <w:bookmarkEnd w:id="0"/>
    </w:p>
    <w:p w:rsidR="002A0756" w:rsidRPr="002A0756" w:rsidRDefault="001B7271" w:rsidP="002A0756">
      <w:pPr>
        <w:pStyle w:val="Heading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  <w:r w:rsidR="002A0756">
        <w:t xml:space="preserve"> </w:t>
      </w:r>
    </w:p>
    <w:p w:rsidR="002A0756" w:rsidRPr="002A0756" w:rsidRDefault="002A0756" w:rsidP="002A0756"/>
    <w:p w:rsidR="00473944" w:rsidRPr="00473944" w:rsidRDefault="00473944" w:rsidP="00473944">
      <w:r>
        <w:t>Ceci est mon premier projet en code c, et je pense pouvoir améliorer mes connaissances en code</w:t>
      </w:r>
      <w:r w:rsidR="002A0756">
        <w:t xml:space="preserve"> en faisant ce genre de projet. Dans ce projet il est aussi important de pouvoir s’organiser avec nos stratégies. C’est un projet qui dure 8 semaines.</w:t>
      </w:r>
    </w:p>
    <w:p w:rsidR="00CF39A8" w:rsidRDefault="006E2C58" w:rsidP="007C53D3">
      <w:pPr>
        <w:pStyle w:val="Heading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E36576" w:rsidRPr="002A0756" w:rsidRDefault="00473944" w:rsidP="00CF39A8">
      <w:pPr>
        <w:pStyle w:val="Help"/>
        <w:rPr>
          <w:i w:val="0"/>
          <w:color w:val="000000" w:themeColor="text1"/>
          <w:lang w:val="fr-CH"/>
        </w:rPr>
      </w:pPr>
      <w:r w:rsidRPr="002A0756">
        <w:rPr>
          <w:i w:val="0"/>
          <w:color w:val="000000" w:themeColor="text1"/>
          <w:lang w:val="fr-CH"/>
        </w:rPr>
        <w:t xml:space="preserve">Gruber, Adam, </w:t>
      </w:r>
      <w:hyperlink r:id="rId11" w:history="1">
        <w:r w:rsidRPr="002A0756">
          <w:rPr>
            <w:rStyle w:val="Hyperlink"/>
            <w:i w:val="0"/>
            <w:color w:val="auto"/>
            <w:lang w:val="fr-CH"/>
          </w:rPr>
          <w:t>adamgruber@cpnv.ch</w:t>
        </w:r>
      </w:hyperlink>
      <w:r w:rsidRPr="002A0756">
        <w:rPr>
          <w:i w:val="0"/>
          <w:color w:val="auto"/>
          <w:lang w:val="fr-CH"/>
        </w:rPr>
        <w:t xml:space="preserve"> </w:t>
      </w:r>
      <w:r w:rsidRPr="002A0756">
        <w:rPr>
          <w:i w:val="0"/>
          <w:color w:val="000000" w:themeColor="text1"/>
          <w:lang w:val="fr-CH"/>
        </w:rPr>
        <w:t>078/683 15 95</w:t>
      </w:r>
    </w:p>
    <w:p w:rsidR="006E2C58" w:rsidRPr="00E36576" w:rsidRDefault="00473944" w:rsidP="00CF39A8">
      <w:pPr>
        <w:pStyle w:val="Help"/>
        <w:rPr>
          <w:i w:val="0"/>
          <w:color w:val="000000" w:themeColor="text1"/>
          <w:lang w:val="en-US"/>
        </w:rPr>
      </w:pPr>
      <w:r w:rsidRPr="002A0756">
        <w:rPr>
          <w:i w:val="0"/>
          <w:color w:val="auto"/>
          <w:lang w:val="fr-CH"/>
        </w:rPr>
        <w:t>Benzonana, Pascal, p</w:t>
      </w:r>
      <w:r w:rsidRPr="00473944">
        <w:rPr>
          <w:i w:val="0"/>
          <w:color w:val="auto"/>
          <w:lang w:val="en-US"/>
        </w:rPr>
        <w:t>ascal.benzonana@cpnv.ch 024/55 + 76079</w:t>
      </w:r>
    </w:p>
    <w:p w:rsidR="00CF39A8" w:rsidRPr="00473944" w:rsidRDefault="00473944" w:rsidP="00CF39A8">
      <w:pPr>
        <w:pStyle w:val="Help"/>
        <w:rPr>
          <w:i w:val="0"/>
          <w:color w:val="auto"/>
        </w:rPr>
      </w:pPr>
      <w:r w:rsidRPr="00473944">
        <w:rPr>
          <w:i w:val="0"/>
          <w:color w:val="auto"/>
        </w:rPr>
        <w:t>Xavier, Carrel, xavier.carrel@cpnv.ch 024/55 + 76080</w:t>
      </w:r>
    </w:p>
    <w:p w:rsidR="00CF39A8" w:rsidRDefault="006E2C58" w:rsidP="00CF39A8">
      <w:pPr>
        <w:pStyle w:val="Heading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BD1CAB" w:rsidRDefault="00BD1CAB" w:rsidP="00BD1CAB"/>
    <w:p w:rsidR="00BD1CAB" w:rsidRDefault="00BD1CAB" w:rsidP="00BD1CAB">
      <w:r>
        <w:t xml:space="preserve">Objectif général : être apte a jouer a la bataille navale  </w:t>
      </w:r>
    </w:p>
    <w:p w:rsidR="00BD1CAB" w:rsidRDefault="00BD1CAB" w:rsidP="00BD1CAB">
      <w:r>
        <w:t>Date d’échéance : 07.04.2019</w:t>
      </w:r>
    </w:p>
    <w:p w:rsidR="00BD1CAB" w:rsidRPr="00BD1CAB" w:rsidRDefault="00BD1CAB" w:rsidP="00BD1CAB">
      <w:r>
        <w:t>Objectif spécifique : Quand le programme sera executé l’utilisateur devra entrer son nom, choisir des cordonées afin de couler tout les bateaux. A la fin le temps qu’il a mit pour couler tout les bateaux sera affiché et stocké dans un fichier txt.</w:t>
      </w:r>
    </w:p>
    <w:p w:rsidR="007C53D3" w:rsidRDefault="007C53D3" w:rsidP="00AA0785">
      <w:pPr>
        <w:pStyle w:val="Heading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F04338" w:rsidRDefault="00F04338" w:rsidP="00F04338"/>
    <w:p w:rsidR="00F04338" w:rsidRPr="00F04338" w:rsidRDefault="00F04338" w:rsidP="00F04338">
      <w:r>
        <w:rPr>
          <w:noProof/>
          <w:lang w:val="en-US" w:eastAsia="en-US"/>
        </w:rPr>
        <w:drawing>
          <wp:inline distT="0" distB="0" distL="0" distR="0">
            <wp:extent cx="3474720" cy="1644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25" cy="16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45" w:rsidRDefault="0083170D" w:rsidP="00046B84">
      <w:pPr>
        <w:pStyle w:val="Heading1"/>
      </w:pPr>
      <w:bookmarkStart w:id="5" w:name="_Toc2333852"/>
      <w:r>
        <w:t>Analys</w:t>
      </w:r>
      <w:bookmarkStart w:id="6" w:name="_Toc25553307"/>
      <w:bookmarkStart w:id="7" w:name="_Toc71691011"/>
      <w:bookmarkEnd w:id="5"/>
      <w:r w:rsidR="0090187B">
        <w:t>e</w:t>
      </w:r>
    </w:p>
    <w:p w:rsidR="006F2745" w:rsidRDefault="006F2745" w:rsidP="00046B84">
      <w:pPr>
        <w:pStyle w:val="Help"/>
      </w:pPr>
    </w:p>
    <w:p w:rsidR="00F04338" w:rsidRPr="006E2C58" w:rsidRDefault="00F04338" w:rsidP="00046B84">
      <w:pPr>
        <w:pStyle w:val="Help"/>
      </w:pPr>
    </w:p>
    <w:p w:rsidR="00CF39A8" w:rsidRDefault="00A14804" w:rsidP="00AA0785">
      <w:pPr>
        <w:pStyle w:val="Heading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90187B" w:rsidRDefault="0090187B" w:rsidP="0090187B"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22778499</wp:posOffset>
            </wp:positionV>
            <wp:extent cx="2602230" cy="2797175"/>
            <wp:effectExtent l="0" t="0" r="7620" b="3175"/>
            <wp:wrapThrough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87B" w:rsidRDefault="0090187B" w:rsidP="0090187B"/>
    <w:p w:rsidR="0090187B" w:rsidRDefault="0090187B" w:rsidP="0090187B"/>
    <w:p w:rsidR="0090187B" w:rsidRPr="0090187B" w:rsidRDefault="0090187B" w:rsidP="0090187B"/>
    <w:p w:rsidR="0090187B" w:rsidRDefault="0090187B" w:rsidP="0090187B"/>
    <w:p w:rsidR="0090187B" w:rsidRDefault="0090187B" w:rsidP="0090187B"/>
    <w:p w:rsidR="0090187B" w:rsidRDefault="0090187B" w:rsidP="0090187B">
      <w:r>
        <w:rPr>
          <w:i/>
          <w:iCs/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-956945</wp:posOffset>
            </wp:positionH>
            <wp:positionV relativeFrom="paragraph">
              <wp:posOffset>-474980</wp:posOffset>
            </wp:positionV>
            <wp:extent cx="2794635" cy="1897380"/>
            <wp:effectExtent l="0" t="0" r="5715" b="762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87B" w:rsidRDefault="0090187B" w:rsidP="0090187B">
      <w:r>
        <w:rPr>
          <w:i/>
          <w:iCs/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-1406525</wp:posOffset>
            </wp:positionV>
            <wp:extent cx="3432810" cy="1588135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87B" w:rsidRDefault="0090187B" w:rsidP="006F2745"/>
    <w:p w:rsidR="0090187B" w:rsidRDefault="0090187B" w:rsidP="006F2745"/>
    <w:p w:rsidR="0090187B" w:rsidRDefault="0090187B" w:rsidP="006F2745"/>
    <w:p w:rsidR="006F2745" w:rsidRPr="006F2745" w:rsidRDefault="006F2745" w:rsidP="006F2745"/>
    <w:p w:rsidR="00CF39A8" w:rsidRDefault="00AA0785" w:rsidP="00AA0785">
      <w:pPr>
        <w:pStyle w:val="Heading2"/>
        <w:rPr>
          <w:i w:val="0"/>
          <w:iCs/>
        </w:rPr>
      </w:pPr>
      <w:bookmarkStart w:id="9" w:name="_Toc71691012"/>
      <w:bookmarkStart w:id="10" w:name="_Toc2333858"/>
      <w:r w:rsidRPr="00791020">
        <w:rPr>
          <w:i w:val="0"/>
          <w:iCs/>
        </w:rPr>
        <w:t>Stratégie de test</w:t>
      </w:r>
      <w:bookmarkEnd w:id="9"/>
      <w:bookmarkEnd w:id="10"/>
    </w:p>
    <w:p w:rsidR="00E36576" w:rsidRDefault="00E36576" w:rsidP="00E36576">
      <w:r>
        <w:t>Stratégie utilisée pour tester</w:t>
      </w:r>
    </w:p>
    <w:p w:rsidR="00E36576" w:rsidRDefault="00E36576" w:rsidP="00E36576">
      <w:pPr>
        <w:pStyle w:val="ListParagraph"/>
        <w:numPr>
          <w:ilvl w:val="0"/>
          <w:numId w:val="31"/>
        </w:numPr>
      </w:pPr>
      <w:r>
        <w:t>Tester chaque fonctions et scanfs</w:t>
      </w:r>
    </w:p>
    <w:p w:rsidR="00E36576" w:rsidRDefault="00E36576" w:rsidP="00E36576">
      <w:pPr>
        <w:pStyle w:val="ListParagraph"/>
        <w:numPr>
          <w:ilvl w:val="0"/>
          <w:numId w:val="31"/>
        </w:numPr>
      </w:pPr>
      <w:r>
        <w:t>Tester les bugs pouvant être dû à cause des scanfs</w:t>
      </w:r>
    </w:p>
    <w:p w:rsidR="00E36576" w:rsidRPr="00E36576" w:rsidRDefault="00E36576" w:rsidP="00E36576">
      <w:pPr>
        <w:pStyle w:val="ListParagraph"/>
        <w:numPr>
          <w:ilvl w:val="0"/>
          <w:numId w:val="31"/>
        </w:numPr>
      </w:pPr>
      <w:r>
        <w:t xml:space="preserve">Tester chaque choix possible a prendre </w:t>
      </w:r>
    </w:p>
    <w:p w:rsidR="00AA0785" w:rsidRPr="0049659A" w:rsidRDefault="00F028FF" w:rsidP="00684B3D">
      <w:pPr>
        <w:pStyle w:val="Heading1"/>
        <w:tabs>
          <w:tab w:val="num" w:pos="360"/>
        </w:tabs>
      </w:pPr>
      <w:bookmarkStart w:id="11" w:name="_Toc2333860"/>
      <w:r>
        <w:t>Implémentation</w:t>
      </w:r>
      <w:bookmarkEnd w:id="11"/>
    </w:p>
    <w:p w:rsidR="00E42F56" w:rsidRDefault="005B43CB" w:rsidP="00E42F56">
      <w:pPr>
        <w:pStyle w:val="Heading2"/>
        <w:rPr>
          <w:i w:val="0"/>
          <w:iCs/>
        </w:rPr>
      </w:pPr>
      <w:bookmarkStart w:id="12" w:name="_Toc2333864"/>
      <w:bookmarkStart w:id="13" w:name="_Toc25553317"/>
      <w:bookmarkStart w:id="14" w:name="_Toc71691022"/>
      <w:bookmarkStart w:id="15" w:name="_Ref254352701"/>
      <w:r>
        <w:rPr>
          <w:i w:val="0"/>
          <w:iCs/>
        </w:rPr>
        <w:t>Points techniques spécifiques</w:t>
      </w:r>
      <w:bookmarkEnd w:id="12"/>
    </w:p>
    <w:p w:rsidR="00422883" w:rsidRDefault="00422883" w:rsidP="00422883"/>
    <w:p w:rsidR="00422883" w:rsidRDefault="00422883" w:rsidP="00422883">
      <w:r>
        <w:t xml:space="preserve">Points : </w:t>
      </w:r>
    </w:p>
    <w:p w:rsidR="00422883" w:rsidRDefault="00422883" w:rsidP="00422883">
      <w:pPr>
        <w:pStyle w:val="ListParagraph"/>
        <w:numPr>
          <w:ilvl w:val="0"/>
          <w:numId w:val="31"/>
        </w:numPr>
      </w:pPr>
      <w:r>
        <w:t>Point 1 : Tableau de bateau</w:t>
      </w:r>
    </w:p>
    <w:p w:rsidR="00422883" w:rsidRPr="00422883" w:rsidRDefault="00422883" w:rsidP="00422883">
      <w:pPr>
        <w:pStyle w:val="ListParagraph"/>
        <w:numPr>
          <w:ilvl w:val="0"/>
          <w:numId w:val="31"/>
        </w:numPr>
      </w:pPr>
      <w:r>
        <w:t>Point 2 : Ecrire la colonne du tableau</w:t>
      </w:r>
    </w:p>
    <w:p w:rsidR="00422883" w:rsidRDefault="009319BC" w:rsidP="00422883">
      <w:pPr>
        <w:pStyle w:val="Heading3"/>
      </w:pPr>
      <w:bookmarkStart w:id="16" w:name="_Toc2333865"/>
      <w:r>
        <w:t>Point 1</w:t>
      </w:r>
      <w:bookmarkEnd w:id="16"/>
    </w:p>
    <w:p w:rsidR="00422883" w:rsidRPr="00422883" w:rsidRDefault="00422883" w:rsidP="00422883">
      <w:r>
        <w:t>Lorsque qu’on place les bateaux aléatoires sur la grille, je les stocke dans un tableau, j’ai tout simplement fait ça pour qu’il puisse changer de couleur quand ils sont coulés.</w:t>
      </w:r>
    </w:p>
    <w:p w:rsidR="00422883" w:rsidRPr="00422883" w:rsidRDefault="009319BC" w:rsidP="00422883">
      <w:pPr>
        <w:pStyle w:val="Heading3"/>
      </w:pPr>
      <w:bookmarkStart w:id="17" w:name="_Toc2333866"/>
      <w:r>
        <w:t>Point 2</w:t>
      </w:r>
      <w:bookmarkEnd w:id="17"/>
    </w:p>
    <w:p w:rsidR="00422883" w:rsidRDefault="00422883" w:rsidP="00422883">
      <w:r>
        <w:t>Ma variable de colonne de tableau est en int alors que je fais une demande de char.</w:t>
      </w:r>
    </w:p>
    <w:p w:rsidR="00422883" w:rsidRPr="00422883" w:rsidRDefault="00422883" w:rsidP="00422883">
      <w:r>
        <w:t>Je fais une conversion a un moment pour travaille en ascii.</w:t>
      </w:r>
    </w:p>
    <w:bookmarkEnd w:id="13"/>
    <w:bookmarkEnd w:id="14"/>
    <w:bookmarkEnd w:id="15"/>
    <w:p w:rsidR="00D23E24" w:rsidRDefault="00D23E24" w:rsidP="00D23E24">
      <w:pPr>
        <w:pStyle w:val="Help"/>
        <w:rPr>
          <w:b/>
          <w:u w:val="single"/>
        </w:rPr>
      </w:pPr>
    </w:p>
    <w:p w:rsidR="00CF39A8" w:rsidRDefault="00D23E24" w:rsidP="00AA0785">
      <w:pPr>
        <w:pStyle w:val="Heading2"/>
        <w:rPr>
          <w:i w:val="0"/>
          <w:iCs/>
        </w:rPr>
      </w:pPr>
      <w:bookmarkStart w:id="18" w:name="_Toc2333868"/>
      <w:r>
        <w:rPr>
          <w:i w:val="0"/>
          <w:iCs/>
        </w:rPr>
        <w:t>Livraisons</w:t>
      </w:r>
      <w:bookmarkEnd w:id="18"/>
    </w:p>
    <w:p w:rsidR="00422883" w:rsidRPr="00422883" w:rsidRDefault="0059612F" w:rsidP="00422883">
      <w:hyperlink r:id="rId16" w:history="1">
        <w:r w:rsidR="00422883">
          <w:rPr>
            <w:rStyle w:val="Hyperlink"/>
          </w:rPr>
          <w:t>https://github.com/GruberAdam/ICT-431-Adam-Gruber</w:t>
        </w:r>
      </w:hyperlink>
    </w:p>
    <w:p w:rsidR="004D2F9B" w:rsidRDefault="004D2F9B" w:rsidP="004D2F9B">
      <w:pPr>
        <w:pStyle w:val="Heading1"/>
      </w:pPr>
      <w:bookmarkStart w:id="19" w:name="_Toc2333869"/>
      <w:bookmarkStart w:id="20" w:name="_Toc25553321"/>
      <w:bookmarkStart w:id="21" w:name="_Toc71691025"/>
      <w:r>
        <w:t>Tests</w:t>
      </w:r>
      <w:bookmarkEnd w:id="19"/>
    </w:p>
    <w:p w:rsidR="00CF39A8" w:rsidRDefault="004D2F9B" w:rsidP="0049659A">
      <w:pPr>
        <w:pStyle w:val="Heading2"/>
        <w:rPr>
          <w:i w:val="0"/>
          <w:iCs/>
        </w:rPr>
      </w:pPr>
      <w:bookmarkStart w:id="22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0"/>
      <w:r w:rsidR="0049659A" w:rsidRPr="00791020">
        <w:rPr>
          <w:i w:val="0"/>
          <w:iCs/>
        </w:rPr>
        <w:t>s effectués</w:t>
      </w:r>
      <w:bookmarkEnd w:id="21"/>
      <w:bookmarkEnd w:id="22"/>
    </w:p>
    <w:p w:rsidR="00F7391D" w:rsidRDefault="00F7391D" w:rsidP="00F7391D">
      <w:r>
        <w:t xml:space="preserve">                                                                             </w:t>
      </w:r>
      <w:r>
        <w:rPr>
          <w:noProof/>
          <w:lang w:val="en-US" w:eastAsia="en-US"/>
        </w:rPr>
        <w:drawing>
          <wp:inline distT="0" distB="0" distL="0" distR="0">
            <wp:extent cx="2717321" cy="3891309"/>
            <wp:effectExtent l="0" t="0" r="698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42" cy="391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1D" w:rsidRPr="00F7391D" w:rsidRDefault="00F7391D" w:rsidP="00F7391D"/>
    <w:p w:rsidR="00CF39A8" w:rsidRDefault="0049659A" w:rsidP="00F7391D">
      <w:pPr>
        <w:pStyle w:val="Heading2"/>
        <w:rPr>
          <w:i w:val="0"/>
          <w:iCs/>
        </w:rPr>
      </w:pPr>
      <w:bookmarkStart w:id="23" w:name="_Toc25553322"/>
      <w:bookmarkStart w:id="24" w:name="_Toc71691026"/>
      <w:bookmarkStart w:id="25" w:name="_Toc2333871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</w:t>
      </w:r>
      <w:r w:rsidRPr="00F7391D">
        <w:rPr>
          <w:i w:val="0"/>
          <w:iCs/>
        </w:rPr>
        <w:t xml:space="preserve"> </w:t>
      </w:r>
    </w:p>
    <w:p w:rsidR="00F7391D" w:rsidRPr="00F7391D" w:rsidRDefault="00F7391D" w:rsidP="00F7391D">
      <w:pPr>
        <w:pStyle w:val="ListParagraph"/>
        <w:numPr>
          <w:ilvl w:val="0"/>
          <w:numId w:val="31"/>
        </w:numPr>
      </w:pPr>
      <w:r>
        <w:t xml:space="preserve">Peut écrire des chiffres ou des lettres selon la situation </w:t>
      </w:r>
    </w:p>
    <w:p w:rsidR="00CF39A8" w:rsidRDefault="00AA0785" w:rsidP="00684B3D">
      <w:pPr>
        <w:pStyle w:val="Heading1"/>
        <w:tabs>
          <w:tab w:val="num" w:pos="360"/>
        </w:tabs>
      </w:pPr>
      <w:bookmarkStart w:id="26" w:name="_Toc25553328"/>
      <w:bookmarkStart w:id="27" w:name="_Toc71703263"/>
      <w:bookmarkStart w:id="28" w:name="_Toc2333872"/>
      <w:r w:rsidRPr="0049659A">
        <w:t>C</w:t>
      </w:r>
      <w:bookmarkEnd w:id="26"/>
      <w:bookmarkEnd w:id="27"/>
      <w:r w:rsidR="00684B3D">
        <w:t>onclusions</w:t>
      </w:r>
      <w:bookmarkEnd w:id="28"/>
    </w:p>
    <w:p w:rsidR="00F7391D" w:rsidRDefault="00F7391D" w:rsidP="00F7391D">
      <w:pPr>
        <w:pStyle w:val="Help"/>
        <w:ind w:left="360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La </w:t>
      </w:r>
      <w:r w:rsidR="00763284">
        <w:rPr>
          <w:i w:val="0"/>
          <w:color w:val="000000" w:themeColor="text1"/>
        </w:rPr>
        <w:t>plupart</w:t>
      </w:r>
      <w:r>
        <w:rPr>
          <w:i w:val="0"/>
          <w:color w:val="000000" w:themeColor="text1"/>
        </w:rPr>
        <w:t xml:space="preserve"> de mes objectifs ont été atteints. Mais des objectifs comme jouer contre un ordinateur ou rajouter pleins d’options ont été compliqué pour moi.</w:t>
      </w:r>
    </w:p>
    <w:p w:rsidR="00F7391D" w:rsidRDefault="00763284" w:rsidP="00F7391D">
      <w:pPr>
        <w:pStyle w:val="Help"/>
        <w:ind w:left="360"/>
        <w:rPr>
          <w:i w:val="0"/>
          <w:color w:val="000000" w:themeColor="text1"/>
        </w:rPr>
      </w:pPr>
      <w:r>
        <w:rPr>
          <w:i w:val="0"/>
          <w:color w:val="000000" w:themeColor="text1"/>
        </w:rPr>
        <w:t>J’avais prévu de pouvoir jouer contre un ordinateur et rajouter pleins d’options.</w:t>
      </w:r>
    </w:p>
    <w:p w:rsidR="00763284" w:rsidRPr="00F7391D" w:rsidRDefault="00763284" w:rsidP="00F7391D">
      <w:pPr>
        <w:pStyle w:val="Help"/>
        <w:ind w:left="360"/>
        <w:rPr>
          <w:i w:val="0"/>
          <w:color w:val="000000" w:themeColor="text1"/>
        </w:rPr>
      </w:pPr>
      <w:r>
        <w:rPr>
          <w:i w:val="0"/>
          <w:color w:val="000000" w:themeColor="text1"/>
        </w:rPr>
        <w:t>Les points positifs sont nombreux, sa nous rajoute beaucoup d’expérience pour la suite de notre formation... Les points négatifs (c’est un avis personnel bien évidemment) il y avait beaucoup de documentation, je veux dire GitHub je peux comprendre mais le fichier Word est pas très utile mon avis. J’ai eu de la difficulté à placer des bateaux aléatoirement et aussi pour stocker dans un fichier Txt le score. Rajouter un ordinateur et des options</w:t>
      </w:r>
    </w:p>
    <w:p w:rsidR="00CF39A8" w:rsidRDefault="00AA0785" w:rsidP="00684B3D">
      <w:pPr>
        <w:pStyle w:val="Heading1"/>
        <w:tabs>
          <w:tab w:val="num" w:pos="360"/>
        </w:tabs>
      </w:pPr>
      <w:bookmarkStart w:id="29" w:name="_Toc71703264"/>
      <w:bookmarkStart w:id="30" w:name="_Toc2333873"/>
      <w:r w:rsidRPr="0049659A">
        <w:t>A</w:t>
      </w:r>
      <w:bookmarkEnd w:id="29"/>
      <w:r w:rsidR="00684B3D">
        <w:t>nnexes</w:t>
      </w:r>
      <w:bookmarkEnd w:id="30"/>
    </w:p>
    <w:p w:rsidR="00CF39A8" w:rsidRDefault="00AA0785" w:rsidP="00AA0785">
      <w:pPr>
        <w:pStyle w:val="Heading2"/>
        <w:rPr>
          <w:i w:val="0"/>
          <w:iCs/>
        </w:rPr>
      </w:pPr>
      <w:bookmarkStart w:id="31" w:name="_Toc71703265"/>
      <w:bookmarkStart w:id="32" w:name="_Toc2333874"/>
      <w:r w:rsidRPr="00791020">
        <w:rPr>
          <w:i w:val="0"/>
          <w:iCs/>
        </w:rPr>
        <w:t>Sources – Bibliographie</w:t>
      </w:r>
      <w:bookmarkEnd w:id="31"/>
      <w:bookmarkEnd w:id="32"/>
    </w:p>
    <w:p w:rsidR="00763284" w:rsidRPr="00763284" w:rsidRDefault="00763284" w:rsidP="00763284">
      <w:pPr>
        <w:rPr>
          <w:lang w:val="en-US"/>
        </w:rPr>
      </w:pPr>
      <w:r w:rsidRPr="00763284">
        <w:rPr>
          <w:lang w:val="en-US"/>
        </w:rPr>
        <w:t>Aide extern</w:t>
      </w:r>
      <w:r>
        <w:rPr>
          <w:lang w:val="en-US"/>
        </w:rPr>
        <w:t>e</w:t>
      </w:r>
      <w:r w:rsidRPr="00763284">
        <w:rPr>
          <w:lang w:val="en-US"/>
        </w:rPr>
        <w:t xml:space="preserve"> : </w:t>
      </w:r>
    </w:p>
    <w:p w:rsidR="00763284" w:rsidRPr="00763284" w:rsidRDefault="00763284" w:rsidP="00763284">
      <w:pPr>
        <w:pStyle w:val="ListParagraph"/>
        <w:numPr>
          <w:ilvl w:val="0"/>
          <w:numId w:val="31"/>
        </w:numPr>
        <w:rPr>
          <w:lang w:val="en-US"/>
        </w:rPr>
      </w:pPr>
      <w:r w:rsidRPr="00763284">
        <w:rPr>
          <w:lang w:val="en-US"/>
        </w:rPr>
        <w:t xml:space="preserve">Jessy BORCARD </w:t>
      </w:r>
    </w:p>
    <w:p w:rsidR="001C1E0A" w:rsidRDefault="00763284" w:rsidP="001C1E0A">
      <w:pPr>
        <w:pStyle w:val="ListParagraph"/>
        <w:numPr>
          <w:ilvl w:val="0"/>
          <w:numId w:val="31"/>
        </w:numPr>
        <w:rPr>
          <w:lang w:val="en-US"/>
        </w:rPr>
      </w:pPr>
      <w:r w:rsidRPr="00763284">
        <w:rPr>
          <w:lang w:val="en-US"/>
        </w:rPr>
        <w:t>Chris KIALA BINGA</w:t>
      </w:r>
    </w:p>
    <w:p w:rsidR="001C1E0A" w:rsidRPr="001C1E0A" w:rsidRDefault="001C1E0A" w:rsidP="001C1E0A">
      <w:pPr>
        <w:pStyle w:val="ListParagraph"/>
        <w:rPr>
          <w:lang w:val="en-US"/>
        </w:rPr>
      </w:pPr>
    </w:p>
    <w:p w:rsidR="00763284" w:rsidRPr="001C1E0A" w:rsidRDefault="00763284" w:rsidP="001C1E0A">
      <w:pPr>
        <w:pStyle w:val="ListParagraph"/>
        <w:rPr>
          <w:lang w:val="en-US"/>
        </w:rPr>
      </w:pPr>
      <w:r w:rsidRPr="001C1E0A">
        <w:rPr>
          <w:lang w:val="en-US"/>
        </w:rPr>
        <w:t>Sites consultés :</w:t>
      </w:r>
    </w:p>
    <w:p w:rsidR="00763284" w:rsidRPr="00850828" w:rsidRDefault="0059612F" w:rsidP="00763284">
      <w:pPr>
        <w:pStyle w:val="ListParagraph"/>
        <w:numPr>
          <w:ilvl w:val="0"/>
          <w:numId w:val="31"/>
        </w:numPr>
        <w:rPr>
          <w:lang w:val="en-US"/>
        </w:rPr>
      </w:pPr>
      <w:hyperlink r:id="rId18" w:history="1">
        <w:r w:rsidR="00763284">
          <w:rPr>
            <w:rStyle w:val="Hyperlink"/>
          </w:rPr>
          <w:t>https://openclassrooms.com/fr/</w:t>
        </w:r>
      </w:hyperlink>
    </w:p>
    <w:p w:rsidR="00850828" w:rsidRPr="00850828" w:rsidRDefault="0059612F" w:rsidP="00763284">
      <w:pPr>
        <w:pStyle w:val="ListParagraph"/>
        <w:numPr>
          <w:ilvl w:val="0"/>
          <w:numId w:val="31"/>
        </w:numPr>
        <w:rPr>
          <w:lang w:val="en-US"/>
        </w:rPr>
      </w:pPr>
      <w:hyperlink r:id="rId19" w:history="1">
        <w:r w:rsidR="00850828">
          <w:rPr>
            <w:rStyle w:val="Hyperlink"/>
          </w:rPr>
          <w:t>https://fr.cppreference.com</w:t>
        </w:r>
      </w:hyperlink>
    </w:p>
    <w:p w:rsidR="00850828" w:rsidRPr="00763284" w:rsidRDefault="0059612F" w:rsidP="00763284">
      <w:pPr>
        <w:pStyle w:val="ListParagraph"/>
        <w:numPr>
          <w:ilvl w:val="0"/>
          <w:numId w:val="31"/>
        </w:numPr>
        <w:rPr>
          <w:lang w:val="en-US"/>
        </w:rPr>
      </w:pPr>
      <w:hyperlink r:id="rId20" w:history="1">
        <w:r w:rsidR="00850828">
          <w:rPr>
            <w:rStyle w:val="Hyperlink"/>
          </w:rPr>
          <w:t>https://stackoverflow.com/</w:t>
        </w:r>
      </w:hyperlink>
    </w:p>
    <w:p w:rsidR="00591119" w:rsidRDefault="00591119" w:rsidP="00591119">
      <w:pPr>
        <w:rPr>
          <w:szCs w:val="14"/>
        </w:rPr>
      </w:pPr>
      <w:bookmarkStart w:id="33" w:name="_GoBack"/>
      <w:bookmarkEnd w:id="33"/>
    </w:p>
    <w:sectPr w:rsidR="00591119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12F" w:rsidRDefault="0059612F">
      <w:r>
        <w:separator/>
      </w:r>
    </w:p>
  </w:endnote>
  <w:endnote w:type="continuationSeparator" w:id="0">
    <w:p w:rsidR="0059612F" w:rsidRDefault="0059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83" w:rsidRDefault="007E6236">
    <w:pPr>
      <w:pStyle w:val="Footer"/>
      <w:pBdr>
        <w:top w:val="single" w:sz="4" w:space="1" w:color="auto"/>
      </w:pBdr>
    </w:pPr>
    <w:r>
      <w:t>Adam Gruber</w:t>
    </w:r>
    <w:r w:rsidR="00DB2183">
      <w:tab/>
    </w:r>
    <w:r w:rsidR="00DB2183">
      <w:rPr>
        <w:rStyle w:val="PageNumber"/>
      </w:rPr>
      <w:fldChar w:fldCharType="begin"/>
    </w:r>
    <w:r w:rsidR="00DB2183">
      <w:rPr>
        <w:rStyle w:val="PageNumber"/>
      </w:rPr>
      <w:instrText xml:space="preserve"> PAGE </w:instrText>
    </w:r>
    <w:r w:rsidR="00DB2183">
      <w:rPr>
        <w:rStyle w:val="PageNumber"/>
      </w:rPr>
      <w:fldChar w:fldCharType="separate"/>
    </w:r>
    <w:r w:rsidR="00850828">
      <w:rPr>
        <w:rStyle w:val="PageNumber"/>
        <w:noProof/>
      </w:rPr>
      <w:t>6</w:t>
    </w:r>
    <w:r w:rsidR="00DB2183">
      <w:rPr>
        <w:rStyle w:val="PageNumber"/>
      </w:rPr>
      <w:fldChar w:fldCharType="end"/>
    </w:r>
    <w:r w:rsidR="00DB2183">
      <w:tab/>
    </w:r>
    <w:fldSimple w:instr=" SAVEDATE  \* MERGEFORMAT ">
      <w:r w:rsidR="00C03BC3">
        <w:rPr>
          <w:noProof/>
        </w:rPr>
        <w:t>05/04/2019 11:27:00</w:t>
      </w:r>
    </w:fldSimple>
    <w:r w:rsidR="00DB2183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12F" w:rsidRDefault="0059612F">
      <w:r>
        <w:separator/>
      </w:r>
    </w:p>
  </w:footnote>
  <w:footnote w:type="continuationSeparator" w:id="0">
    <w:p w:rsidR="0059612F" w:rsidRDefault="00596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83" w:rsidRDefault="002C6F74" w:rsidP="00DB2183">
    <w:pPr>
      <w:pStyle w:val="Header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772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47B8D"/>
    <w:multiLevelType w:val="hybridMultilevel"/>
    <w:tmpl w:val="8C3EB070"/>
    <w:lvl w:ilvl="0" w:tplc="75407AD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5134A7"/>
    <w:multiLevelType w:val="hybridMultilevel"/>
    <w:tmpl w:val="3026AFD8"/>
    <w:lvl w:ilvl="0" w:tplc="D4266AF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569"/>
        </w:tabs>
        <w:ind w:left="156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4"/>
  </w:num>
  <w:num w:numId="5">
    <w:abstractNumId w:val="18"/>
  </w:num>
  <w:num w:numId="6">
    <w:abstractNumId w:val="8"/>
  </w:num>
  <w:num w:numId="7">
    <w:abstractNumId w:val="20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2"/>
  </w:num>
  <w:num w:numId="20">
    <w:abstractNumId w:val="30"/>
  </w:num>
  <w:num w:numId="21">
    <w:abstractNumId w:val="19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1"/>
  </w:num>
  <w:num w:numId="29">
    <w:abstractNumId w:val="6"/>
  </w:num>
  <w:num w:numId="30">
    <w:abstractNumId w:val="12"/>
  </w:num>
  <w:num w:numId="31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36"/>
    <w:rsid w:val="00027469"/>
    <w:rsid w:val="00046B84"/>
    <w:rsid w:val="0005613A"/>
    <w:rsid w:val="000C7908"/>
    <w:rsid w:val="00106180"/>
    <w:rsid w:val="00124E46"/>
    <w:rsid w:val="00172C7C"/>
    <w:rsid w:val="001B7271"/>
    <w:rsid w:val="001B7C29"/>
    <w:rsid w:val="001C1E0A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075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C0792"/>
    <w:rsid w:val="003F2179"/>
    <w:rsid w:val="0040128D"/>
    <w:rsid w:val="00422883"/>
    <w:rsid w:val="00432F3D"/>
    <w:rsid w:val="004502D9"/>
    <w:rsid w:val="00473944"/>
    <w:rsid w:val="0049659A"/>
    <w:rsid w:val="004C1895"/>
    <w:rsid w:val="004C38FB"/>
    <w:rsid w:val="004D2F9B"/>
    <w:rsid w:val="004F521F"/>
    <w:rsid w:val="005143EF"/>
    <w:rsid w:val="00577704"/>
    <w:rsid w:val="00591119"/>
    <w:rsid w:val="0059612F"/>
    <w:rsid w:val="005B43CB"/>
    <w:rsid w:val="005E1E76"/>
    <w:rsid w:val="005F2769"/>
    <w:rsid w:val="006226C6"/>
    <w:rsid w:val="00627772"/>
    <w:rsid w:val="00641AD2"/>
    <w:rsid w:val="00647782"/>
    <w:rsid w:val="006679E6"/>
    <w:rsid w:val="00682F47"/>
    <w:rsid w:val="00684B3D"/>
    <w:rsid w:val="006E2C58"/>
    <w:rsid w:val="006F2745"/>
    <w:rsid w:val="006F2F14"/>
    <w:rsid w:val="00716E7F"/>
    <w:rsid w:val="00726EB7"/>
    <w:rsid w:val="0075205B"/>
    <w:rsid w:val="00763284"/>
    <w:rsid w:val="0076568A"/>
    <w:rsid w:val="007676A0"/>
    <w:rsid w:val="00782186"/>
    <w:rsid w:val="00791020"/>
    <w:rsid w:val="00797537"/>
    <w:rsid w:val="007A25F3"/>
    <w:rsid w:val="007A2CC8"/>
    <w:rsid w:val="007C53D3"/>
    <w:rsid w:val="007E6236"/>
    <w:rsid w:val="00810BC9"/>
    <w:rsid w:val="00811908"/>
    <w:rsid w:val="0083170D"/>
    <w:rsid w:val="00850828"/>
    <w:rsid w:val="008658D9"/>
    <w:rsid w:val="00895B96"/>
    <w:rsid w:val="008B1EAB"/>
    <w:rsid w:val="008D7200"/>
    <w:rsid w:val="0090187B"/>
    <w:rsid w:val="009319BC"/>
    <w:rsid w:val="00936598"/>
    <w:rsid w:val="00992256"/>
    <w:rsid w:val="009F64CF"/>
    <w:rsid w:val="00A14804"/>
    <w:rsid w:val="00A16A41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BD1CAB"/>
    <w:rsid w:val="00C03BC3"/>
    <w:rsid w:val="00C315ED"/>
    <w:rsid w:val="00C505B1"/>
    <w:rsid w:val="00C85B1A"/>
    <w:rsid w:val="00C900CD"/>
    <w:rsid w:val="00C930E9"/>
    <w:rsid w:val="00CA080B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36576"/>
    <w:rsid w:val="00E42F56"/>
    <w:rsid w:val="00E63311"/>
    <w:rsid w:val="00ED3A54"/>
    <w:rsid w:val="00ED50C4"/>
    <w:rsid w:val="00F028FF"/>
    <w:rsid w:val="00F04338"/>
    <w:rsid w:val="00F4663F"/>
    <w:rsid w:val="00F53ED8"/>
    <w:rsid w:val="00F7391D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00"/>
  <w15:chartTrackingRefBased/>
  <w15:docId w15:val="{F88D2F52-AE76-4F8F-B23F-E5886EE6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569"/>
        <w:tab w:val="num" w:pos="576"/>
      </w:tabs>
      <w:spacing w:before="240" w:after="60"/>
      <w:ind w:left="576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992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ListParagraph">
    <w:name w:val="List Paragraph"/>
    <w:basedOn w:val="Normal"/>
    <w:uiPriority w:val="72"/>
    <w:rsid w:val="00E3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openclassrooms.com/fr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GruberAdam/ICT-431-Adam-Gruber" TargetMode="External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amgruber@cpnv.c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fr.cppreferenc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GRUBER\Desktop\Adam%20pour%20maison\Dossier%20de%20projet%20CPNV%20v9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F037-F929-453A-99C7-E851B716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(3).dotx</Template>
  <TotalTime>360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5338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GRUBER Adam</dc:creator>
  <cp:keywords/>
  <cp:lastModifiedBy>Gruber, Gianpaolo</cp:lastModifiedBy>
  <cp:revision>9</cp:revision>
  <cp:lastPrinted>2004-09-01T12:58:00Z</cp:lastPrinted>
  <dcterms:created xsi:type="dcterms:W3CDTF">2019-04-04T13:33:00Z</dcterms:created>
  <dcterms:modified xsi:type="dcterms:W3CDTF">2019-04-07T16:36:00Z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