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2C609" w14:textId="6011E608" w:rsidR="001B034B" w:rsidRDefault="00000000">
      <w:pPr>
        <w:spacing w:line="47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S1.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Bivariate Correlations Between Clinical and Experience-Sampling Study Measures in Study 1 (Spring 2019)</w:t>
      </w:r>
    </w:p>
    <w:tbl>
      <w:tblPr>
        <w:tblStyle w:val="a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975"/>
        <w:gridCol w:w="1005"/>
        <w:gridCol w:w="990"/>
        <w:gridCol w:w="1290"/>
        <w:gridCol w:w="1050"/>
        <w:gridCol w:w="1065"/>
        <w:gridCol w:w="1215"/>
      </w:tblGrid>
      <w:tr w:rsidR="001B034B" w14:paraId="30C78E7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13EC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179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B1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9D76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899D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</w:t>
            </w:r>
          </w:p>
          <w:p w14:paraId="3D992C6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E8F2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MW-All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65F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</w:t>
            </w:r>
          </w:p>
          <w:p w14:paraId="62DE0E6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2C1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</w:t>
            </w:r>
          </w:p>
          <w:p w14:paraId="2236F0F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1B034B" w14:paraId="2B0930F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8D4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727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6C48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038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8E1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9F21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BD9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DC0F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2AF2FFCC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E4F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</w:t>
            </w:r>
          </w:p>
          <w:p w14:paraId="4F683BF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00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.303**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7EA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3FB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CC5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C0F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35F1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4E92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047C0E2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F6E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9B7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.219*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E9C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.371**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D4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AA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5B00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FC66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900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4AE7EBF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9043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</w:t>
            </w:r>
          </w:p>
          <w:p w14:paraId="3CA6269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51C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.071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CC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BC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-.221*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247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BD87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A4C8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641A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6B621AF6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8D1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MW-All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790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5C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-.035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8D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24B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E0B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A57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111A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266DF864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DC6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MW-Positive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68E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.182*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2F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BE7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225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48A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.607**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169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9C9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7A2E747D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DC5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MW-Negative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981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D9A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EA4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B2D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3CF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.582**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E5E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-.082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0F9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2A0450AE" w14:textId="77777777" w:rsidR="00AD6224" w:rsidRDefault="00AD6224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337CEAD" w14:textId="4DED773D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Note: </w:t>
      </w:r>
      <w:r>
        <w:rPr>
          <w:rFonts w:ascii="Times New Roman" w:eastAsia="Times New Roman" w:hAnsi="Times New Roman" w:cs="Times New Roman"/>
          <w:sz w:val="20"/>
          <w:szCs w:val="20"/>
        </w:rPr>
        <w:t>** indicates that the correlation is significant at the 0.01 level, * indicates the correlation is significant at the 0.05 level. HPS-20 = Hypomanic Personality Scale, 20-item version; DSM5-Mania = DSM-5 Cross Cutting Symptom Measure, mania symptom domain subscale; ASRM = Altman Self-Rating Mania Scale DSM-5 Cross Cutting Symptom Measure, depression symptom domain subscale; MW= Mind Wandering.</w:t>
      </w:r>
    </w:p>
    <w:p w14:paraId="6F00B90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9C66CB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5DDB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D0BDE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D0E94" w14:textId="77777777" w:rsidR="001B034B" w:rsidRDefault="00000000">
      <w:pPr>
        <w:spacing w:line="47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S2.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Bivariate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Correlations Between Clinical and Experience-Sampling Study Measures in Study 2 (Spring 2020)</w:t>
      </w:r>
    </w:p>
    <w:tbl>
      <w:tblPr>
        <w:tblStyle w:val="a0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140"/>
        <w:gridCol w:w="1035"/>
        <w:gridCol w:w="1095"/>
        <w:gridCol w:w="1245"/>
        <w:gridCol w:w="1005"/>
        <w:gridCol w:w="1110"/>
        <w:gridCol w:w="900"/>
        <w:gridCol w:w="1080"/>
        <w:gridCol w:w="1080"/>
      </w:tblGrid>
      <w:tr w:rsidR="001B034B" w14:paraId="6A749E8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0FD1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ACC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1EB2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4253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225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</w:t>
            </w:r>
          </w:p>
          <w:p w14:paraId="4162370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4B2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BDI-SF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97C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</w:t>
            </w:r>
          </w:p>
          <w:p w14:paraId="0014256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9DB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</w:t>
            </w:r>
          </w:p>
          <w:p w14:paraId="536C3F0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5E62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</w:t>
            </w:r>
          </w:p>
          <w:p w14:paraId="5AC3BEF3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591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</w:t>
            </w:r>
          </w:p>
          <w:p w14:paraId="574418B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</w:tc>
      </w:tr>
      <w:tr w:rsidR="001B034B" w14:paraId="284717B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C6B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24F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E011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C412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9C7E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38DC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1468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B45E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6B2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1AA0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5FE63E4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633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</w:t>
            </w:r>
          </w:p>
          <w:p w14:paraId="5305AEA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2B7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.253**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26B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045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4EB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8C27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7129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0631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4689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F394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79ED5B2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BE2D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876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906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.233**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71F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54A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D77F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D44B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FAB7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2489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5E87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20EA785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AA0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</w:t>
            </w:r>
          </w:p>
          <w:p w14:paraId="36BAE94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D94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512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.169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651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-.295**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C24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24B5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1F94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32DA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B6FA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03B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145FC67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E44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BDI-SF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012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.182*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506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008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-.272**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E9F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.636**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AEA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46C4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779D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9488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FEB9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034B" w14:paraId="4C994F2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931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MW-All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3E6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268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B1F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E45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.217*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D41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.189*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2A7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C71B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59A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7B6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034B" w14:paraId="5729FAB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118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MW-Positive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9F7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8B3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.178*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C2D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.236**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22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33F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A99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.651**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6F9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42CF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CD3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034B" w14:paraId="4625F1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FD01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MW-Negative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C8C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999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FB8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-.077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DF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.276**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D5A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.267**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66B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.443**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639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051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ACF5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8F078" w14:textId="77777777" w:rsidR="00E116BB" w:rsidRDefault="00E116BB" w:rsidP="00E116BB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8B13B37" w14:textId="2716FD87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** indicates that the correlation is significant at the 0.01 level, * indicates the correlation is significant at the 0.05 level.</w:t>
      </w:r>
    </w:p>
    <w:p w14:paraId="02398A45" w14:textId="498DE31D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1B034B">
          <w:headerReference w:type="default" r:id="rId7"/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HPS-20 = Hypomanic Personality Scale, 20-item version; DSM5-Mania = DSM-5 Cross Cutting Symptom Measure, mania symptom domain subscale; ASRM = Altman Self-Rating Mania Scale DSM-5 Cross Cutting Symptom Measure, depression symptom domain subscale; BDI-SF = Beck’s Depression Inventory Short Form; MW= Mind Wandering</w:t>
      </w:r>
    </w:p>
    <w:p w14:paraId="747A3202" w14:textId="5ADA849C" w:rsidR="001B034B" w:rsidRDefault="00000000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S3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1 (Spring 2019) Aim 1a: Associations Between MW-Frequency and BSD Trait Risk</w:t>
      </w:r>
    </w:p>
    <w:tbl>
      <w:tblPr>
        <w:tblStyle w:val="a1"/>
        <w:tblpPr w:leftFromText="180" w:rightFromText="180" w:topFromText="180" w:bottomFromText="180" w:vertAnchor="text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60"/>
        <w:gridCol w:w="630"/>
        <w:gridCol w:w="750"/>
        <w:gridCol w:w="945"/>
      </w:tblGrid>
      <w:tr w:rsidR="001B034B" w14:paraId="3E23096A" w14:textId="77777777">
        <w:tc>
          <w:tcPr>
            <w:tcW w:w="1905" w:type="dxa"/>
            <w:shd w:val="clear" w:color="auto" w:fill="D9D9D9"/>
          </w:tcPr>
          <w:p w14:paraId="0EDD78BC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4"/>
            <w:tcBorders>
              <w:right w:val="nil"/>
            </w:tcBorders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16D6E0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MW-All</w:t>
            </w:r>
          </w:p>
        </w:tc>
      </w:tr>
      <w:tr w:rsidR="001B034B" w14:paraId="1AEB4AA6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12CFF8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654881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3F6636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E4F457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229068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43223057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F9B763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A138A8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AB72A3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FDCA9B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F67FB5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2BBAB2C0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1A55D7D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0003CC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427A8B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080E80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.006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C51085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-.056, .060</w:t>
            </w:r>
          </w:p>
        </w:tc>
      </w:tr>
      <w:tr w:rsidR="001B034B" w14:paraId="1FB7A331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46836D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D0D57D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3F066C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8A350D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C61D1B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-.046, .136</w:t>
            </w:r>
          </w:p>
        </w:tc>
      </w:tr>
      <w:tr w:rsidR="001B034B" w14:paraId="737DAA06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2FC4160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 Trait Risk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264F10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.022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57F0AE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75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5D33C8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3C6FA5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1D32305E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6F095A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6A9E9A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F76930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2F32CB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.109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60732B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-.004, .018</w:t>
            </w:r>
          </w:p>
        </w:tc>
      </w:tr>
    </w:tbl>
    <w:p w14:paraId="2976370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28E553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F2715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F264A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0B4869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E5A86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7A637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46A35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9ADD7D" w14:textId="77777777" w:rsidR="00AD6224" w:rsidRDefault="00AD6224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F56F1" w14:textId="49FE0FEC" w:rsidR="001B034B" w:rsidRDefault="00000000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MW= Mind Wandering; BSD = Bipolar Spectrum Disorder; HPS-20 = Hypomanic Personality Scale, 20-item version</w:t>
      </w:r>
    </w:p>
    <w:p w14:paraId="586742A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74D81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38309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6DA7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709B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CF4E5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BC43E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44A3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B591C" w14:textId="77777777" w:rsidR="00E116BB" w:rsidRDefault="00E116B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B671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EDCE1" w14:textId="0C1E31D0" w:rsidR="001B034B" w:rsidRDefault="00000000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S4.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1 (Spring 2019) Aim 1b: Associations Between MW-Frequency and BSD Trait Risk controlling for BSD-relevant symptoms</w:t>
      </w:r>
    </w:p>
    <w:tbl>
      <w:tblPr>
        <w:tblStyle w:val="a2"/>
        <w:tblpPr w:leftFromText="180" w:rightFromText="180" w:topFromText="180" w:bottomFromText="180" w:vertAnchor="text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60"/>
        <w:gridCol w:w="630"/>
        <w:gridCol w:w="750"/>
        <w:gridCol w:w="945"/>
      </w:tblGrid>
      <w:tr w:rsidR="001B034B" w14:paraId="69805570" w14:textId="77777777">
        <w:tc>
          <w:tcPr>
            <w:tcW w:w="1905" w:type="dxa"/>
            <w:shd w:val="clear" w:color="auto" w:fill="D9D9D9"/>
          </w:tcPr>
          <w:p w14:paraId="61FCA9C9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4"/>
            <w:tcBorders>
              <w:right w:val="nil"/>
            </w:tcBorders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50A5C3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MW-All</w:t>
            </w:r>
          </w:p>
        </w:tc>
      </w:tr>
      <w:tr w:rsidR="001B034B" w14:paraId="2400888D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B5A9103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C7A0C6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13BF15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3A6697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229431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347A30EC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3835AF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145BC7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B5B784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F20D50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998C2E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5F480666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EB3A420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CAC4A0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8A09F5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50CF02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-.028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C658FB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-.155, .117</w:t>
            </w:r>
          </w:p>
        </w:tc>
      </w:tr>
      <w:tr w:rsidR="001B034B" w14:paraId="60CEA813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92A4E7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712370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0D4E52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268B19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.062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57190D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-.079, .147</w:t>
            </w:r>
          </w:p>
        </w:tc>
      </w:tr>
      <w:tr w:rsidR="001B034B" w14:paraId="117419A8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312D98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BSD-relevant SXS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530478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835733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.037</w:t>
            </w:r>
          </w:p>
        </w:tc>
        <w:tc>
          <w:tcPr>
            <w:tcW w:w="75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590F48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501645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211024B0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E08FBA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DSM5-Dep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9AB034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0AA34F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CBF47C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.192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131081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-.005, .090</w:t>
            </w:r>
          </w:p>
        </w:tc>
      </w:tr>
      <w:tr w:rsidR="001B034B" w14:paraId="38240CDC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35C2E9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274D2C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6C6769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6C0E42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-.128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0FCFCA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-.072,</w:t>
            </w:r>
          </w:p>
          <w:p w14:paraId="0475D97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.020</w:t>
            </w:r>
          </w:p>
        </w:tc>
      </w:tr>
      <w:tr w:rsidR="001B034B" w14:paraId="4F39BF69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A0E317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 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D8C7F2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1F66AE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570369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.092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CEB702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-.010, .023</w:t>
            </w:r>
          </w:p>
        </w:tc>
      </w:tr>
      <w:tr w:rsidR="001B034B" w14:paraId="1099BB7A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571110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3: BSD Trait Risk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DA763B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.058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9A8DDB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E4E697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1316FC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6F39677E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4B9E1CD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A18754E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758E051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7A258F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.111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A3CF2B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-.006, .020</w:t>
            </w:r>
          </w:p>
        </w:tc>
      </w:tr>
    </w:tbl>
    <w:p w14:paraId="0844526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18DB4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A0372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17104F9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D89F9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6E7915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27FAB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C9068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0C6C0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98C2C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5005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BF93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41EA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9A41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24FEE" w14:textId="77777777" w:rsidR="00E116BB" w:rsidRDefault="00E116BB" w:rsidP="00E116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981A3" w14:textId="69464642" w:rsidR="001B034B" w:rsidRDefault="00000000">
      <w:pPr>
        <w:spacing w:line="479" w:lineRule="auto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Wandering; BSD = Bipolar Spectrum Disorder; DSM5-Dep = DSM-5 Cross Cutting Symptom Measure, depression symptom domain subscale; DSM5-Mania = DSM-5 Cross Cutting Symptom Measure, mania symptom domain subscale; ASRM = Altman Self-Rating Mania Scale; HPS-20 = Hypomanic Personality Scale, 20-item version.</w:t>
      </w:r>
    </w:p>
    <w:p w14:paraId="170F13B9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38745AF4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62D205B3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2E3193AC" w14:textId="1EE0D879" w:rsidR="001B034B" w:rsidRDefault="0000000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lastRenderedPageBreak/>
        <w:t xml:space="preserve">Table S5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1 (Spring 2019) Aim 2: Associations Between MW-Frequency and BSD</w:t>
      </w:r>
      <w:r w:rsidR="00AA3F7E">
        <w:rPr>
          <w:rFonts w:ascii="Times New Roman" w:eastAsia="Times New Roman" w:hAnsi="Times New Roman" w:cs="Times New Roman"/>
          <w:i/>
          <w:sz w:val="24"/>
          <w:szCs w:val="24"/>
        </w:rPr>
        <w:t xml:space="preserve">-relevant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symptom severity</w:t>
      </w:r>
    </w:p>
    <w:tbl>
      <w:tblPr>
        <w:tblStyle w:val="a3"/>
        <w:tblpPr w:leftFromText="180" w:rightFromText="180" w:topFromText="180" w:bottomFromText="180" w:vertAnchor="text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60"/>
        <w:gridCol w:w="630"/>
        <w:gridCol w:w="750"/>
        <w:gridCol w:w="945"/>
      </w:tblGrid>
      <w:tr w:rsidR="001B034B" w14:paraId="4D334BF1" w14:textId="77777777">
        <w:tc>
          <w:tcPr>
            <w:tcW w:w="1905" w:type="dxa"/>
            <w:shd w:val="clear" w:color="auto" w:fill="D9D9D9"/>
          </w:tcPr>
          <w:p w14:paraId="3EFAF9B0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4"/>
            <w:tcBorders>
              <w:right w:val="nil"/>
            </w:tcBorders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D49A45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MW-All</w:t>
            </w:r>
          </w:p>
        </w:tc>
      </w:tr>
      <w:tr w:rsidR="001B034B" w14:paraId="1EE8086C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3F53351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0BE914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9D91FE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9A8933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325743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7B9A95CB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697D1A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953CDC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F098B9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C3D840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EFE449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B034B" w14:paraId="002876A5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471827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1A6AA2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1D995E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35941B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-.026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23B188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-.153, .119</w:t>
            </w:r>
          </w:p>
        </w:tc>
      </w:tr>
      <w:tr w:rsidR="001B034B" w14:paraId="76A0DF77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B5C40A1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D282C2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933410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E5216A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.079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E3C33E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-.068, .155</w:t>
            </w:r>
          </w:p>
        </w:tc>
      </w:tr>
      <w:tr w:rsidR="001B034B" w14:paraId="19F26FC8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4A9C64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BSD-relevant SXS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0294B5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B3D355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.037</w:t>
            </w:r>
          </w:p>
        </w:tc>
        <w:tc>
          <w:tcPr>
            <w:tcW w:w="75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634C69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1B3633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B034B" w14:paraId="2832E59C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4B6F89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DSM5-Dep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A6C784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E4EFC1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72985C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.198 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EFDD61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.004, </w:t>
            </w:r>
          </w:p>
          <w:p w14:paraId="6B0B3666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.091</w:t>
            </w:r>
          </w:p>
        </w:tc>
      </w:tr>
      <w:tr w:rsidR="001B034B" w14:paraId="163667AB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39F6392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4BB9FF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CF4D55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7A877A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-.100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5039C8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-.065,</w:t>
            </w:r>
          </w:p>
          <w:p w14:paraId="6698FD3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.025</w:t>
            </w:r>
          </w:p>
        </w:tc>
      </w:tr>
      <w:tr w:rsidR="001B034B" w14:paraId="134B60EB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033D24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 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F17C33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DA9F13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B98E1E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.107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31FBAB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-.009, .024</w:t>
            </w:r>
          </w:p>
        </w:tc>
      </w:tr>
    </w:tbl>
    <w:p w14:paraId="4DD1C7B3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3E6FDF1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4FA8A6D8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14159153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1A74E35D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114321D5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775A0F3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6AC696F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2F55BB64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702ACAB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CA6DE96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733B3B22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42587A38" w14:textId="77777777" w:rsidR="001B034B" w:rsidRDefault="00000000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Wandering; BSD = Bipolar Spectrum Disorder; DSM5-Dep = DSM-5 Cross Cutting Symptom Measure, depression symptom domain subscale; DSM5-Mania = DSM-5 Cross Cutting Symptom Measure, mania symptom domain subscale; ASRM = Altman Self-Rating Mania Scale.</w:t>
      </w:r>
    </w:p>
    <w:p w14:paraId="57557B5A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56A10B4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10F772C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95BAC26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2CE80D7D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D5A4C8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0"/>
          <w:szCs w:val="20"/>
          <w:highlight w:val="white"/>
        </w:rPr>
      </w:pPr>
    </w:p>
    <w:p w14:paraId="6C36A1E5" w14:textId="71556A00" w:rsidR="001B034B" w:rsidRDefault="00000000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lastRenderedPageBreak/>
        <w:t xml:space="preserve">Table S6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1 (Spring 2019) Aim 4: Associations Between positive-valence MW-Frequency and BSD</w:t>
      </w:r>
      <w:r w:rsidR="00AA3F7E">
        <w:rPr>
          <w:rFonts w:ascii="Times New Roman" w:eastAsia="Times New Roman" w:hAnsi="Times New Roman" w:cs="Times New Roman"/>
          <w:i/>
          <w:sz w:val="24"/>
          <w:szCs w:val="24"/>
        </w:rPr>
        <w:t>-relevant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symptom severity and negative</w:t>
      </w:r>
      <w:r w:rsidR="00AD6224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valence MW-Frequency and BS</w:t>
      </w:r>
      <w:r w:rsidR="00AA3F7E">
        <w:rPr>
          <w:rFonts w:ascii="Times New Roman" w:eastAsia="Times New Roman" w:hAnsi="Times New Roman" w:cs="Times New Roman"/>
          <w:i/>
          <w:sz w:val="24"/>
          <w:szCs w:val="24"/>
        </w:rPr>
        <w:t>D-relevant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symptom severity</w:t>
      </w:r>
    </w:p>
    <w:tbl>
      <w:tblPr>
        <w:tblStyle w:val="a4"/>
        <w:tblpPr w:leftFromText="180" w:rightFromText="180" w:topFromText="180" w:bottomFromText="180" w:vertAnchor="text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20"/>
        <w:gridCol w:w="720"/>
        <w:gridCol w:w="825"/>
        <w:gridCol w:w="930"/>
        <w:gridCol w:w="660"/>
        <w:gridCol w:w="1065"/>
        <w:gridCol w:w="1065"/>
        <w:gridCol w:w="825"/>
      </w:tblGrid>
      <w:tr w:rsidR="001B034B" w14:paraId="664A3730" w14:textId="77777777">
        <w:tc>
          <w:tcPr>
            <w:tcW w:w="1905" w:type="dxa"/>
            <w:shd w:val="clear" w:color="auto" w:fill="D9D9D9"/>
          </w:tcPr>
          <w:p w14:paraId="06EDB9A4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gridSpan w:val="4"/>
            <w:tcBorders>
              <w:right w:val="nil"/>
            </w:tcBorders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8F78E5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MW-Positive</w:t>
            </w:r>
          </w:p>
        </w:tc>
        <w:tc>
          <w:tcPr>
            <w:tcW w:w="3615" w:type="dxa"/>
            <w:gridSpan w:val="4"/>
            <w:tcBorders>
              <w:right w:val="nil"/>
            </w:tcBorders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C1C573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MW-Negative</w:t>
            </w:r>
          </w:p>
        </w:tc>
      </w:tr>
      <w:tr w:rsidR="001B034B" w14:paraId="053CF0AF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834096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72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F5A5E0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2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8D6450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F22FB8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C17552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62AE2E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64EBB8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57D62E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647A2C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2730FB84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DEA2020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9DF281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111EA9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761CD2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E08BF7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0A51D3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95E34D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E1E445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A2FCF5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B034B" w14:paraId="6DB660E6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D2DCD6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12E733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E07BE2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A17CE7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-.046</w:t>
            </w:r>
          </w:p>
        </w:tc>
        <w:tc>
          <w:tcPr>
            <w:tcW w:w="93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E57A17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-.103, .066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2D91E1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E64B22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8141CF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-.006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6A75D6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-.057, .054</w:t>
            </w:r>
          </w:p>
        </w:tc>
      </w:tr>
      <w:tr w:rsidR="001B034B" w14:paraId="4300DE7B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8B051C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F3D899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6D376D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981DC3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93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5E9C48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-.069, .070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4246E3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4A6112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1ECA35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E44085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-.026, .065</w:t>
            </w:r>
          </w:p>
        </w:tc>
      </w:tr>
      <w:tr w:rsidR="001B034B" w14:paraId="46AD888A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363DC3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BSD-relevant SXS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904FBE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.023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F40D4C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.022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52F22D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C578DE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5ECD3C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.028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9855DE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.018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C70FE6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5DC7CD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B034B" w14:paraId="43578A1D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A5BE07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DSM5-Dep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1BEEFE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5062D0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8F9997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.132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A82599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-.012,</w:t>
            </w:r>
          </w:p>
          <w:p w14:paraId="45B4593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2CE640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2E00F0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8AC3E2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.145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2D93F2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-.006, .032</w:t>
            </w:r>
          </w:p>
        </w:tc>
      </w:tr>
      <w:tr w:rsidR="001B034B" w14:paraId="7E4E5F16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05A4C0F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324A6E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023C26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6E51B1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-.064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E4E2ED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-.036, .020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868630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7AC94E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2D86D8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-.037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3EFB70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-.021, .015</w:t>
            </w:r>
          </w:p>
        </w:tc>
      </w:tr>
      <w:tr w:rsidR="001B034B" w14:paraId="7CDF4D0A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FA2C861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 Mania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2EDEE9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CE7811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84FD52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.130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9B005F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-.004, .016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0E0B5D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7AB961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CA9228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F9D9EB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-.005, .008</w:t>
            </w:r>
          </w:p>
        </w:tc>
      </w:tr>
    </w:tbl>
    <w:p w14:paraId="1D9B620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0DA2CD" w14:textId="77777777" w:rsidR="001B034B" w:rsidRDefault="001B03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B8C0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4A6F42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3F25F2E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43A32B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7B8698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8B4373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4B7A33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3FCFAC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B2C711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2FA606E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A52524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794322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B54E78D" w14:textId="77777777" w:rsidR="001B034B" w:rsidRDefault="00000000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Wandering; BSD = Bipolar Spectrum Disorder; DSM5-Dep = DSM-5 Cross Cutting Symptom Measure, depression symptom domain subscale; DSM5-Mania = DSM-5 Cross Cutting Symptom Measure, mania symptom domain subscale; ASRM = Altman Self-Rating Mania Scale.</w:t>
      </w:r>
    </w:p>
    <w:p w14:paraId="5343B68E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BF577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8BC0C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6E995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FE31D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C9FF2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4D9DE1" w14:textId="32314528" w:rsidR="001B034B" w:rsidRDefault="00000000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S7.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2 (Spring 2020) Aim 1a: Associations Between MW-Frequency and BSD Trait Risk</w:t>
      </w:r>
    </w:p>
    <w:tbl>
      <w:tblPr>
        <w:tblStyle w:val="a5"/>
        <w:tblpPr w:leftFromText="180" w:rightFromText="180" w:topFromText="180" w:bottomFromText="180" w:vertAnchor="text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60"/>
        <w:gridCol w:w="630"/>
        <w:gridCol w:w="750"/>
        <w:gridCol w:w="945"/>
      </w:tblGrid>
      <w:tr w:rsidR="001B034B" w14:paraId="45800ED7" w14:textId="77777777">
        <w:tc>
          <w:tcPr>
            <w:tcW w:w="1905" w:type="dxa"/>
            <w:shd w:val="clear" w:color="auto" w:fill="D9D9D9"/>
          </w:tcPr>
          <w:p w14:paraId="55AEBB8B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4"/>
            <w:tcBorders>
              <w:right w:val="nil"/>
            </w:tcBorders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B5DB89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MW-All</w:t>
            </w:r>
          </w:p>
        </w:tc>
      </w:tr>
      <w:tr w:rsidR="001B034B" w14:paraId="77757F8B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CC6239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850881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481963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A6CE79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EFC7DD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61089348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1AAE5C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43E5E9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7C053A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854E98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C8EE58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6B8EDADE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1071B2F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8AA8E6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224CA7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878566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-.051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B96999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-.108, .060</w:t>
            </w:r>
          </w:p>
        </w:tc>
      </w:tr>
      <w:tr w:rsidR="001B034B" w14:paraId="7B81DB1A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26F6C82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7A2ACC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6CB9AF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C060BC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EFE43F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 .000</w:t>
            </w:r>
          </w:p>
        </w:tc>
      </w:tr>
      <w:tr w:rsidR="001B034B" w14:paraId="6E59AC81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FBF713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 Trait Risk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E669C0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.014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17B8A1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.013</w:t>
            </w:r>
          </w:p>
        </w:tc>
        <w:tc>
          <w:tcPr>
            <w:tcW w:w="75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B6E336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DB6F17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46E02B80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13BC81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D775A7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6D57D3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731760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F89DC9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-.005, .026</w:t>
            </w:r>
          </w:p>
        </w:tc>
      </w:tr>
    </w:tbl>
    <w:p w14:paraId="20F1B28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59D30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00CCE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C126A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5077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B896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942872A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84814D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53AFD5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58D357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5486A06" w14:textId="23196C03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Wandering; BSD = Bipolar Spectrum Disorder; HPS-20 = Hypomanic Personality Scale, 20-item version</w:t>
      </w:r>
    </w:p>
    <w:p w14:paraId="361849F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CDA3DC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3B80EC3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BF2A33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66B64E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610A73B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61B1B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ABCAB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4A82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5CC3D" w14:textId="77777777" w:rsidR="00E116BB" w:rsidRDefault="00E116BB">
      <w:pPr>
        <w:spacing w:line="47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BF88B" w14:textId="04CC368F" w:rsidR="001B034B" w:rsidRDefault="00000000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S8.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2 (Spring 2020) Aim 1b: Associations Between MW-Frequency and BSD Trait Risk controlling for BSD-relevant symptoms</w:t>
      </w:r>
    </w:p>
    <w:tbl>
      <w:tblPr>
        <w:tblStyle w:val="a6"/>
        <w:tblpPr w:leftFromText="180" w:rightFromText="180" w:topFromText="180" w:bottomFromText="180" w:vertAnchor="text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60"/>
        <w:gridCol w:w="630"/>
        <w:gridCol w:w="750"/>
        <w:gridCol w:w="945"/>
      </w:tblGrid>
      <w:tr w:rsidR="001B034B" w14:paraId="13CFDD10" w14:textId="77777777">
        <w:tc>
          <w:tcPr>
            <w:tcW w:w="1905" w:type="dxa"/>
            <w:shd w:val="clear" w:color="auto" w:fill="D9D9D9"/>
          </w:tcPr>
          <w:p w14:paraId="72FA98B3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4"/>
            <w:tcBorders>
              <w:right w:val="nil"/>
            </w:tcBorders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2C111A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MW-All</w:t>
            </w:r>
          </w:p>
        </w:tc>
      </w:tr>
      <w:tr w:rsidR="001B034B" w14:paraId="391625CA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8605FA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442E71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5A7E0C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467FFF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4D2E13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17BBE7D1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1B47C11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4086F2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29D9A0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32B4E2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F62AE0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302A10E9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EB8EE2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79534F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21DF00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018DFF8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-.051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F90C6D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-.107, .060</w:t>
            </w:r>
          </w:p>
        </w:tc>
      </w:tr>
      <w:tr w:rsidR="001B034B" w14:paraId="45EDF61F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8D78CEA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045D7C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273E74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37C5D8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.028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51D73B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 .000</w:t>
            </w:r>
          </w:p>
        </w:tc>
      </w:tr>
      <w:tr w:rsidR="001B034B" w14:paraId="2B3E1527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507E2A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BSD-relevant SXS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A8EB68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.090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FFDF43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5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C8E0C1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073883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51551796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7BE4B3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DSM5-Dep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A5852D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96F2ED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963D58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.177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60462F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-.016, .108</w:t>
            </w:r>
          </w:p>
        </w:tc>
      </w:tr>
      <w:tr w:rsidR="001B034B" w14:paraId="7768BFE2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876B361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BDI-SF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CCC5A9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6BB4DB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AA0FB3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.100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CD2140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-.007,</w:t>
            </w:r>
          </w:p>
          <w:p w14:paraId="2256CFA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.018</w:t>
            </w:r>
          </w:p>
        </w:tc>
      </w:tr>
      <w:tr w:rsidR="001B034B" w14:paraId="7E0A94B2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896443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7C43A1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DF64A9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C987DD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.079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11F712D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-.028,</w:t>
            </w:r>
          </w:p>
          <w:p w14:paraId="6E45924D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.068</w:t>
            </w:r>
          </w:p>
        </w:tc>
      </w:tr>
      <w:tr w:rsidR="001B034B" w14:paraId="62EBFF1B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6F77343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 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E0DC24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0E22DA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FFD303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.137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F2E6BD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-.006, .035</w:t>
            </w:r>
          </w:p>
        </w:tc>
      </w:tr>
      <w:tr w:rsidR="001B034B" w14:paraId="6CAE0D25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2A68D2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3: BSD Trait Risk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A81923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.093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7D336A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CE4630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0B7225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1C235EF1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C3B299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4B78E73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0E0B0B7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6E8154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.063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085127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-.011, .022</w:t>
            </w:r>
          </w:p>
        </w:tc>
      </w:tr>
    </w:tbl>
    <w:p w14:paraId="13FDFDF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05ED3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692435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49EA99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DD09BB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CB18C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982A64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4326BD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D5F830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432634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C18974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67066D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12737F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89A554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3C70D49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655B11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6A34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262CD49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0C101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5D2657A" w14:textId="77777777" w:rsidR="001B034B" w:rsidRDefault="00000000">
      <w:pPr>
        <w:spacing w:line="47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MW= Mind Wandering; BSD= Bipolar Spectrum Disorder; DSM5-Dep = DSM-5 Cross Cutting Symptom Measure, depression symptom domain subscale; BDI-SF = Beck’s Depression Inventory-Short Form; DSM5-Mania = DSM-5 Cross Cutting Symptom Measure, mania symptom domain subscale; ASRM = Altman Self-Rating Mania Scale; HPS-20 = Hypomanic Personality Scale, 20-item version.</w:t>
      </w:r>
    </w:p>
    <w:p w14:paraId="34D70DC3" w14:textId="77777777" w:rsidR="00E116BB" w:rsidRDefault="00E116B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8BBD6F" w14:textId="1F907CFD" w:rsidR="001B034B" w:rsidRDefault="0000000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lastRenderedPageBreak/>
        <w:t xml:space="preserve">Table S9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2 (Spring 2020) Aim 2: Associations Between MW-Frequency and BSD</w:t>
      </w:r>
      <w:r w:rsidR="00AA3F7E">
        <w:rPr>
          <w:rFonts w:ascii="Times New Roman" w:eastAsia="Times New Roman" w:hAnsi="Times New Roman" w:cs="Times New Roman"/>
          <w:i/>
          <w:sz w:val="24"/>
          <w:szCs w:val="24"/>
        </w:rPr>
        <w:t xml:space="preserve">-relevant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symptom severity</w:t>
      </w:r>
    </w:p>
    <w:tbl>
      <w:tblPr>
        <w:tblStyle w:val="a7"/>
        <w:tblpPr w:leftFromText="180" w:rightFromText="180" w:topFromText="180" w:bottomFromText="180" w:vertAnchor="text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60"/>
        <w:gridCol w:w="630"/>
        <w:gridCol w:w="750"/>
        <w:gridCol w:w="945"/>
      </w:tblGrid>
      <w:tr w:rsidR="001B034B" w14:paraId="2F3888AD" w14:textId="77777777">
        <w:tc>
          <w:tcPr>
            <w:tcW w:w="1905" w:type="dxa"/>
            <w:shd w:val="clear" w:color="auto" w:fill="D9D9D9"/>
          </w:tcPr>
          <w:p w14:paraId="72EF0311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4"/>
            <w:tcBorders>
              <w:right w:val="nil"/>
            </w:tcBorders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655A8C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MW-All</w:t>
            </w:r>
          </w:p>
        </w:tc>
      </w:tr>
      <w:tr w:rsidR="001B034B" w14:paraId="2D5EE5FB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6E0190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E2D2CF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6239AA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EF11A7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2901AB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7EAC9618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CA9AAC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40A1B1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2BD358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  <w:tc>
          <w:tcPr>
            <w:tcW w:w="75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FBBCB3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270063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226BDDB2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E07168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0F8CE3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40B767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6CC50F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-.037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74B64E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-.099, .064</w:t>
            </w:r>
          </w:p>
        </w:tc>
      </w:tr>
      <w:tr w:rsidR="001B034B" w14:paraId="4A571CCC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F24CA6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175E25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278959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70FC35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.018</w:t>
            </w:r>
          </w:p>
        </w:tc>
        <w:tc>
          <w:tcPr>
            <w:tcW w:w="94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2C568E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 .000</w:t>
            </w:r>
          </w:p>
        </w:tc>
      </w:tr>
      <w:tr w:rsidR="001B034B" w14:paraId="6781FDC5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AF889A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BSD-relevant SXS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BC50FA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.090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1F6408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5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F1734C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850315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3DCFCC20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0F151A0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DSM-Dep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4D51F8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F280F1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ED77A0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.180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B718A3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-.015,  .109</w:t>
            </w:r>
          </w:p>
        </w:tc>
      </w:tr>
      <w:tr w:rsidR="001B034B" w14:paraId="7737D235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7D6BC4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BDI-SF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4026CD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C15C3D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A075CE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.113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785156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-.006,</w:t>
            </w:r>
          </w:p>
          <w:p w14:paraId="67926BA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.018</w:t>
            </w:r>
          </w:p>
        </w:tc>
      </w:tr>
      <w:tr w:rsidR="001B034B" w14:paraId="692B0495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3882979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DSM-Mania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9ABE84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2FB36D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A74061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.091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01B53D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-.024,</w:t>
            </w:r>
          </w:p>
          <w:p w14:paraId="636D0A2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.070</w:t>
            </w:r>
          </w:p>
        </w:tc>
      </w:tr>
      <w:tr w:rsidR="001B034B" w14:paraId="43E0B103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25BAB7C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 Mania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1CE885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B5158B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AC4EF3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.147</w:t>
            </w:r>
          </w:p>
        </w:tc>
        <w:tc>
          <w:tcPr>
            <w:tcW w:w="94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019410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-.005, .036</w:t>
            </w:r>
          </w:p>
        </w:tc>
      </w:tr>
    </w:tbl>
    <w:p w14:paraId="1DF3A98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27BAF63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4A85280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715C576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7E92B8C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DC69AF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733709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B7209B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0EAD325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BB3186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BCA2E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FC15BB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7E779DB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3A974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ED3544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8EA4DC9" w14:textId="77777777" w:rsidR="00E116BB" w:rsidRDefault="00E116BB" w:rsidP="00E116BB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C55D4DA" w14:textId="3937B367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Wandering; BSD = Bipolar Spectrum Disorder; DSM5-Dep = DSM-5 Cross Cutting Symptom Measure, depression symptom domain subscale; BDI-SF = Beck’s Depression Inventory-Short Form; DSM5-Mania = DSM-5 Cross Cutting Symptom Measure, mania symptom domain subscale; ASRM = Altman Self-Rating Mania Scale.</w:t>
      </w:r>
    </w:p>
    <w:p w14:paraId="63D3A8F4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067C957" w14:textId="77777777" w:rsidR="00AD6224" w:rsidRDefault="00AD6224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1975C5D4" w14:textId="77777777" w:rsidR="00AD6224" w:rsidRDefault="00AD6224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314700D3" w14:textId="77777777" w:rsidR="00E116BB" w:rsidRDefault="00E116B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67C66727" w14:textId="3E2BCC3C" w:rsidR="001B034B" w:rsidRDefault="0000000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lastRenderedPageBreak/>
        <w:t xml:space="preserve">Table S10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2 (Spring 2020) Aim 3a: Associations Between positive-valenc</w:t>
      </w:r>
      <w:r w:rsidR="00A37FEE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MW-Frequency and BSD-risk and negative</w:t>
      </w:r>
      <w:r w:rsidR="00A37FE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valence MW-Frequency and BSD ris</w:t>
      </w:r>
      <w:r w:rsidR="006F7B5C">
        <w:rPr>
          <w:rFonts w:ascii="Times New Roman" w:eastAsia="Times New Roman" w:hAnsi="Times New Roman" w:cs="Times New Roman"/>
          <w:i/>
          <w:sz w:val="24"/>
          <w:szCs w:val="24"/>
        </w:rPr>
        <w:t>k</w:t>
      </w:r>
    </w:p>
    <w:tbl>
      <w:tblPr>
        <w:tblStyle w:val="a8"/>
        <w:tblpPr w:leftFromText="180" w:rightFromText="180" w:topFromText="180" w:bottomFromText="180" w:vertAnchor="text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20"/>
        <w:gridCol w:w="720"/>
        <w:gridCol w:w="825"/>
        <w:gridCol w:w="930"/>
        <w:gridCol w:w="660"/>
        <w:gridCol w:w="1065"/>
        <w:gridCol w:w="1065"/>
        <w:gridCol w:w="825"/>
      </w:tblGrid>
      <w:tr w:rsidR="001B034B" w14:paraId="2F29F363" w14:textId="77777777">
        <w:tc>
          <w:tcPr>
            <w:tcW w:w="1905" w:type="dxa"/>
            <w:shd w:val="clear" w:color="auto" w:fill="D9D9D9"/>
          </w:tcPr>
          <w:p w14:paraId="4170313D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gridSpan w:val="4"/>
            <w:tcBorders>
              <w:right w:val="nil"/>
            </w:tcBorders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81DC47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MW-Positive</w:t>
            </w:r>
          </w:p>
        </w:tc>
        <w:tc>
          <w:tcPr>
            <w:tcW w:w="3615" w:type="dxa"/>
            <w:gridSpan w:val="4"/>
            <w:tcBorders>
              <w:right w:val="nil"/>
            </w:tcBorders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9077BE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MW-Negative</w:t>
            </w:r>
          </w:p>
        </w:tc>
      </w:tr>
      <w:tr w:rsidR="001B034B" w14:paraId="14E852CB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76AF11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72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CB0985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2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DD0FB1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53CEDF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D8192C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EE83CF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E77F92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B9DCE5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002C26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21A6F459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FBCEEC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E20B7C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.002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8385B8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.002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51C80C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185C66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4197BB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0ACFA7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710B9C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7B3393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50DFA327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CF8B1B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BC7991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3488EA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195CB4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.002</w:t>
            </w:r>
          </w:p>
        </w:tc>
        <w:tc>
          <w:tcPr>
            <w:tcW w:w="93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AA4A89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-.046, </w:t>
            </w:r>
          </w:p>
          <w:p w14:paraId="59E3B13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F1311D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99FD35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37BD54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.050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0B2A7E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-.008, .014</w:t>
            </w:r>
          </w:p>
        </w:tc>
      </w:tr>
      <w:tr w:rsidR="001B034B" w14:paraId="2BCC2D09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E82FA6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1CCA56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2F1F01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69407C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-.027</w:t>
            </w:r>
          </w:p>
        </w:tc>
        <w:tc>
          <w:tcPr>
            <w:tcW w:w="93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7FA64D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 .000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BFA300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811DD7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706A763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-.070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F47426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 .000</w:t>
            </w:r>
          </w:p>
        </w:tc>
      </w:tr>
      <w:tr w:rsidR="001B034B" w14:paraId="22D64A12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2E87927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 Trait Risk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B7CA09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.008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728948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.006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AD694D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5191D3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F821B9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.007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D698FE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5C26A2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E6F672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20CE0E06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11E45FC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13ACA2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7692B5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8B113F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.078</w:t>
            </w:r>
          </w:p>
        </w:tc>
        <w:tc>
          <w:tcPr>
            <w:tcW w:w="9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C57716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-.005, .013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1A6364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07C8AD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4E8616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-.036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1ECB44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-.003, .002</w:t>
            </w:r>
          </w:p>
        </w:tc>
      </w:tr>
    </w:tbl>
    <w:p w14:paraId="1BFCAF0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D492B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0E30A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86D684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84593E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047DC49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FDAAE9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367C68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F38A2A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AC3D60C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F78937" w14:textId="77777777" w:rsidR="001B034B" w:rsidRDefault="001B034B" w:rsidP="00E116BB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457CA63" w14:textId="506ECEA9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Wandering; BSD = Bipolar Spectrum Disorder; HPS-20 = Hypomanic Personality Scale, 20-item version.</w:t>
      </w:r>
    </w:p>
    <w:p w14:paraId="76FC15C6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3FDC36A7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7E2989E5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1A9BFF3E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6D9BBA79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A4DA2B4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5F6798D9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245FA549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1255903A" w14:textId="77777777" w:rsidR="00E116BB" w:rsidRDefault="00E116B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3D157E9A" w14:textId="33D75598" w:rsidR="001B034B" w:rsidRDefault="0000000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lastRenderedPageBreak/>
        <w:t xml:space="preserve">Table S11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 Analyses for Study 2 (Spring 2020) Aim 3b: Associations Between positive</w:t>
      </w:r>
      <w:r w:rsidR="00AD6224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valenc</w:t>
      </w:r>
      <w:r w:rsidR="00AD6224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MW-Frequency and BSD-risk and negative</w:t>
      </w:r>
      <w:r w:rsidR="00AD6224">
        <w:rPr>
          <w:rFonts w:ascii="Times New Roman" w:eastAsia="Times New Roman" w:hAnsi="Times New Roman" w:cs="Times New Roman"/>
          <w:i/>
          <w:sz w:val="24"/>
          <w:szCs w:val="24"/>
        </w:rPr>
        <w:t>-valence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MW-Frequency and BSD-risk controlling for </w:t>
      </w:r>
      <w:r w:rsidR="00E116BB">
        <w:rPr>
          <w:rFonts w:ascii="Times New Roman" w:eastAsia="Times New Roman" w:hAnsi="Times New Roman" w:cs="Times New Roman"/>
          <w:i/>
          <w:sz w:val="24"/>
          <w:szCs w:val="24"/>
        </w:rPr>
        <w:t>BSD-rel</w:t>
      </w:r>
      <w:r w:rsidR="00AA3F7E">
        <w:rPr>
          <w:rFonts w:ascii="Times New Roman" w:eastAsia="Times New Roman" w:hAnsi="Times New Roman" w:cs="Times New Roman"/>
          <w:i/>
          <w:sz w:val="24"/>
          <w:szCs w:val="24"/>
        </w:rPr>
        <w:t>evant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symptom severity</w:t>
      </w:r>
    </w:p>
    <w:tbl>
      <w:tblPr>
        <w:tblStyle w:val="a9"/>
        <w:tblpPr w:leftFromText="180" w:rightFromText="180" w:topFromText="180" w:bottomFromText="180" w:vertAnchor="text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20"/>
        <w:gridCol w:w="720"/>
        <w:gridCol w:w="825"/>
        <w:gridCol w:w="930"/>
        <w:gridCol w:w="660"/>
        <w:gridCol w:w="1065"/>
        <w:gridCol w:w="1065"/>
        <w:gridCol w:w="825"/>
      </w:tblGrid>
      <w:tr w:rsidR="001B034B" w14:paraId="7BC49CE6" w14:textId="77777777">
        <w:tc>
          <w:tcPr>
            <w:tcW w:w="1905" w:type="dxa"/>
            <w:shd w:val="clear" w:color="auto" w:fill="D9D9D9"/>
          </w:tcPr>
          <w:p w14:paraId="7CA6A47F" w14:textId="77777777" w:rsidR="001B034B" w:rsidRDefault="001B0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gridSpan w:val="4"/>
            <w:tcBorders>
              <w:right w:val="nil"/>
            </w:tcBorders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001921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MW-Positive</w:t>
            </w:r>
          </w:p>
        </w:tc>
        <w:tc>
          <w:tcPr>
            <w:tcW w:w="3615" w:type="dxa"/>
            <w:gridSpan w:val="4"/>
            <w:tcBorders>
              <w:right w:val="nil"/>
            </w:tcBorders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74DB92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MW-Negative</w:t>
            </w:r>
          </w:p>
        </w:tc>
      </w:tr>
      <w:tr w:rsidR="001B034B" w14:paraId="7F254E6C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0C42974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Predictor</w:t>
            </w:r>
          </w:p>
        </w:tc>
        <w:tc>
          <w:tcPr>
            <w:tcW w:w="72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077116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2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2E329C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FC5B7B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F24CE5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66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720C3BD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A6174E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ungsuh" w:eastAsia="Gungsuh" w:hAnsi="Gungsuh" w:cs="Gungsuh"/>
                <w:sz w:val="24"/>
                <w:szCs w:val="24"/>
              </w:rPr>
              <w:t>∆R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7CEF09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8F020C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034B" w14:paraId="34F8F677" w14:textId="77777777">
        <w:tc>
          <w:tcPr>
            <w:tcW w:w="190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53E7BEB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1: Demographics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5924DBC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.002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61079B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.002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1198D0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C44775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9A36C8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D87066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000D805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2100C10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255C8CC6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4E14160F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739F2DB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3CA8BCE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063255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.019</w:t>
            </w:r>
          </w:p>
        </w:tc>
        <w:tc>
          <w:tcPr>
            <w:tcW w:w="93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69D0C8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-.042,</w:t>
            </w:r>
          </w:p>
          <w:p w14:paraId="31F70D5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.052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DC751B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1297B40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0E2277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.046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F10DF8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-.008, .014</w:t>
            </w:r>
          </w:p>
        </w:tc>
      </w:tr>
      <w:tr w:rsidR="001B034B" w14:paraId="076373F5" w14:textId="77777777">
        <w:tc>
          <w:tcPr>
            <w:tcW w:w="190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A914106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1786CC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3F0FF5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2F8023D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-.020</w:t>
            </w:r>
          </w:p>
        </w:tc>
        <w:tc>
          <w:tcPr>
            <w:tcW w:w="930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61EBBF47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</w:t>
            </w:r>
          </w:p>
          <w:p w14:paraId="2C15EE4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660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6062A0F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top w:w="20" w:type="dxa"/>
              <w:left w:w="20" w:type="dxa"/>
              <w:right w:w="20" w:type="dxa"/>
            </w:tcMar>
            <w:vAlign w:val="bottom"/>
          </w:tcPr>
          <w:p w14:paraId="42C6CE2C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5FE033A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-.091</w:t>
            </w:r>
          </w:p>
        </w:tc>
        <w:tc>
          <w:tcPr>
            <w:tcW w:w="825" w:type="dxa"/>
            <w:shd w:val="clear" w:color="auto" w:fill="F3F3F3"/>
            <w:tcMar>
              <w:left w:w="20" w:type="dxa"/>
              <w:right w:w="20" w:type="dxa"/>
            </w:tcMar>
            <w:vAlign w:val="bottom"/>
          </w:tcPr>
          <w:p w14:paraId="372AFE1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 .000</w:t>
            </w:r>
          </w:p>
        </w:tc>
      </w:tr>
      <w:tr w:rsidR="001B034B" w14:paraId="5FDD46D9" w14:textId="77777777">
        <w:tc>
          <w:tcPr>
            <w:tcW w:w="190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D64342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2: BSD-relevant SXS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83288B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.074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5B3198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.073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2E6924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2877A6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26F808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.108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AA1D2D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.103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D2182B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9A0FB8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76269B81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6F3DB82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DSM5-Dep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438DA8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425224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FA0A31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.035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509E2E2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-.030,</w:t>
            </w:r>
          </w:p>
          <w:p w14:paraId="5F5E7FC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.040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759437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67F342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901A8C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.209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FB46228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-.001, .015</w:t>
            </w:r>
          </w:p>
        </w:tc>
      </w:tr>
      <w:tr w:rsidR="001B034B" w14:paraId="71D95730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228912F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BDI-SF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956928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93F8EA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6502EB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.059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D1D66D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-.005,</w:t>
            </w:r>
          </w:p>
          <w:p w14:paraId="0C002F9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.009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E2D63C7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E59B989" w14:textId="77777777" w:rsidR="001B034B" w:rsidRDefault="001B034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32F9A8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.173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447299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.000,</w:t>
            </w:r>
          </w:p>
          <w:p w14:paraId="09147BA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.003</w:t>
            </w:r>
          </w:p>
        </w:tc>
      </w:tr>
      <w:tr w:rsidR="001B034B" w14:paraId="6F5B4A28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9F2C73F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DSM5-Mania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1D28AA3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51D656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3C7361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.104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C731A4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-.012,</w:t>
            </w:r>
          </w:p>
          <w:p w14:paraId="36C4BEC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.042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4D8E5F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FFA00C0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4FBBA6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-.013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382B474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-.007, .006</w:t>
            </w:r>
          </w:p>
        </w:tc>
      </w:tr>
      <w:tr w:rsidR="001B034B" w14:paraId="219904B2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1C38E408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ASRM Mania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D90D85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8C8DF8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D34B21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.224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9A0C09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.002,</w:t>
            </w:r>
          </w:p>
          <w:p w14:paraId="370A6A4E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.025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59D044F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3BB199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BD1E6B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.030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E8BBB31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-.002, .003</w:t>
            </w:r>
          </w:p>
        </w:tc>
      </w:tr>
      <w:tr w:rsidR="001B034B" w14:paraId="7DFCAAE2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655D57E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Block 3: BSD-risk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5EBF86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.076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68A6232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8A023F4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29020B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E447EA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.113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14BB828B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.006</w:t>
            </w: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88BD8F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280FB76D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034B" w14:paraId="1371F334" w14:textId="77777777">
        <w:tc>
          <w:tcPr>
            <w:tcW w:w="190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61349B95" w14:textId="77777777" w:rsidR="001B034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HPS-20</w:t>
            </w: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3A418A28" w14:textId="77777777" w:rsidR="001B034B" w:rsidRDefault="001B034B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7F5DF100" w14:textId="77777777" w:rsidR="001B034B" w:rsidRDefault="001B034B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51F39059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.038</w:t>
            </w:r>
          </w:p>
        </w:tc>
        <w:tc>
          <w:tcPr>
            <w:tcW w:w="930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07F59036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-.008,</w:t>
            </w:r>
          </w:p>
          <w:p w14:paraId="72AA0DFA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660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00E73007" w14:textId="77777777" w:rsidR="001B034B" w:rsidRDefault="001B034B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402A27ED" w14:textId="77777777" w:rsidR="001B034B" w:rsidRDefault="001B034B">
            <w:pPr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D9D9D9"/>
            <w:tcMar>
              <w:top w:w="20" w:type="dxa"/>
              <w:left w:w="20" w:type="dxa"/>
              <w:right w:w="20" w:type="dxa"/>
            </w:tcMar>
            <w:vAlign w:val="bottom"/>
          </w:tcPr>
          <w:p w14:paraId="2C4A8F75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-.081</w:t>
            </w:r>
          </w:p>
        </w:tc>
        <w:tc>
          <w:tcPr>
            <w:tcW w:w="825" w:type="dxa"/>
            <w:shd w:val="clear" w:color="auto" w:fill="D9D9D9"/>
            <w:tcMar>
              <w:left w:w="20" w:type="dxa"/>
              <w:right w:w="20" w:type="dxa"/>
            </w:tcMar>
            <w:vAlign w:val="bottom"/>
          </w:tcPr>
          <w:p w14:paraId="436E511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-.003,</w:t>
            </w:r>
          </w:p>
          <w:p w14:paraId="7A290A02" w14:textId="77777777" w:rsidR="001B034B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.001</w:t>
            </w:r>
          </w:p>
        </w:tc>
      </w:tr>
    </w:tbl>
    <w:p w14:paraId="158BCAC4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2EEE6F83" w14:textId="77777777" w:rsidR="001B034B" w:rsidRDefault="001B034B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14:paraId="0C38B1C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0A150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BD5D501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559865E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684997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8014C58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4DA9014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FD62D6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6979B1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12655D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6B7FCAF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B65AEC7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6EEBCAB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FC8C4B0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42E623D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27B90E2" w14:textId="77777777" w:rsidR="001B034B" w:rsidRDefault="001B034B">
      <w:pPr>
        <w:spacing w:line="479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971F5F6" w14:textId="77777777" w:rsidR="001B034B" w:rsidRDefault="001B034B" w:rsidP="00E116BB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3F59943" w14:textId="77777777" w:rsidR="001B034B" w:rsidRDefault="00000000">
      <w:pPr>
        <w:spacing w:line="479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MW = Mind Wandering</w:t>
      </w:r>
      <w:r>
        <w:rPr>
          <w:rFonts w:ascii="Times New Roman" w:eastAsia="Times New Roman" w:hAnsi="Times New Roman" w:cs="Times New Roman"/>
          <w:b/>
          <w:color w:val="1F1F1F"/>
          <w:sz w:val="20"/>
          <w:szCs w:val="20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sz w:val="20"/>
          <w:szCs w:val="20"/>
        </w:rPr>
        <w:t>BSD = Bipolar Spectrum Disorder; DSM5-Dep = DSM-5 Cross Cutting Symptom Measure, depression symptom domain subscale; BDI-SF = Beck’s Depression Inventory Short Form; DSM5-Mania = DSM-5 Cross Cutting Symptom Measure, mania symptom domain subscale; ASRM = Altman Self-Rating Mania Scale; HPS-20 = Hypomanic Personality Scale, 20-item version.</w:t>
      </w:r>
    </w:p>
    <w:p w14:paraId="60F22B7C" w14:textId="77777777" w:rsidR="001B034B" w:rsidRDefault="001B034B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1B03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CC5EF" w14:textId="77777777" w:rsidR="00130699" w:rsidRDefault="00130699">
      <w:pPr>
        <w:spacing w:line="240" w:lineRule="auto"/>
      </w:pPr>
      <w:r>
        <w:separator/>
      </w:r>
    </w:p>
  </w:endnote>
  <w:endnote w:type="continuationSeparator" w:id="0">
    <w:p w14:paraId="5E8089E0" w14:textId="77777777" w:rsidR="00130699" w:rsidRDefault="00130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86F49" w14:textId="77777777" w:rsidR="00130699" w:rsidRDefault="00130699">
      <w:pPr>
        <w:spacing w:line="240" w:lineRule="auto"/>
      </w:pPr>
      <w:r>
        <w:separator/>
      </w:r>
    </w:p>
  </w:footnote>
  <w:footnote w:type="continuationSeparator" w:id="0">
    <w:p w14:paraId="328DAAE0" w14:textId="77777777" w:rsidR="00130699" w:rsidRDefault="00130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D377" w14:textId="77777777" w:rsidR="001B034B" w:rsidRDefault="001B03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70DB"/>
    <w:multiLevelType w:val="multilevel"/>
    <w:tmpl w:val="B4AEF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54583"/>
    <w:multiLevelType w:val="multilevel"/>
    <w:tmpl w:val="CEDA2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F35ED4"/>
    <w:multiLevelType w:val="multilevel"/>
    <w:tmpl w:val="766A4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DE119B"/>
    <w:multiLevelType w:val="multilevel"/>
    <w:tmpl w:val="29F88C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47654430">
    <w:abstractNumId w:val="1"/>
  </w:num>
  <w:num w:numId="2" w16cid:durableId="258952996">
    <w:abstractNumId w:val="3"/>
  </w:num>
  <w:num w:numId="3" w16cid:durableId="1939365107">
    <w:abstractNumId w:val="2"/>
  </w:num>
  <w:num w:numId="4" w16cid:durableId="56263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34B"/>
    <w:rsid w:val="00130699"/>
    <w:rsid w:val="001B034B"/>
    <w:rsid w:val="006F7B5C"/>
    <w:rsid w:val="0095591B"/>
    <w:rsid w:val="009932A5"/>
    <w:rsid w:val="00A37FEE"/>
    <w:rsid w:val="00AA3F7E"/>
    <w:rsid w:val="00AD6224"/>
    <w:rsid w:val="00D670FF"/>
    <w:rsid w:val="00E116BB"/>
    <w:rsid w:val="00E93CEA"/>
    <w:rsid w:val="00F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CB06"/>
  <w15:docId w15:val="{202CF4EE-AD75-482E-BF22-5CB4162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N Le</cp:lastModifiedBy>
  <cp:revision>6</cp:revision>
  <dcterms:created xsi:type="dcterms:W3CDTF">2025-01-29T23:24:00Z</dcterms:created>
  <dcterms:modified xsi:type="dcterms:W3CDTF">2025-01-31T18:15:00Z</dcterms:modified>
</cp:coreProperties>
</file>