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3667" w14:textId="77777777" w:rsidR="00AF3E4F" w:rsidRPr="00AF3E4F" w:rsidRDefault="00AF3E4F" w:rsidP="00AF3E4F">
      <w:pPr>
        <w:spacing w:after="0"/>
        <w:rPr>
          <w:b/>
          <w:bCs/>
        </w:rPr>
      </w:pPr>
      <w:r w:rsidRPr="00AF3E4F">
        <w:rPr>
          <w:b/>
          <w:bCs/>
        </w:rPr>
        <w:t>Ledger accounting</w:t>
      </w:r>
    </w:p>
    <w:p w14:paraId="3F163503" w14:textId="77777777" w:rsidR="00AF3E4F" w:rsidRDefault="00AF3E4F" w:rsidP="00AF3E4F">
      <w:pPr>
        <w:spacing w:after="0"/>
      </w:pPr>
    </w:p>
    <w:p w14:paraId="1A0A6187" w14:textId="2E8F0096" w:rsidR="00AF3E4F" w:rsidRPr="00A53292" w:rsidRDefault="00AF3E4F" w:rsidP="00AF3E4F">
      <w:pPr>
        <w:spacing w:after="0"/>
      </w:pPr>
      <w:r w:rsidRPr="00A53292">
        <w:t xml:space="preserve">Each ledger account </w:t>
      </w:r>
      <w:r>
        <w:t>is</w:t>
      </w:r>
      <w:r w:rsidRPr="00A53292">
        <w:t xml:space="preserve"> presented as follows:</w:t>
      </w:r>
    </w:p>
    <w:p w14:paraId="1B4C2D9F" w14:textId="77777777" w:rsidR="00AF3E4F" w:rsidRPr="00A53292" w:rsidRDefault="00AF3E4F" w:rsidP="00AF3E4F">
      <w:pPr>
        <w:spacing w:after="0"/>
      </w:pP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76E68" wp14:editId="5EF36698">
                <wp:simplePos x="0" y="0"/>
                <wp:positionH relativeFrom="column">
                  <wp:posOffset>-185737</wp:posOffset>
                </wp:positionH>
                <wp:positionV relativeFrom="paragraph">
                  <wp:posOffset>105092</wp:posOffset>
                </wp:positionV>
                <wp:extent cx="1724025" cy="490537"/>
                <wp:effectExtent l="19050" t="19050" r="2857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053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91525" id="Oval 33" o:spid="_x0000_s1026" style="position:absolute;margin-left:-14.6pt;margin-top:8.25pt;width:135.75pt;height:3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" filled="f" strokecolor="#92d050" strokeweight="2.25pt">
                <v:stroke joinstyle="miter"/>
              </v:oval>
            </w:pict>
          </mc:Fallback>
        </mc:AlternateContent>
      </w: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3B4C1" wp14:editId="1B2A1A4B">
                <wp:simplePos x="0" y="0"/>
                <wp:positionH relativeFrom="column">
                  <wp:posOffset>4033838</wp:posOffset>
                </wp:positionH>
                <wp:positionV relativeFrom="paragraph">
                  <wp:posOffset>66993</wp:posOffset>
                </wp:positionV>
                <wp:extent cx="1814512" cy="552450"/>
                <wp:effectExtent l="19050" t="19050" r="1460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12" cy="5524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6886D" id="Oval 32" o:spid="_x0000_s1026" style="position:absolute;margin-left:317.65pt;margin-top:5.3pt;width:142.8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" filled="f" strokecolor="#92d050" strokeweight="2.25pt">
                <v:stroke joinstyle="miter"/>
              </v:oval>
            </w:pict>
          </mc:Fallback>
        </mc:AlternateContent>
      </w: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F8258" wp14:editId="54782E4D">
                <wp:simplePos x="0" y="0"/>
                <wp:positionH relativeFrom="column">
                  <wp:posOffset>1662112</wp:posOffset>
                </wp:positionH>
                <wp:positionV relativeFrom="paragraph">
                  <wp:posOffset>35877</wp:posOffset>
                </wp:positionV>
                <wp:extent cx="2266950" cy="666750"/>
                <wp:effectExtent l="19050" t="1905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667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17362" id="Oval 39" o:spid="_x0000_s1026" style="position:absolute;margin-left:130.85pt;margin-top:2.8pt;width:178.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" filled="f" strokecolor="#92d050" strokeweight="2.25pt">
                <v:stroke joinstyle="miter"/>
              </v:oval>
            </w:pict>
          </mc:Fallback>
        </mc:AlternateContent>
      </w:r>
    </w:p>
    <w:p w14:paraId="547EDB5E" w14:textId="77777777" w:rsidR="00AF3E4F" w:rsidRDefault="00AF3E4F" w:rsidP="00AF3E4F">
      <w:pPr>
        <w:spacing w:after="0"/>
      </w:pPr>
      <w:r w:rsidRPr="00A53292">
        <w:t>Date of the transaction</w:t>
      </w:r>
      <w:r>
        <w:tab/>
      </w:r>
      <w:r w:rsidRPr="00A53292">
        <w:tab/>
        <w:t xml:space="preserve">Ledger account of opposite entry  </w:t>
      </w:r>
      <w:r w:rsidRPr="00A53292">
        <w:tab/>
        <w:t>Amount of the transaction</w:t>
      </w:r>
    </w:p>
    <w:p w14:paraId="21B27E3E" w14:textId="77777777" w:rsidR="00AF3E4F" w:rsidRPr="00A53292" w:rsidRDefault="00AF3E4F" w:rsidP="00AF3E4F">
      <w:pPr>
        <w:spacing w:after="0"/>
      </w:pP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532FD" wp14:editId="73D1E6C7">
                <wp:simplePos x="0" y="0"/>
                <wp:positionH relativeFrom="column">
                  <wp:posOffset>4810125</wp:posOffset>
                </wp:positionH>
                <wp:positionV relativeFrom="paragraph">
                  <wp:posOffset>133985</wp:posOffset>
                </wp:positionV>
                <wp:extent cx="214313" cy="581025"/>
                <wp:effectExtent l="0" t="0" r="7175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3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62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78.75pt;margin-top:10.55pt;width:16.9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</w:p>
    <w:p w14:paraId="57A1C2E0" w14:textId="77777777" w:rsidR="00AF3E4F" w:rsidRPr="00A53292" w:rsidRDefault="00AF3E4F" w:rsidP="00AF3E4F">
      <w:pPr>
        <w:spacing w:after="0"/>
      </w:pP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F5C73" wp14:editId="54DA80DE">
                <wp:simplePos x="0" y="0"/>
                <wp:positionH relativeFrom="column">
                  <wp:posOffset>552450</wp:posOffset>
                </wp:positionH>
                <wp:positionV relativeFrom="paragraph">
                  <wp:posOffset>30798</wp:posOffset>
                </wp:positionV>
                <wp:extent cx="2200275" cy="518795"/>
                <wp:effectExtent l="0" t="0" r="66675" b="717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5187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DA83" id="Straight Arrow Connector 35" o:spid="_x0000_s1026" type="#_x0000_t32" style="position:absolute;margin-left:43.5pt;margin-top:2.45pt;width:173.25pt;height:4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E9D5D" wp14:editId="4337D506">
                <wp:simplePos x="0" y="0"/>
                <wp:positionH relativeFrom="column">
                  <wp:posOffset>419100</wp:posOffset>
                </wp:positionH>
                <wp:positionV relativeFrom="paragraph">
                  <wp:posOffset>21274</wp:posOffset>
                </wp:positionV>
                <wp:extent cx="133350" cy="552450"/>
                <wp:effectExtent l="5715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22BD" id="Straight Arrow Connector 37" o:spid="_x0000_s1026" type="#_x0000_t32" style="position:absolute;margin-left:33pt;margin-top:1.7pt;width:10.5pt;height:4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411A8" wp14:editId="61564900">
                <wp:simplePos x="0" y="0"/>
                <wp:positionH relativeFrom="column">
                  <wp:posOffset>2471738</wp:posOffset>
                </wp:positionH>
                <wp:positionV relativeFrom="paragraph">
                  <wp:posOffset>11749</wp:posOffset>
                </wp:positionV>
                <wp:extent cx="2319337" cy="690562"/>
                <wp:effectExtent l="38100" t="0" r="24130" b="717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337" cy="69056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3B38" id="Straight Arrow Connector 36" o:spid="_x0000_s1026" type="#_x0000_t32" style="position:absolute;margin-left:194.65pt;margin-top:.95pt;width:182.6pt;height:54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B5F37" wp14:editId="6EC08F21">
                <wp:simplePos x="0" y="0"/>
                <wp:positionH relativeFrom="column">
                  <wp:posOffset>2838449</wp:posOffset>
                </wp:positionH>
                <wp:positionV relativeFrom="paragraph">
                  <wp:posOffset>126048</wp:posOffset>
                </wp:positionV>
                <wp:extent cx="766763" cy="423862"/>
                <wp:effectExtent l="0" t="0" r="71755" b="527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2386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7824" id="Straight Arrow Connector 41" o:spid="_x0000_s1026" type="#_x0000_t32" style="position:absolute;margin-left:223.5pt;margin-top:9.95pt;width:60.4pt;height:3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" strokecolor="#92d050" strokeweight=".5pt">
                <v:stroke endarrow="block" joinstyle="miter"/>
              </v:shape>
            </w:pict>
          </mc:Fallback>
        </mc:AlternateContent>
      </w:r>
    </w:p>
    <w:p w14:paraId="73BDE79C" w14:textId="77777777" w:rsidR="00AF3E4F" w:rsidRPr="00A53292" w:rsidRDefault="00AF3E4F" w:rsidP="00AF3E4F">
      <w:pPr>
        <w:spacing w:after="0"/>
      </w:pPr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FD022" wp14:editId="67209EF6">
                <wp:simplePos x="0" y="0"/>
                <wp:positionH relativeFrom="column">
                  <wp:posOffset>1371600</wp:posOffset>
                </wp:positionH>
                <wp:positionV relativeFrom="paragraph">
                  <wp:posOffset>3810</wp:posOffset>
                </wp:positionV>
                <wp:extent cx="1277938" cy="395288"/>
                <wp:effectExtent l="38100" t="0" r="17780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38" cy="3952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9C08" id="Straight Arrow Connector 40" o:spid="_x0000_s1026" type="#_x0000_t32" style="position:absolute;margin-left:108pt;margin-top:.3pt;width:100.65pt;height:31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" strokecolor="#92d050" strokeweight=".5pt">
                <v:stroke endarrow="block" joinstyle="miter"/>
              </v:shape>
            </w:pict>
          </mc:Fallback>
        </mc:AlternateContent>
      </w:r>
    </w:p>
    <w:tbl>
      <w:tblPr>
        <w:tblStyle w:val="ReportTable"/>
        <w:tblW w:w="8640" w:type="dxa"/>
        <w:tblInd w:w="-10" w:type="dxa"/>
        <w:tblLook w:val="04A0" w:firstRow="1" w:lastRow="0" w:firstColumn="1" w:lastColumn="0" w:noHBand="0" w:noVBand="1"/>
      </w:tblPr>
      <w:tblGrid>
        <w:gridCol w:w="861"/>
        <w:gridCol w:w="2268"/>
        <w:gridCol w:w="1191"/>
        <w:gridCol w:w="793"/>
        <w:gridCol w:w="2268"/>
        <w:gridCol w:w="1259"/>
      </w:tblGrid>
      <w:tr w:rsidR="00AF3E4F" w:rsidRPr="00A53292" w14:paraId="5DDA73E7" w14:textId="77777777" w:rsidTr="00030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3"/>
          </w:tcPr>
          <w:p w14:paraId="576B3C83" w14:textId="77777777" w:rsidR="00AF3E4F" w:rsidRPr="00A53292" w:rsidRDefault="00AF3E4F" w:rsidP="00030B84">
            <w:pPr>
              <w:spacing w:before="0" w:after="0" w:line="259" w:lineRule="auto"/>
            </w:pPr>
            <w:r w:rsidRPr="00A53292">
              <w:t>DEBIT</w:t>
            </w:r>
          </w:p>
        </w:tc>
        <w:tc>
          <w:tcPr>
            <w:tcW w:w="4320" w:type="dxa"/>
            <w:gridSpan w:val="3"/>
          </w:tcPr>
          <w:p w14:paraId="47FD5CB5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AF3E4F" w:rsidRPr="00A53292" w14:paraId="5699BEB2" w14:textId="77777777" w:rsidTr="00030B8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209D5131" w14:textId="77777777" w:rsidR="00AF3E4F" w:rsidRPr="00A53292" w:rsidRDefault="00AF3E4F" w:rsidP="00030B84">
            <w:pPr>
              <w:spacing w:before="0" w:after="0" w:line="259" w:lineRule="auto"/>
            </w:pPr>
            <w:r w:rsidRPr="00A53292"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E408A55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1D07CE4D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Amount  </w:t>
            </w:r>
          </w:p>
          <w:p w14:paraId="4F821745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£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4CC38DDA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525D198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6E66F31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</w:t>
            </w:r>
          </w:p>
          <w:p w14:paraId="21445C68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£</w:t>
            </w:r>
          </w:p>
        </w:tc>
      </w:tr>
      <w:tr w:rsidR="00AF3E4F" w:rsidRPr="00A53292" w14:paraId="4FAACEDF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35A65A" w14:textId="77777777" w:rsidR="00AF3E4F" w:rsidRPr="00A53292" w:rsidRDefault="00AF3E4F" w:rsidP="00030B84">
            <w:pPr>
              <w:spacing w:before="0" w:after="0" w:line="259" w:lineRule="auto"/>
            </w:pPr>
          </w:p>
          <w:p w14:paraId="1C3BB5EC" w14:textId="77777777" w:rsidR="00AF3E4F" w:rsidRPr="00A53292" w:rsidRDefault="00AF3E4F" w:rsidP="00030B84">
            <w:pPr>
              <w:spacing w:before="0" w:after="0" w:line="259" w:lineRule="auto"/>
            </w:pPr>
          </w:p>
          <w:p w14:paraId="39BECF70" w14:textId="77777777" w:rsidR="00AF3E4F" w:rsidRPr="00A53292" w:rsidRDefault="00AF3E4F" w:rsidP="00030B84">
            <w:pPr>
              <w:spacing w:before="0" w:after="0" w:line="259" w:lineRule="auto"/>
            </w:pPr>
          </w:p>
          <w:p w14:paraId="6828D812" w14:textId="77777777" w:rsidR="00AF3E4F" w:rsidRPr="00A53292" w:rsidRDefault="00AF3E4F" w:rsidP="00030B84">
            <w:pPr>
              <w:spacing w:before="0" w:after="0" w:line="259" w:lineRule="auto"/>
            </w:pPr>
          </w:p>
          <w:p w14:paraId="01F62952" w14:textId="77777777" w:rsidR="00AF3E4F" w:rsidRPr="00A53292" w:rsidRDefault="00AF3E4F" w:rsidP="00030B84">
            <w:pPr>
              <w:spacing w:before="0" w:after="0" w:line="259" w:lineRule="auto"/>
            </w:pPr>
          </w:p>
        </w:tc>
        <w:tc>
          <w:tcPr>
            <w:tcW w:w="2268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9BEF27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328623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50A477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C2221A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A3141E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7801D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0AC1BC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</w:tcPr>
          <w:p w14:paraId="3FB72409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EE45D5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F9F10B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A105CA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</w:tcPr>
          <w:p w14:paraId="61680B92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90BD2C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B638B9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F2DA8" w14:textId="77777777" w:rsidR="00AF3E4F" w:rsidRPr="00A53292" w:rsidRDefault="00AF3E4F" w:rsidP="00AF3E4F"/>
    <w:p w14:paraId="65924F0A" w14:textId="4DC7440D" w:rsidR="00AF3E4F" w:rsidRPr="00AF3E4F" w:rsidRDefault="00AF3E4F" w:rsidP="00AF3E4F">
      <w:pPr>
        <w:spacing w:after="0"/>
        <w:rPr>
          <w:b/>
          <w:bCs/>
        </w:rPr>
      </w:pPr>
      <w:r w:rsidRPr="00AF3E4F">
        <w:rPr>
          <w:b/>
          <w:bCs/>
        </w:rPr>
        <w:t>Dual effects</w:t>
      </w:r>
    </w:p>
    <w:p w14:paraId="4A58DA9B" w14:textId="77777777" w:rsidR="00AF3E4F" w:rsidRDefault="00AF3E4F" w:rsidP="00AF3E4F">
      <w:pPr>
        <w:spacing w:after="0"/>
      </w:pPr>
    </w:p>
    <w:p w14:paraId="0F90C673" w14:textId="38EF2B31" w:rsidR="00AF3E4F" w:rsidRDefault="00AF3E4F" w:rsidP="00AF3E4F">
      <w:pPr>
        <w:spacing w:after="0"/>
      </w:pPr>
      <w:r w:rsidRPr="00A53292">
        <w:t xml:space="preserve">In order to identify the correct dual effect of a financial </w:t>
      </w:r>
      <w:r w:rsidRPr="00AF3E4F">
        <w:t xml:space="preserve">transaction, the acronyms </w:t>
      </w:r>
      <w:r w:rsidRPr="00AF3E4F">
        <w:rPr>
          <w:b/>
        </w:rPr>
        <w:t xml:space="preserve">DEAD </w:t>
      </w:r>
      <w:r w:rsidRPr="00AF3E4F">
        <w:t>and</w:t>
      </w:r>
      <w:r w:rsidRPr="00AF3E4F">
        <w:rPr>
          <w:b/>
        </w:rPr>
        <w:t xml:space="preserve"> CLIC </w:t>
      </w:r>
      <w:r w:rsidRPr="00AF3E4F">
        <w:rPr>
          <w:bCs/>
        </w:rPr>
        <w:t>are used</w:t>
      </w:r>
      <w:r w:rsidRPr="00AF3E4F">
        <w:rPr>
          <w:b/>
        </w:rPr>
        <w:t xml:space="preserve"> </w:t>
      </w:r>
      <w:r w:rsidRPr="00AF3E4F">
        <w:t xml:space="preserve">as a prompt to determine which transactions are considered debits and </w:t>
      </w:r>
      <w:r w:rsidRPr="00A53292">
        <w:t>which are credits:</w:t>
      </w:r>
    </w:p>
    <w:p w14:paraId="4019ED23" w14:textId="77777777" w:rsidR="00AF3E4F" w:rsidRPr="00A53292" w:rsidRDefault="00AF3E4F" w:rsidP="00AF3E4F">
      <w:pPr>
        <w:spacing w:after="0"/>
      </w:pPr>
    </w:p>
    <w:tbl>
      <w:tblPr>
        <w:tblStyle w:val="ReportTable"/>
        <w:tblW w:w="8640" w:type="dxa"/>
        <w:tblInd w:w="-10" w:type="dxa"/>
        <w:tblLook w:val="04A0" w:firstRow="1" w:lastRow="0" w:firstColumn="1" w:lastColumn="0" w:noHBand="0" w:noVBand="1"/>
      </w:tblPr>
      <w:tblGrid>
        <w:gridCol w:w="717"/>
        <w:gridCol w:w="2657"/>
        <w:gridCol w:w="908"/>
        <w:gridCol w:w="651"/>
        <w:gridCol w:w="2799"/>
        <w:gridCol w:w="908"/>
      </w:tblGrid>
      <w:tr w:rsidR="00AF3E4F" w:rsidRPr="00A53292" w14:paraId="6F4EC0DB" w14:textId="77777777" w:rsidTr="00030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  <w:gridSpan w:val="3"/>
          </w:tcPr>
          <w:p w14:paraId="3DAB3CDE" w14:textId="77777777" w:rsidR="00AF3E4F" w:rsidRPr="00A53292" w:rsidRDefault="00AF3E4F" w:rsidP="00030B84">
            <w:pPr>
              <w:spacing w:before="0" w:after="0" w:line="259" w:lineRule="auto"/>
            </w:pPr>
            <w:r w:rsidRPr="00A53292">
              <w:t>DEBIT</w:t>
            </w:r>
          </w:p>
        </w:tc>
        <w:tc>
          <w:tcPr>
            <w:tcW w:w="4358" w:type="dxa"/>
            <w:gridSpan w:val="3"/>
            <w:tcBorders>
              <w:bottom w:val="single" w:sz="4" w:space="0" w:color="000000"/>
            </w:tcBorders>
          </w:tcPr>
          <w:p w14:paraId="6D4AF2BA" w14:textId="77777777" w:rsidR="00AF3E4F" w:rsidRPr="00A53292" w:rsidRDefault="00AF3E4F" w:rsidP="00030B84">
            <w:pPr>
              <w:spacing w:before="0" w:after="0"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CREDIT</w:t>
            </w:r>
          </w:p>
        </w:tc>
      </w:tr>
      <w:tr w:rsidR="00AF3E4F" w:rsidRPr="00A53292" w14:paraId="054FCA73" w14:textId="77777777" w:rsidTr="00030B8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B4971FE" w14:textId="77777777" w:rsidR="00AF3E4F" w:rsidRPr="00A53292" w:rsidRDefault="00AF3E4F" w:rsidP="00030B84">
            <w:pPr>
              <w:spacing w:before="0" w:after="0" w:line="259" w:lineRule="auto"/>
              <w:jc w:val="center"/>
            </w:pPr>
            <w:r w:rsidRPr="00A53292">
              <w:t>Date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BA6EE6D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14:paraId="1E157436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</w:t>
            </w:r>
          </w:p>
          <w:p w14:paraId="38180054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£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14:paraId="0BD15FA6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Date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A4F2191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Ledger account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8C7B5B4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Amount</w:t>
            </w:r>
          </w:p>
          <w:p w14:paraId="3092A850" w14:textId="77777777" w:rsidR="00AF3E4F" w:rsidRPr="00A53292" w:rsidRDefault="00AF3E4F" w:rsidP="00030B84">
            <w:pPr>
              <w:spacing w:before="0"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£</w:t>
            </w:r>
          </w:p>
        </w:tc>
      </w:tr>
      <w:tr w:rsidR="00AF3E4F" w:rsidRPr="00A53292" w14:paraId="60D1014D" w14:textId="77777777" w:rsidTr="00030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58E5" w14:textId="77777777" w:rsidR="00AF3E4F" w:rsidRPr="00A53292" w:rsidRDefault="00AF3E4F" w:rsidP="00030B84">
            <w:pPr>
              <w:spacing w:before="0" w:after="0" w:line="259" w:lineRule="auto"/>
            </w:pPr>
          </w:p>
          <w:p w14:paraId="315D2F18" w14:textId="77777777" w:rsidR="00AF3E4F" w:rsidRPr="00A53292" w:rsidRDefault="00AF3E4F" w:rsidP="00030B84">
            <w:pPr>
              <w:spacing w:before="0" w:after="0" w:line="259" w:lineRule="auto"/>
            </w:pPr>
          </w:p>
          <w:p w14:paraId="5EE486C1" w14:textId="77777777" w:rsidR="00AF3E4F" w:rsidRPr="00A53292" w:rsidRDefault="00AF3E4F" w:rsidP="00030B84">
            <w:pPr>
              <w:spacing w:before="0" w:after="0" w:line="259" w:lineRule="auto"/>
            </w:pPr>
          </w:p>
          <w:p w14:paraId="00128E8E" w14:textId="77777777" w:rsidR="00AF3E4F" w:rsidRPr="00A53292" w:rsidRDefault="00AF3E4F" w:rsidP="00030B84">
            <w:pPr>
              <w:spacing w:before="0" w:after="0" w:line="259" w:lineRule="auto"/>
            </w:pPr>
          </w:p>
          <w:p w14:paraId="62F39B66" w14:textId="77777777" w:rsidR="00AF3E4F" w:rsidRPr="00A53292" w:rsidRDefault="00AF3E4F" w:rsidP="00030B84">
            <w:pPr>
              <w:spacing w:before="0" w:after="0" w:line="259" w:lineRule="auto"/>
            </w:pPr>
          </w:p>
        </w:tc>
        <w:tc>
          <w:tcPr>
            <w:tcW w:w="265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92A4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b/>
              </w:rPr>
              <w:t>D</w:t>
            </w:r>
            <w:r w:rsidRPr="00A53292">
              <w:t xml:space="preserve">EBITS reflect an </w:t>
            </w:r>
            <w:r w:rsidRPr="00A53292">
              <w:rPr>
                <w:b/>
              </w:rPr>
              <w:t>INCREASE</w:t>
            </w:r>
            <w:r w:rsidRPr="00A53292">
              <w:t xml:space="preserve"> in:</w:t>
            </w:r>
          </w:p>
          <w:p w14:paraId="560F64FC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A1F55C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3292">
              <w:rPr>
                <w:b/>
              </w:rPr>
              <w:t>Expenses</w:t>
            </w:r>
          </w:p>
          <w:p w14:paraId="0B4E8DC9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Purchases (goods for resale)</w:t>
            </w:r>
          </w:p>
          <w:p w14:paraId="5FA216CF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Electricity</w:t>
            </w:r>
          </w:p>
          <w:p w14:paraId="6851E547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Stationery</w:t>
            </w:r>
          </w:p>
          <w:p w14:paraId="28D5CC15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Discounts allowed</w:t>
            </w:r>
          </w:p>
          <w:p w14:paraId="2D02FBB3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Staff wages</w:t>
            </w:r>
          </w:p>
          <w:p w14:paraId="667ED319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755474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53292">
              <w:rPr>
                <w:b/>
              </w:rPr>
              <w:t>A</w:t>
            </w:r>
            <w:r w:rsidRPr="00A53292">
              <w:rPr>
                <w:b/>
                <w:bCs/>
              </w:rPr>
              <w:t>ssets</w:t>
            </w:r>
          </w:p>
          <w:p w14:paraId="7235AEF8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Bank and cash</w:t>
            </w:r>
          </w:p>
          <w:p w14:paraId="10864F37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Trade receivables (SLCA)</w:t>
            </w:r>
          </w:p>
          <w:p w14:paraId="0B99B2D9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Land and buildings</w:t>
            </w:r>
          </w:p>
          <w:p w14:paraId="226ED559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Plant and machinery</w:t>
            </w:r>
          </w:p>
          <w:p w14:paraId="10FB78BF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5400D2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b/>
              </w:rPr>
              <w:t>D</w:t>
            </w:r>
            <w:r w:rsidRPr="00A53292">
              <w:rPr>
                <w:b/>
                <w:bCs/>
              </w:rPr>
              <w:t>rawings</w:t>
            </w:r>
          </w:p>
          <w:p w14:paraId="23B02C11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Cash or goods taken out of the </w:t>
            </w:r>
            <w:r>
              <w:t>organisation</w:t>
            </w:r>
            <w:r w:rsidRPr="00A53292">
              <w:t xml:space="preserve"> by the OWNER.</w:t>
            </w:r>
          </w:p>
        </w:tc>
        <w:tc>
          <w:tcPr>
            <w:tcW w:w="90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38974F5C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CC4554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8C773C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C74330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6C697528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6EF4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b/>
              </w:rPr>
              <w:t>C</w:t>
            </w:r>
            <w:r w:rsidRPr="00A53292">
              <w:t xml:space="preserve">REDITS reflect an </w:t>
            </w:r>
            <w:r w:rsidRPr="00A53292">
              <w:rPr>
                <w:b/>
              </w:rPr>
              <w:t>INCREASE</w:t>
            </w:r>
            <w:r w:rsidRPr="00A53292">
              <w:t xml:space="preserve"> in:</w:t>
            </w:r>
          </w:p>
          <w:p w14:paraId="056D3E04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F0DBD8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b/>
              </w:rPr>
              <w:t>L</w:t>
            </w:r>
            <w:r w:rsidRPr="00A53292">
              <w:rPr>
                <w:b/>
                <w:bCs/>
              </w:rPr>
              <w:t>iabilities</w:t>
            </w:r>
          </w:p>
          <w:p w14:paraId="152ED6BF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Bank overdraft</w:t>
            </w:r>
          </w:p>
          <w:p w14:paraId="40F118BB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Bank loan</w:t>
            </w:r>
          </w:p>
          <w:p w14:paraId="7C4E9260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Trade payables (PLCA)</w:t>
            </w:r>
          </w:p>
          <w:p w14:paraId="6D5261E9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VAT liability</w:t>
            </w:r>
          </w:p>
          <w:p w14:paraId="0C831D5C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0A13B0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2026F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b/>
              </w:rPr>
              <w:t>I</w:t>
            </w:r>
            <w:r w:rsidRPr="00A53292">
              <w:rPr>
                <w:b/>
                <w:bCs/>
              </w:rPr>
              <w:t>ncome</w:t>
            </w:r>
          </w:p>
          <w:p w14:paraId="30441858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Sales</w:t>
            </w:r>
          </w:p>
          <w:p w14:paraId="3F66AE67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Rent received</w:t>
            </w:r>
          </w:p>
          <w:p w14:paraId="613D755D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Discounts received</w:t>
            </w:r>
          </w:p>
          <w:p w14:paraId="0DCC69B9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>Commissions received</w:t>
            </w:r>
          </w:p>
          <w:p w14:paraId="76009820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D8ED21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rPr>
                <w:b/>
              </w:rPr>
              <w:t>C</w:t>
            </w:r>
            <w:r w:rsidRPr="00A53292">
              <w:rPr>
                <w:b/>
                <w:bCs/>
              </w:rPr>
              <w:t>apital</w:t>
            </w:r>
          </w:p>
          <w:p w14:paraId="100DB4E0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292">
              <w:t xml:space="preserve">Amounts input into the </w:t>
            </w:r>
            <w:r>
              <w:t>organisation</w:t>
            </w:r>
            <w:r w:rsidRPr="00A53292">
              <w:t xml:space="preserve"> by the OWNER.</w:t>
            </w:r>
          </w:p>
        </w:tc>
        <w:tc>
          <w:tcPr>
            <w:tcW w:w="90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BD74" w14:textId="77777777" w:rsidR="00AF3E4F" w:rsidRPr="00A53292" w:rsidRDefault="00AF3E4F" w:rsidP="00030B84">
            <w:pPr>
              <w:spacing w:before="0"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9805AD" w14:textId="77777777" w:rsidR="009A67E2" w:rsidRDefault="009A67E2"/>
    <w:sectPr w:rsidR="009A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4F"/>
    <w:rsid w:val="008809E7"/>
    <w:rsid w:val="009A67E2"/>
    <w:rsid w:val="00A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B284"/>
  <w15:chartTrackingRefBased/>
  <w15:docId w15:val="{819A87F6-C5E0-4905-A02E-FBDDE316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portTable">
    <w:name w:val="Report Table"/>
    <w:basedOn w:val="TableNormal"/>
    <w:uiPriority w:val="99"/>
    <w:rsid w:val="00AF3E4F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2023-04-20T12:26:00Z</dcterms:created>
  <dcterms:modified xsi:type="dcterms:W3CDTF">2023-04-20T12:26:00Z</dcterms:modified>
</cp:coreProperties>
</file>