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2F9675F7" w:rsidR="00A17D79" w:rsidRPr="00A23F02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A23F02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 w:rsidRPr="00A23F02">
        <w:rPr>
          <w:rFonts w:ascii="Calibri" w:eastAsiaTheme="minorEastAsia" w:hAnsi="Calibri"/>
          <w:b/>
          <w:bCs/>
          <w:lang w:eastAsia="en-GB"/>
        </w:rPr>
        <w:t>5</w:t>
      </w:r>
      <w:r w:rsidRPr="00A23F02">
        <w:rPr>
          <w:rFonts w:ascii="Calibri" w:eastAsiaTheme="minorEastAsia" w:hAnsi="Calibri"/>
          <w:b/>
          <w:bCs/>
          <w:lang w:eastAsia="en-GB"/>
        </w:rPr>
        <w:t xml:space="preserve"> Question </w:t>
      </w:r>
      <w:r w:rsidR="00652FA4">
        <w:rPr>
          <w:rFonts w:ascii="Calibri" w:eastAsiaTheme="minorEastAsia" w:hAnsi="Calibri"/>
          <w:b/>
          <w:bCs/>
          <w:lang w:eastAsia="en-GB"/>
        </w:rPr>
        <w:t>7</w:t>
      </w:r>
      <w:r w:rsidR="002D3466">
        <w:rPr>
          <w:rFonts w:ascii="Calibri" w:eastAsiaTheme="minorEastAsia" w:hAnsi="Calibri"/>
          <w:b/>
          <w:bCs/>
          <w:lang w:eastAsia="en-GB"/>
        </w:rPr>
        <w:t>4</w:t>
      </w:r>
    </w:p>
    <w:p w14:paraId="2EA593E1" w14:textId="77777777" w:rsidR="003754E6" w:rsidRPr="00A23F02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5B489186" w14:textId="6DE7062F" w:rsidR="002D3466" w:rsidRDefault="002D3466" w:rsidP="002D3466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val="en-US" w:eastAsia="en-GB"/>
        </w:rPr>
      </w:pPr>
      <w:r w:rsidRPr="002D3466">
        <w:rPr>
          <w:rFonts w:ascii="Calibri" w:eastAsiaTheme="minorEastAsia" w:hAnsi="Calibri"/>
          <w:lang w:val="en-US" w:eastAsia="en-GB"/>
        </w:rPr>
        <w:t xml:space="preserve">The following transactions all took place on 31 May and have been entered into the sales </w:t>
      </w:r>
      <w:r w:rsidR="00A7389D" w:rsidRPr="002D3466">
        <w:rPr>
          <w:rFonts w:ascii="Calibri" w:eastAsiaTheme="minorEastAsia" w:hAnsi="Calibri"/>
          <w:lang w:val="en-US" w:eastAsia="en-GB"/>
        </w:rPr>
        <w:t>daybook</w:t>
      </w:r>
      <w:r w:rsidRPr="002D3466">
        <w:rPr>
          <w:rFonts w:ascii="Calibri" w:eastAsiaTheme="minorEastAsia" w:hAnsi="Calibri"/>
          <w:lang w:val="en-US" w:eastAsia="en-GB"/>
        </w:rPr>
        <w:t xml:space="preserve"> as shown below. No entries have yet been made into the ledger system.</w:t>
      </w:r>
    </w:p>
    <w:p w14:paraId="1E41FB05" w14:textId="77777777" w:rsidR="002D3466" w:rsidRPr="002D3466" w:rsidRDefault="002D3466" w:rsidP="002D3466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val="en-US" w:eastAsia="en-GB"/>
        </w:rPr>
      </w:pPr>
    </w:p>
    <w:tbl>
      <w:tblPr>
        <w:tblStyle w:val="AATProformaTable8"/>
        <w:tblW w:w="8748" w:type="dxa"/>
        <w:tblLayout w:type="fixed"/>
        <w:tblLook w:val="00A0" w:firstRow="1" w:lastRow="0" w:firstColumn="1" w:lastColumn="0" w:noHBand="0" w:noVBand="0"/>
      </w:tblPr>
      <w:tblGrid>
        <w:gridCol w:w="959"/>
        <w:gridCol w:w="2929"/>
        <w:gridCol w:w="1080"/>
        <w:gridCol w:w="1260"/>
        <w:gridCol w:w="1260"/>
        <w:gridCol w:w="1260"/>
      </w:tblGrid>
      <w:tr w:rsidR="002D3466" w:rsidRPr="002D3466" w14:paraId="3976E26F" w14:textId="77777777" w:rsidTr="0014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0A03BAD8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929" w:type="dxa"/>
          </w:tcPr>
          <w:p w14:paraId="4C2398EE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080" w:type="dxa"/>
          </w:tcPr>
          <w:p w14:paraId="0CAEBF9A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1260" w:type="dxa"/>
          </w:tcPr>
          <w:p w14:paraId="26F921F5" w14:textId="77777777" w:rsidR="002D3466" w:rsidRPr="002D3466" w:rsidRDefault="002D3466" w:rsidP="002D3466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 xml:space="preserve">Total </w:t>
            </w:r>
          </w:p>
          <w:p w14:paraId="3E987185" w14:textId="77777777" w:rsidR="002D3466" w:rsidRPr="002D3466" w:rsidRDefault="002D3466" w:rsidP="002D3466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260" w:type="dxa"/>
          </w:tcPr>
          <w:p w14:paraId="7947DA06" w14:textId="77777777" w:rsidR="002D3466" w:rsidRPr="002D3466" w:rsidRDefault="002D3466" w:rsidP="002D3466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>VAT @ 20% £</w:t>
            </w:r>
          </w:p>
        </w:tc>
        <w:tc>
          <w:tcPr>
            <w:tcW w:w="1260" w:type="dxa"/>
          </w:tcPr>
          <w:p w14:paraId="548408CC" w14:textId="77777777" w:rsidR="002D3466" w:rsidRPr="002D3466" w:rsidRDefault="002D3466" w:rsidP="002D3466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 xml:space="preserve">Net </w:t>
            </w:r>
          </w:p>
          <w:p w14:paraId="6852543F" w14:textId="77777777" w:rsidR="002D3466" w:rsidRPr="002D3466" w:rsidRDefault="002D3466" w:rsidP="002D3466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D3466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2D3466" w:rsidRPr="002D3466" w14:paraId="7E952F70" w14:textId="77777777" w:rsidTr="00140A7E">
        <w:tc>
          <w:tcPr>
            <w:tcW w:w="959" w:type="dxa"/>
          </w:tcPr>
          <w:p w14:paraId="20D9853B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929" w:type="dxa"/>
          </w:tcPr>
          <w:p w14:paraId="53D8F828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Gabriella Till</w:t>
            </w:r>
          </w:p>
        </w:tc>
        <w:tc>
          <w:tcPr>
            <w:tcW w:w="1080" w:type="dxa"/>
          </w:tcPr>
          <w:p w14:paraId="45B4FA8F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3748</w:t>
            </w:r>
          </w:p>
        </w:tc>
        <w:tc>
          <w:tcPr>
            <w:tcW w:w="1260" w:type="dxa"/>
          </w:tcPr>
          <w:p w14:paraId="4AFD2C98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84</w:t>
            </w:r>
          </w:p>
        </w:tc>
        <w:tc>
          <w:tcPr>
            <w:tcW w:w="1260" w:type="dxa"/>
          </w:tcPr>
          <w:p w14:paraId="6DA4AB97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14</w:t>
            </w:r>
          </w:p>
        </w:tc>
        <w:tc>
          <w:tcPr>
            <w:tcW w:w="1260" w:type="dxa"/>
          </w:tcPr>
          <w:p w14:paraId="6157C108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70</w:t>
            </w:r>
          </w:p>
        </w:tc>
      </w:tr>
      <w:tr w:rsidR="002D3466" w:rsidRPr="002D3466" w14:paraId="1A9B0787" w14:textId="77777777" w:rsidTr="00140A7E">
        <w:tc>
          <w:tcPr>
            <w:tcW w:w="959" w:type="dxa"/>
          </w:tcPr>
          <w:p w14:paraId="3C49CC3B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929" w:type="dxa"/>
          </w:tcPr>
          <w:p w14:paraId="762CC6AD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Harriet Brill</w:t>
            </w:r>
          </w:p>
        </w:tc>
        <w:tc>
          <w:tcPr>
            <w:tcW w:w="1080" w:type="dxa"/>
          </w:tcPr>
          <w:p w14:paraId="2ECED37C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3749</w:t>
            </w:r>
          </w:p>
        </w:tc>
        <w:tc>
          <w:tcPr>
            <w:tcW w:w="1260" w:type="dxa"/>
          </w:tcPr>
          <w:p w14:paraId="4F94009B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156</w:t>
            </w:r>
          </w:p>
        </w:tc>
        <w:tc>
          <w:tcPr>
            <w:tcW w:w="1260" w:type="dxa"/>
          </w:tcPr>
          <w:p w14:paraId="7BE81BDD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26</w:t>
            </w:r>
          </w:p>
        </w:tc>
        <w:tc>
          <w:tcPr>
            <w:tcW w:w="1260" w:type="dxa"/>
          </w:tcPr>
          <w:p w14:paraId="1281DA29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130</w:t>
            </w:r>
          </w:p>
        </w:tc>
      </w:tr>
      <w:tr w:rsidR="002D3466" w:rsidRPr="002D3466" w14:paraId="114E1704" w14:textId="77777777" w:rsidTr="00140A7E">
        <w:tc>
          <w:tcPr>
            <w:tcW w:w="959" w:type="dxa"/>
          </w:tcPr>
          <w:p w14:paraId="487C7519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929" w:type="dxa"/>
          </w:tcPr>
          <w:p w14:paraId="69A51C9E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Isadora Shill</w:t>
            </w:r>
          </w:p>
        </w:tc>
        <w:tc>
          <w:tcPr>
            <w:tcW w:w="1080" w:type="dxa"/>
          </w:tcPr>
          <w:p w14:paraId="7E47BFBF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3750</w:t>
            </w:r>
          </w:p>
        </w:tc>
        <w:tc>
          <w:tcPr>
            <w:tcW w:w="1260" w:type="dxa"/>
          </w:tcPr>
          <w:p w14:paraId="2194073D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204</w:t>
            </w:r>
          </w:p>
        </w:tc>
        <w:tc>
          <w:tcPr>
            <w:tcW w:w="1260" w:type="dxa"/>
          </w:tcPr>
          <w:p w14:paraId="46E66495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34</w:t>
            </w:r>
          </w:p>
        </w:tc>
        <w:tc>
          <w:tcPr>
            <w:tcW w:w="1260" w:type="dxa"/>
          </w:tcPr>
          <w:p w14:paraId="0FAD9587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170</w:t>
            </w:r>
          </w:p>
        </w:tc>
      </w:tr>
      <w:tr w:rsidR="002D3466" w:rsidRPr="002D3466" w14:paraId="4464C1DE" w14:textId="77777777" w:rsidTr="00140A7E">
        <w:tc>
          <w:tcPr>
            <w:tcW w:w="959" w:type="dxa"/>
          </w:tcPr>
          <w:p w14:paraId="7BD5A60D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929" w:type="dxa"/>
          </w:tcPr>
          <w:p w14:paraId="4E504A5E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Julia Dill</w:t>
            </w:r>
          </w:p>
        </w:tc>
        <w:tc>
          <w:tcPr>
            <w:tcW w:w="1080" w:type="dxa"/>
          </w:tcPr>
          <w:p w14:paraId="7941C58C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3751</w:t>
            </w:r>
          </w:p>
        </w:tc>
        <w:tc>
          <w:tcPr>
            <w:tcW w:w="1260" w:type="dxa"/>
          </w:tcPr>
          <w:p w14:paraId="6B447E0C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240</w:t>
            </w:r>
          </w:p>
        </w:tc>
        <w:tc>
          <w:tcPr>
            <w:tcW w:w="1260" w:type="dxa"/>
          </w:tcPr>
          <w:p w14:paraId="3DA48BAB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40</w:t>
            </w:r>
          </w:p>
        </w:tc>
        <w:tc>
          <w:tcPr>
            <w:tcW w:w="1260" w:type="dxa"/>
          </w:tcPr>
          <w:p w14:paraId="6C8EFBF4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sz w:val="21"/>
              </w:rPr>
              <w:t>200</w:t>
            </w:r>
          </w:p>
        </w:tc>
      </w:tr>
      <w:tr w:rsidR="002D3466" w:rsidRPr="002D3466" w14:paraId="72384F5B" w14:textId="77777777" w:rsidTr="00140A7E">
        <w:tc>
          <w:tcPr>
            <w:tcW w:w="959" w:type="dxa"/>
          </w:tcPr>
          <w:p w14:paraId="686E2FCC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2929" w:type="dxa"/>
          </w:tcPr>
          <w:p w14:paraId="662C9041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1080" w:type="dxa"/>
          </w:tcPr>
          <w:p w14:paraId="56A70413" w14:textId="77777777" w:rsidR="002D3466" w:rsidRPr="002D3466" w:rsidRDefault="002D3466" w:rsidP="002D3466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60542D69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b/>
                <w:sz w:val="21"/>
              </w:rPr>
              <w:t>684</w:t>
            </w:r>
          </w:p>
        </w:tc>
        <w:tc>
          <w:tcPr>
            <w:tcW w:w="1260" w:type="dxa"/>
          </w:tcPr>
          <w:p w14:paraId="185EED30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b/>
                <w:sz w:val="21"/>
              </w:rPr>
              <w:t>114</w:t>
            </w:r>
          </w:p>
        </w:tc>
        <w:tc>
          <w:tcPr>
            <w:tcW w:w="1260" w:type="dxa"/>
          </w:tcPr>
          <w:p w14:paraId="0CBE0E53" w14:textId="77777777" w:rsidR="002D3466" w:rsidRPr="002D3466" w:rsidRDefault="002D3466" w:rsidP="002D3466">
            <w:pPr>
              <w:keepNext/>
              <w:tabs>
                <w:tab w:val="decimal" w:pos="79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2D3466">
              <w:rPr>
                <w:rFonts w:ascii="Calibri" w:hAnsi="Calibri"/>
                <w:b/>
                <w:sz w:val="21"/>
              </w:rPr>
              <w:t>570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0C5E1F90"/>
    <w:multiLevelType w:val="hybridMultilevel"/>
    <w:tmpl w:val="2C08B8B4"/>
    <w:lvl w:ilvl="0" w:tplc="4CEE967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6F3"/>
    <w:multiLevelType w:val="hybridMultilevel"/>
    <w:tmpl w:val="637CE3E0"/>
    <w:lvl w:ilvl="0" w:tplc="ECF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013EA3"/>
    <w:multiLevelType w:val="multilevel"/>
    <w:tmpl w:val="F23ED21C"/>
    <w:numStyleLink w:val="BulletList1"/>
  </w:abstractNum>
  <w:abstractNum w:abstractNumId="7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8" w15:restartNumberingAfterBreak="0">
    <w:nsid w:val="3AD23A3E"/>
    <w:multiLevelType w:val="hybridMultilevel"/>
    <w:tmpl w:val="D700B7C0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B062C8"/>
    <w:multiLevelType w:val="hybridMultilevel"/>
    <w:tmpl w:val="EDB6E60E"/>
    <w:lvl w:ilvl="0" w:tplc="30A2FF2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6B78"/>
    <w:multiLevelType w:val="hybridMultilevel"/>
    <w:tmpl w:val="6C661D0C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25149A"/>
    <w:multiLevelType w:val="multilevel"/>
    <w:tmpl w:val="A6D4C7C8"/>
    <w:numStyleLink w:val="QuestionsList1"/>
  </w:abstractNum>
  <w:abstractNum w:abstractNumId="13" w15:restartNumberingAfterBreak="0">
    <w:nsid w:val="758A06AC"/>
    <w:multiLevelType w:val="hybridMultilevel"/>
    <w:tmpl w:val="04BC08CC"/>
    <w:lvl w:ilvl="0" w:tplc="147E9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54483">
    <w:abstractNumId w:val="7"/>
  </w:num>
  <w:num w:numId="2" w16cid:durableId="1508790610">
    <w:abstractNumId w:val="12"/>
  </w:num>
  <w:num w:numId="3" w16cid:durableId="730926333">
    <w:abstractNumId w:val="4"/>
  </w:num>
  <w:num w:numId="4" w16cid:durableId="1851723898">
    <w:abstractNumId w:val="5"/>
  </w:num>
  <w:num w:numId="5" w16cid:durableId="1799912094">
    <w:abstractNumId w:val="6"/>
  </w:num>
  <w:num w:numId="6" w16cid:durableId="208032719">
    <w:abstractNumId w:val="0"/>
  </w:num>
  <w:num w:numId="7" w16cid:durableId="262687986">
    <w:abstractNumId w:val="11"/>
  </w:num>
  <w:num w:numId="8" w16cid:durableId="845481466">
    <w:abstractNumId w:val="1"/>
  </w:num>
  <w:num w:numId="9" w16cid:durableId="637880824">
    <w:abstractNumId w:val="10"/>
  </w:num>
  <w:num w:numId="10" w16cid:durableId="505291456">
    <w:abstractNumId w:val="8"/>
  </w:num>
  <w:num w:numId="11" w16cid:durableId="17632770">
    <w:abstractNumId w:val="3"/>
  </w:num>
  <w:num w:numId="12" w16cid:durableId="1067416171">
    <w:abstractNumId w:val="9"/>
  </w:num>
  <w:num w:numId="13" w16cid:durableId="1975479930">
    <w:abstractNumId w:val="2"/>
  </w:num>
  <w:num w:numId="14" w16cid:durableId="9652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D3466"/>
    <w:rsid w:val="002F1B8C"/>
    <w:rsid w:val="003754E6"/>
    <w:rsid w:val="00375A0B"/>
    <w:rsid w:val="003A302D"/>
    <w:rsid w:val="00532337"/>
    <w:rsid w:val="005E0AA7"/>
    <w:rsid w:val="005E7BAB"/>
    <w:rsid w:val="005F6FE9"/>
    <w:rsid w:val="0062718E"/>
    <w:rsid w:val="00652FA4"/>
    <w:rsid w:val="00666139"/>
    <w:rsid w:val="007366C5"/>
    <w:rsid w:val="00880270"/>
    <w:rsid w:val="008A5250"/>
    <w:rsid w:val="00A17D79"/>
    <w:rsid w:val="00A23F02"/>
    <w:rsid w:val="00A3117F"/>
    <w:rsid w:val="00A7389D"/>
    <w:rsid w:val="00B067B3"/>
    <w:rsid w:val="00BD425C"/>
    <w:rsid w:val="00C15CC5"/>
    <w:rsid w:val="00C2017A"/>
    <w:rsid w:val="00CE33F7"/>
    <w:rsid w:val="00CE3440"/>
    <w:rsid w:val="00D66C20"/>
    <w:rsid w:val="00E84EEC"/>
    <w:rsid w:val="00F05DA8"/>
    <w:rsid w:val="00F62C4D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  <w:style w:type="paragraph" w:styleId="ListParagraph">
    <w:name w:val="List Paragraph"/>
    <w:basedOn w:val="Normal"/>
    <w:uiPriority w:val="34"/>
    <w:qFormat/>
    <w:rsid w:val="00A23F02"/>
    <w:pPr>
      <w:ind w:left="720"/>
      <w:contextualSpacing/>
    </w:pPr>
  </w:style>
  <w:style w:type="table" w:customStyle="1" w:styleId="AATProformaTable7">
    <w:name w:val="AATProformaTable7"/>
    <w:basedOn w:val="TableNormal"/>
    <w:uiPriority w:val="99"/>
    <w:rsid w:val="00C2017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8">
    <w:name w:val="AATProformaTable8"/>
    <w:basedOn w:val="TableNormal"/>
    <w:uiPriority w:val="99"/>
    <w:rsid w:val="002D3466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3</cp:revision>
  <dcterms:created xsi:type="dcterms:W3CDTF">2023-05-22T11:20:00Z</dcterms:created>
  <dcterms:modified xsi:type="dcterms:W3CDTF">2023-05-22T11:20:00Z</dcterms:modified>
</cp:coreProperties>
</file>