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7716" w14:textId="3217FA9E" w:rsidR="00494D26" w:rsidRPr="00494D26" w:rsidRDefault="00494D26" w:rsidP="00494D26">
      <w:pPr>
        <w:spacing w:after="0"/>
        <w:rPr>
          <w:rFonts w:cstheme="minorHAnsi"/>
          <w:b/>
          <w:bCs/>
        </w:rPr>
      </w:pPr>
      <w:r w:rsidRPr="00494D26">
        <w:rPr>
          <w:rFonts w:cstheme="minorHAnsi"/>
          <w:b/>
          <w:bCs/>
        </w:rPr>
        <w:t>Capital and revenue expenditure</w:t>
      </w:r>
    </w:p>
    <w:p w14:paraId="7CC61653" w14:textId="77777777" w:rsidR="00494D26" w:rsidRDefault="00494D26" w:rsidP="00494D26">
      <w:pPr>
        <w:spacing w:after="0"/>
        <w:rPr>
          <w:rFonts w:cstheme="minorHAnsi"/>
        </w:rPr>
      </w:pPr>
    </w:p>
    <w:p w14:paraId="6C1BEEF4" w14:textId="111564BB" w:rsidR="00494D26" w:rsidRPr="00D242E7" w:rsidRDefault="00494D26" w:rsidP="00494D26">
      <w:pPr>
        <w:spacing w:after="0"/>
        <w:rPr>
          <w:rFonts w:cstheme="minorHAnsi"/>
          <w:b/>
        </w:rPr>
      </w:pPr>
      <w:r w:rsidRPr="00D242E7">
        <w:rPr>
          <w:rFonts w:cstheme="minorHAnsi"/>
        </w:rPr>
        <w:t>Income and expenses can be classified under the headings</w:t>
      </w:r>
      <w:r w:rsidRPr="00D242E7">
        <w:rPr>
          <w:rFonts w:cstheme="minorHAnsi"/>
          <w:b/>
        </w:rPr>
        <w:t xml:space="preserve"> capital</w:t>
      </w:r>
      <w:r w:rsidRPr="00D242E7">
        <w:rPr>
          <w:rFonts w:cstheme="minorHAnsi"/>
        </w:rPr>
        <w:t xml:space="preserve"> and</w:t>
      </w:r>
      <w:r w:rsidRPr="00D242E7">
        <w:rPr>
          <w:rFonts w:cstheme="minorHAnsi"/>
          <w:b/>
        </w:rPr>
        <w:t xml:space="preserve"> revenue.</w:t>
      </w:r>
    </w:p>
    <w:p w14:paraId="06AAF623" w14:textId="77777777" w:rsidR="00494D26" w:rsidRPr="00D242E7" w:rsidRDefault="00494D26" w:rsidP="00494D26">
      <w:pPr>
        <w:spacing w:after="0"/>
        <w:rPr>
          <w:rFonts w:cstheme="minorHAnsi"/>
          <w:b/>
        </w:rPr>
      </w:pPr>
      <w:r w:rsidRPr="00D242E7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9A721" wp14:editId="1F0D7734">
                <wp:simplePos x="0" y="0"/>
                <wp:positionH relativeFrom="column">
                  <wp:posOffset>3894455</wp:posOffset>
                </wp:positionH>
                <wp:positionV relativeFrom="paragraph">
                  <wp:posOffset>61277</wp:posOffset>
                </wp:positionV>
                <wp:extent cx="909637" cy="447675"/>
                <wp:effectExtent l="19050" t="19050" r="24130" b="285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4476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B5DB9" id="Rectangle: Rounded Corners 223" o:spid="_x0000_s1026" style="position:absolute;margin-left:306.65pt;margin-top:4.8pt;width:71.6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" filled="f" strokecolor="#92d050" strokeweight="3pt">
                <v:stroke joinstyle="miter"/>
              </v:roundrect>
            </w:pict>
          </mc:Fallback>
        </mc:AlternateContent>
      </w:r>
      <w:r w:rsidRPr="00D242E7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2D40A" wp14:editId="1BAD6EC8">
                <wp:simplePos x="0" y="0"/>
                <wp:positionH relativeFrom="column">
                  <wp:posOffset>938213</wp:posOffset>
                </wp:positionH>
                <wp:positionV relativeFrom="paragraph">
                  <wp:posOffset>71438</wp:posOffset>
                </wp:positionV>
                <wp:extent cx="909637" cy="447675"/>
                <wp:effectExtent l="19050" t="19050" r="24130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4476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5CB25" id="Rectangle: Rounded Corners 222" o:spid="_x0000_s1026" style="position:absolute;margin-left:73.9pt;margin-top:5.65pt;width:71.6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" filled="f" strokecolor="#92d050" strokeweight="3pt">
                <v:stroke joinstyle="miter"/>
              </v:roundrect>
            </w:pict>
          </mc:Fallback>
        </mc:AlternateContent>
      </w:r>
    </w:p>
    <w:tbl>
      <w:tblPr>
        <w:tblStyle w:val="TableGrid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136"/>
        <w:gridCol w:w="2372"/>
        <w:gridCol w:w="2589"/>
      </w:tblGrid>
      <w:tr w:rsidR="00494D26" w:rsidRPr="00D242E7" w14:paraId="3F3AD0E5" w14:textId="77777777" w:rsidTr="00552A48">
        <w:tc>
          <w:tcPr>
            <w:tcW w:w="4390" w:type="dxa"/>
            <w:gridSpan w:val="2"/>
          </w:tcPr>
          <w:p w14:paraId="67B15AFA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Income</w:t>
            </w:r>
          </w:p>
          <w:p w14:paraId="19FC26DA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</w:p>
          <w:p w14:paraId="796B4099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FBEC1" wp14:editId="2AC5D29F">
                      <wp:simplePos x="0" y="0"/>
                      <wp:positionH relativeFrom="column">
                        <wp:posOffset>1590358</wp:posOffset>
                      </wp:positionH>
                      <wp:positionV relativeFrom="paragraph">
                        <wp:posOffset>-952</wp:posOffset>
                      </wp:positionV>
                      <wp:extent cx="485775" cy="290512"/>
                      <wp:effectExtent l="19050" t="19050" r="66675" b="52705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2905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B043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5" o:spid="_x0000_s1026" type="#_x0000_t32" style="position:absolute;margin-left:125.25pt;margin-top:-.05pt;width:38.25pt;height:2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" strokecolor="#92d050" strokeweight="3pt">
                      <v:stroke endarrow="block" joinstyle="miter"/>
                    </v:shape>
                  </w:pict>
                </mc:Fallback>
              </mc:AlternateContent>
            </w:r>
            <w:r w:rsidRPr="00D242E7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2DF5CE" wp14:editId="383BA3B9">
                      <wp:simplePos x="0" y="0"/>
                      <wp:positionH relativeFrom="column">
                        <wp:posOffset>571183</wp:posOffset>
                      </wp:positionH>
                      <wp:positionV relativeFrom="paragraph">
                        <wp:posOffset>-952</wp:posOffset>
                      </wp:positionV>
                      <wp:extent cx="528637" cy="295275"/>
                      <wp:effectExtent l="38100" t="19050" r="24130" b="47625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637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6FAEE" id="Straight Arrow Connector 224" o:spid="_x0000_s1026" type="#_x0000_t32" style="position:absolute;margin-left:45pt;margin-top:-.05pt;width:41.6pt;height:2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" strokecolor="#92d050" strokeweight="3pt">
                      <v:stroke endarrow="block" joinstyle="miter"/>
                    </v:shape>
                  </w:pict>
                </mc:Fallback>
              </mc:AlternateContent>
            </w:r>
          </w:p>
          <w:p w14:paraId="229A31C2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961" w:type="dxa"/>
            <w:gridSpan w:val="2"/>
          </w:tcPr>
          <w:p w14:paraId="1073A2D7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04B96A" wp14:editId="4749F3BF">
                      <wp:simplePos x="0" y="0"/>
                      <wp:positionH relativeFrom="column">
                        <wp:posOffset>1707832</wp:posOffset>
                      </wp:positionH>
                      <wp:positionV relativeFrom="paragraph">
                        <wp:posOffset>325120</wp:posOffset>
                      </wp:positionV>
                      <wp:extent cx="538163" cy="290195"/>
                      <wp:effectExtent l="19050" t="19050" r="71755" b="52705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163" cy="290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3462C" id="Straight Arrow Connector 227" o:spid="_x0000_s1026" type="#_x0000_t32" style="position:absolute;margin-left:134.45pt;margin-top:25.6pt;width:42.4pt;height:2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" strokecolor="#92d050" strokeweight="3pt">
                      <v:stroke endarrow="block" joinstyle="miter"/>
                    </v:shape>
                  </w:pict>
                </mc:Fallback>
              </mc:AlternateContent>
            </w:r>
            <w:r w:rsidRPr="00D242E7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18B0DD" wp14:editId="7D45FD40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329883</wp:posOffset>
                      </wp:positionV>
                      <wp:extent cx="642938" cy="285750"/>
                      <wp:effectExtent l="38100" t="19050" r="24130" b="5715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2938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2987A" id="Straight Arrow Connector 226" o:spid="_x0000_s1026" type="#_x0000_t32" style="position:absolute;margin-left:55.35pt;margin-top:26pt;width:50.65pt;height:2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" strokecolor="#92d050" strokeweight="3pt">
                      <v:stroke endarrow="block" joinstyle="miter"/>
                    </v:shape>
                  </w:pict>
                </mc:Fallback>
              </mc:AlternateContent>
            </w:r>
            <w:r w:rsidRPr="00D242E7">
              <w:rPr>
                <w:rFonts w:cstheme="minorHAnsi"/>
                <w:b/>
              </w:rPr>
              <w:t>Expenses</w:t>
            </w:r>
          </w:p>
        </w:tc>
      </w:tr>
      <w:tr w:rsidR="00494D26" w:rsidRPr="00D242E7" w14:paraId="14BFBB1F" w14:textId="77777777" w:rsidTr="00552A48">
        <w:tc>
          <w:tcPr>
            <w:tcW w:w="2254" w:type="dxa"/>
          </w:tcPr>
          <w:p w14:paraId="4E6CC346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Capital income</w:t>
            </w:r>
          </w:p>
          <w:p w14:paraId="3D8C255A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36" w:type="dxa"/>
          </w:tcPr>
          <w:p w14:paraId="4481CE21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Revenue income</w:t>
            </w:r>
          </w:p>
        </w:tc>
        <w:tc>
          <w:tcPr>
            <w:tcW w:w="2372" w:type="dxa"/>
          </w:tcPr>
          <w:p w14:paraId="42CD9910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Capital expenditure</w:t>
            </w:r>
          </w:p>
        </w:tc>
        <w:tc>
          <w:tcPr>
            <w:tcW w:w="2589" w:type="dxa"/>
          </w:tcPr>
          <w:p w14:paraId="6475C2D1" w14:textId="77777777" w:rsidR="00494D26" w:rsidRPr="00D242E7" w:rsidRDefault="00494D26" w:rsidP="00552A48">
            <w:pPr>
              <w:jc w:val="center"/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Revenue expenditure</w:t>
            </w:r>
          </w:p>
        </w:tc>
      </w:tr>
      <w:tr w:rsidR="00494D26" w:rsidRPr="00D242E7" w14:paraId="3E276468" w14:textId="77777777" w:rsidTr="00552A48">
        <w:tc>
          <w:tcPr>
            <w:tcW w:w="2254" w:type="dxa"/>
          </w:tcPr>
          <w:p w14:paraId="1A7A5D05" w14:textId="77777777" w:rsidR="00494D26" w:rsidRPr="00D242E7" w:rsidRDefault="00494D26" w:rsidP="00552A48">
            <w:pPr>
              <w:jc w:val="center"/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 xml:space="preserve">Funds received from the </w:t>
            </w:r>
            <w:r>
              <w:rPr>
                <w:rFonts w:cstheme="minorHAnsi"/>
                <w:bCs/>
              </w:rPr>
              <w:t>organisation</w:t>
            </w:r>
            <w:r w:rsidRPr="00D242E7">
              <w:rPr>
                <w:rFonts w:cstheme="minorHAnsi"/>
                <w:bCs/>
              </w:rPr>
              <w:t xml:space="preserve"> owner or from the sale of non-current assets</w:t>
            </w:r>
          </w:p>
          <w:p w14:paraId="634F4A9A" w14:textId="77777777" w:rsidR="00494D26" w:rsidRPr="00D242E7" w:rsidRDefault="00494D26" w:rsidP="00552A48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136" w:type="dxa"/>
          </w:tcPr>
          <w:p w14:paraId="73EDE237" w14:textId="77777777" w:rsidR="00494D26" w:rsidRPr="00D242E7" w:rsidRDefault="00494D26" w:rsidP="00552A48">
            <w:pPr>
              <w:jc w:val="center"/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Funds received from the sale of goods or services</w:t>
            </w:r>
          </w:p>
        </w:tc>
        <w:tc>
          <w:tcPr>
            <w:tcW w:w="2372" w:type="dxa"/>
          </w:tcPr>
          <w:p w14:paraId="080C43E2" w14:textId="77777777" w:rsidR="00494D26" w:rsidRPr="00D242E7" w:rsidRDefault="00494D26" w:rsidP="00552A48">
            <w:pPr>
              <w:jc w:val="center"/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Amounts spent on non-current assets</w:t>
            </w:r>
          </w:p>
        </w:tc>
        <w:tc>
          <w:tcPr>
            <w:tcW w:w="2589" w:type="dxa"/>
          </w:tcPr>
          <w:p w14:paraId="5994D7CB" w14:textId="77777777" w:rsidR="00494D26" w:rsidRPr="00D242E7" w:rsidRDefault="00494D26" w:rsidP="00552A48">
            <w:pPr>
              <w:jc w:val="center"/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 xml:space="preserve">Amounts spent on day-to-day operational expenses </w:t>
            </w:r>
          </w:p>
        </w:tc>
      </w:tr>
      <w:tr w:rsidR="00494D26" w:rsidRPr="00D242E7" w14:paraId="68C4B5A7" w14:textId="77777777" w:rsidTr="00552A48">
        <w:tc>
          <w:tcPr>
            <w:tcW w:w="2254" w:type="dxa"/>
          </w:tcPr>
          <w:p w14:paraId="0843C592" w14:textId="77777777" w:rsidR="00494D26" w:rsidRPr="00D242E7" w:rsidRDefault="00494D26" w:rsidP="00552A48">
            <w:pPr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Examples</w:t>
            </w:r>
          </w:p>
          <w:p w14:paraId="2AFF3913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 xml:space="preserve">Cash injected into an organisation by the </w:t>
            </w:r>
            <w:r>
              <w:rPr>
                <w:rFonts w:cstheme="minorHAnsi"/>
                <w:bCs/>
              </w:rPr>
              <w:t>organisation</w:t>
            </w:r>
            <w:r w:rsidRPr="00D242E7">
              <w:rPr>
                <w:rFonts w:cstheme="minorHAnsi"/>
                <w:bCs/>
              </w:rPr>
              <w:t xml:space="preserve"> owner</w:t>
            </w:r>
          </w:p>
          <w:p w14:paraId="1C3D48E0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</w:p>
          <w:p w14:paraId="76216AF9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Proceeds from the sale of a vehicle or machine.</w:t>
            </w:r>
          </w:p>
          <w:p w14:paraId="7B11DC19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</w:p>
        </w:tc>
        <w:tc>
          <w:tcPr>
            <w:tcW w:w="2136" w:type="dxa"/>
          </w:tcPr>
          <w:p w14:paraId="77359ED8" w14:textId="77777777" w:rsidR="00494D26" w:rsidRPr="00D242E7" w:rsidRDefault="00494D26" w:rsidP="00552A48">
            <w:pPr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Examples</w:t>
            </w:r>
          </w:p>
          <w:p w14:paraId="5F1BB6BC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Sales of goods or services</w:t>
            </w:r>
          </w:p>
          <w:p w14:paraId="453E2449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Rent received</w:t>
            </w:r>
          </w:p>
          <w:p w14:paraId="7C02E420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Bank interest received</w:t>
            </w:r>
          </w:p>
        </w:tc>
        <w:tc>
          <w:tcPr>
            <w:tcW w:w="2372" w:type="dxa"/>
          </w:tcPr>
          <w:p w14:paraId="15F69723" w14:textId="77777777" w:rsidR="00494D26" w:rsidRPr="00D242E7" w:rsidRDefault="00494D26" w:rsidP="00552A48">
            <w:pPr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>Examples</w:t>
            </w:r>
          </w:p>
          <w:p w14:paraId="3010E8C4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Motor vehicles</w:t>
            </w:r>
          </w:p>
          <w:p w14:paraId="13BE72E2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Machinery</w:t>
            </w:r>
          </w:p>
          <w:p w14:paraId="0C4A0D1D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Buildings</w:t>
            </w:r>
          </w:p>
          <w:p w14:paraId="0FE5D02E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Office equipment</w:t>
            </w:r>
          </w:p>
          <w:p w14:paraId="7E70227D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Computer equipment</w:t>
            </w:r>
          </w:p>
        </w:tc>
        <w:tc>
          <w:tcPr>
            <w:tcW w:w="2589" w:type="dxa"/>
          </w:tcPr>
          <w:p w14:paraId="2EE814F1" w14:textId="77777777" w:rsidR="00494D26" w:rsidRPr="00D242E7" w:rsidRDefault="00494D26" w:rsidP="00552A48">
            <w:pPr>
              <w:rPr>
                <w:rFonts w:cstheme="minorHAnsi"/>
                <w:b/>
              </w:rPr>
            </w:pPr>
            <w:r w:rsidRPr="00D242E7">
              <w:rPr>
                <w:rFonts w:cstheme="minorHAnsi"/>
                <w:b/>
              </w:rPr>
              <w:t xml:space="preserve">Examples </w:t>
            </w:r>
          </w:p>
          <w:p w14:paraId="18781B06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Electricity</w:t>
            </w:r>
          </w:p>
          <w:p w14:paraId="52B174DE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Wages</w:t>
            </w:r>
          </w:p>
          <w:p w14:paraId="7CDD519F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Insurance</w:t>
            </w:r>
          </w:p>
          <w:p w14:paraId="51912CF5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Travel costs</w:t>
            </w:r>
          </w:p>
          <w:p w14:paraId="497697EF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Motor expenses</w:t>
            </w:r>
          </w:p>
          <w:p w14:paraId="65AF7900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Rent and rates</w:t>
            </w:r>
          </w:p>
          <w:p w14:paraId="17C1D24A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  <w:r w:rsidRPr="00D242E7">
              <w:rPr>
                <w:rFonts w:cstheme="minorHAnsi"/>
                <w:bCs/>
              </w:rPr>
              <w:t>Printing and stationery</w:t>
            </w:r>
          </w:p>
          <w:p w14:paraId="01AD19D5" w14:textId="77777777" w:rsidR="00494D26" w:rsidRPr="00D242E7" w:rsidRDefault="00494D26" w:rsidP="00552A48">
            <w:pPr>
              <w:rPr>
                <w:rFonts w:cstheme="minorHAnsi"/>
                <w:bCs/>
              </w:rPr>
            </w:pPr>
          </w:p>
        </w:tc>
      </w:tr>
    </w:tbl>
    <w:p w14:paraId="791A364D" w14:textId="77777777" w:rsidR="0066216D" w:rsidRDefault="0066216D"/>
    <w:sectPr w:rsidR="006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6"/>
    <w:rsid w:val="00494D26"/>
    <w:rsid w:val="005E6C2C"/>
    <w:rsid w:val="0066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F4C9"/>
  <w15:chartTrackingRefBased/>
  <w15:docId w15:val="{47855C8C-DBBC-4398-A9B8-A1A969CA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2023-04-17T09:33:00Z</dcterms:created>
  <dcterms:modified xsi:type="dcterms:W3CDTF">2023-04-17T09:33:00Z</dcterms:modified>
</cp:coreProperties>
</file>