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000000"/>
          <w:sz w:val="2"/>
        </w:rPr>
        <w:id w:val="-577206573"/>
        <w:docPartObj>
          <w:docPartGallery w:val="Cover Pages"/>
          <w:docPartUnique/>
        </w:docPartObj>
      </w:sdtPr>
      <w:sdtEndPr>
        <w:rPr>
          <w:sz w:val="22"/>
          <w:lang w:val="es-ES"/>
        </w:rPr>
      </w:sdtEndPr>
      <w:sdtContent>
        <w:p w14:paraId="71A022E8" w14:textId="70079ADC" w:rsidR="00A06843" w:rsidRDefault="00A06843">
          <w:pPr>
            <w:pStyle w:val="Sinespaciado"/>
            <w:rPr>
              <w:sz w:val="2"/>
            </w:rPr>
          </w:pPr>
        </w:p>
        <w:p w14:paraId="276808D5" w14:textId="77777777" w:rsidR="00A06843" w:rsidRDefault="00A0684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27923E" wp14:editId="52223D9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7A0D168" w14:textId="1C165CC4" w:rsidR="00A06843" w:rsidRPr="00E4236F" w:rsidRDefault="00A0684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E4236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Práctica </w:t>
                                    </w:r>
                                    <w:r w:rsidR="00BB1324" w:rsidRPr="00E4236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2</w:t>
                                    </w:r>
                                    <w:r w:rsidR="00E4236F" w:rsidRPr="00E4236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 xml:space="preserve">: </w:t>
                                    </w:r>
                                    <w:r w:rsidR="00E4236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Funciones en haskell</w:t>
                                    </w:r>
                                  </w:p>
                                </w:sdtContent>
                              </w:sdt>
                              <w:p w14:paraId="6F8E7C9D" w14:textId="55D4DF81" w:rsidR="00A06843" w:rsidRPr="00E4236F" w:rsidRDefault="00B72E7E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6843" w:rsidRPr="00E42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Alba Márquez Rodríguez</w:t>
                                    </w:r>
                                  </w:sdtContent>
                                </w:sdt>
                                <w:r w:rsidR="00A06843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84F7A5C" w14:textId="77777777" w:rsidR="00A06843" w:rsidRPr="00E4236F" w:rsidRDefault="00A06843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2792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7A0D168" w14:textId="1C165CC4" w:rsidR="00A06843" w:rsidRPr="00E4236F" w:rsidRDefault="00A0684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E4236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Práctica </w:t>
                              </w:r>
                              <w:r w:rsidR="00BB1324" w:rsidRPr="00E4236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2</w:t>
                              </w:r>
                              <w:r w:rsidR="00E4236F" w:rsidRPr="00E4236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 xml:space="preserve">: </w:t>
                              </w:r>
                              <w:r w:rsidR="00E4236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Funciones en haskell</w:t>
                              </w:r>
                            </w:p>
                          </w:sdtContent>
                        </w:sdt>
                        <w:p w14:paraId="6F8E7C9D" w14:textId="55D4DF81" w:rsidR="00A06843" w:rsidRPr="00E4236F" w:rsidRDefault="00B72E7E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6843" w:rsidRPr="00E4236F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Alba Márquez Rodríguez</w:t>
                              </w:r>
                            </w:sdtContent>
                          </w:sdt>
                          <w:r w:rsidR="00A06843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484F7A5C" w14:textId="77777777" w:rsidR="00A06843" w:rsidRPr="00E4236F" w:rsidRDefault="00A06843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6A0FD35" wp14:editId="691E94B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B39B0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3B6494" wp14:editId="628E5B8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37BCF0" w14:textId="1ADFEDF7" w:rsidR="00A06843" w:rsidRPr="00A06843" w:rsidRDefault="00B72E7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06843" w:rsidRPr="00A068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Ingeniería Informática, U</w:t>
                                    </w:r>
                                    <w:r w:rsidR="00A0684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niversidad de Huelva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582A5D" w14:textId="7996232B" w:rsidR="00A06843" w:rsidRPr="00A06843" w:rsidRDefault="006C7B1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Modelos Avanzados de Computación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3B6494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437BCF0" w14:textId="1ADFEDF7" w:rsidR="00A06843" w:rsidRPr="00A06843" w:rsidRDefault="00B72E7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06843" w:rsidRPr="00A0684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Ingeniería Informática, U</w:t>
                              </w:r>
                              <w:r w:rsidR="00A06843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niversidad de Huelva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9582A5D" w14:textId="7996232B" w:rsidR="00A06843" w:rsidRPr="00A06843" w:rsidRDefault="006C7B1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Modelos Avanzados de Computación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8DD5F15" w14:textId="0A5A3B1D" w:rsidR="00A06843" w:rsidRDefault="00A06843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279259BD" w14:textId="208F88C9" w:rsidR="00CF1DC2" w:rsidRDefault="00121F6D" w:rsidP="00CF1DC2">
      <w:pPr>
        <w:pStyle w:val="Ttulo2"/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lastRenderedPageBreak/>
        <w:t>Ejercicio 1</w:t>
      </w:r>
      <w:r w:rsidR="00FD3FC8">
        <w:rPr>
          <w:shd w:val="clear" w:color="auto" w:fill="FFFFFF"/>
          <w:lang w:val="es-ES"/>
        </w:rPr>
        <w:t>: Nsobrek</w:t>
      </w:r>
    </w:p>
    <w:p w14:paraId="414CCCB6" w14:textId="6DCF82D1" w:rsidR="00121F6D" w:rsidRPr="00062D11" w:rsidRDefault="00121F6D" w:rsidP="00121F6D">
      <w:pPr>
        <w:jc w:val="both"/>
        <w:rPr>
          <w:b/>
          <w:bCs/>
          <w:lang w:val="es-ES"/>
        </w:rPr>
      </w:pPr>
      <w:r w:rsidRPr="00062D11">
        <w:rPr>
          <w:b/>
          <w:bCs/>
          <w:lang w:val="es-ES"/>
        </w:rPr>
        <w:t>Sea la función nsobrek tal que nsobrek n k es el número de combinaciones de n elementos tomados de k en k; es decir</w:t>
      </w:r>
    </w:p>
    <w:p w14:paraId="4CDA71C1" w14:textId="6DADA895" w:rsidR="00897EA2" w:rsidRPr="00062D11" w:rsidRDefault="00897EA2" w:rsidP="00897EA2">
      <w:pPr>
        <w:jc w:val="center"/>
        <w:rPr>
          <w:b/>
          <w:bCs/>
          <w:lang w:val="es-ES"/>
        </w:rPr>
      </w:pPr>
      <w:r w:rsidRPr="00062D11">
        <w:rPr>
          <w:b/>
          <w:bCs/>
          <w:noProof/>
          <w:lang w:val="es-ES"/>
        </w:rPr>
        <w:drawing>
          <wp:inline distT="0" distB="0" distL="0" distR="0" wp14:anchorId="2F80978D" wp14:editId="255CA188">
            <wp:extent cx="1554615" cy="762066"/>
            <wp:effectExtent l="0" t="0" r="762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2D7B" w14:textId="27313568" w:rsidR="00897EA2" w:rsidRDefault="00897EA2" w:rsidP="00897EA2">
      <w:pPr>
        <w:jc w:val="both"/>
        <w:rPr>
          <w:b/>
          <w:bCs/>
          <w:lang w:val="es-ES"/>
        </w:rPr>
      </w:pPr>
      <w:r w:rsidRPr="00062D11">
        <w:rPr>
          <w:b/>
          <w:bCs/>
          <w:lang w:val="es-ES"/>
        </w:rPr>
        <w:t xml:space="preserve">Se pide: definir la función en </w:t>
      </w:r>
      <w:r w:rsidR="00FD3FC8" w:rsidRPr="00062D11">
        <w:rPr>
          <w:b/>
          <w:bCs/>
          <w:lang w:val="es-ES"/>
        </w:rPr>
        <w:t>H</w:t>
      </w:r>
      <w:r w:rsidRPr="00062D11">
        <w:rPr>
          <w:b/>
          <w:bCs/>
          <w:lang w:val="es-ES"/>
        </w:rPr>
        <w:t>askell en el mayor número de variantes que hemos visto en clase.</w:t>
      </w:r>
    </w:p>
    <w:p w14:paraId="25DA8E4E" w14:textId="53ADE104" w:rsidR="00A24620" w:rsidRPr="00A24620" w:rsidRDefault="00A24620" w:rsidP="00897EA2">
      <w:pPr>
        <w:jc w:val="both"/>
        <w:rPr>
          <w:lang w:val="es-ES"/>
        </w:rPr>
      </w:pPr>
      <w:r>
        <w:rPr>
          <w:lang w:val="es-ES"/>
        </w:rPr>
        <w:t>Guardas:</w:t>
      </w:r>
    </w:p>
    <w:p w14:paraId="4D765365" w14:textId="509E28A6" w:rsidR="00434810" w:rsidRDefault="00A24620">
      <w:pPr>
        <w:rPr>
          <w:shd w:val="clear" w:color="auto" w:fill="FFFFFF"/>
          <w:lang w:val="es-ES"/>
        </w:rPr>
      </w:pPr>
      <w:r w:rsidRPr="00A24620">
        <w:rPr>
          <w:noProof/>
          <w:shd w:val="clear" w:color="auto" w:fill="FFFFFF"/>
          <w:lang w:val="es-ES"/>
        </w:rPr>
        <w:drawing>
          <wp:inline distT="0" distB="0" distL="0" distR="0" wp14:anchorId="6CE0063C" wp14:editId="4B9B6E82">
            <wp:extent cx="4791710" cy="1365139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7300" cy="136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C1C" w14:textId="0B6DAAAF" w:rsidR="00A24620" w:rsidRDefault="00A24620">
      <w:pPr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If-then</w:t>
      </w:r>
      <w:r w:rsidR="004054C2">
        <w:rPr>
          <w:shd w:val="clear" w:color="auto" w:fill="FFFFFF"/>
          <w:lang w:val="es-ES"/>
        </w:rPr>
        <w:t xml:space="preserve"> else</w:t>
      </w:r>
      <w:r>
        <w:rPr>
          <w:shd w:val="clear" w:color="auto" w:fill="FFFFFF"/>
          <w:lang w:val="es-ES"/>
        </w:rPr>
        <w:t>:</w:t>
      </w:r>
    </w:p>
    <w:p w14:paraId="599850B6" w14:textId="676602B0" w:rsidR="00A24620" w:rsidRDefault="004054C2">
      <w:pPr>
        <w:rPr>
          <w:shd w:val="clear" w:color="auto" w:fill="FFFFFF"/>
          <w:lang w:val="es-ES"/>
        </w:rPr>
      </w:pPr>
      <w:r w:rsidRPr="004054C2">
        <w:rPr>
          <w:noProof/>
          <w:shd w:val="clear" w:color="auto" w:fill="FFFFFF"/>
          <w:lang w:val="es-ES"/>
        </w:rPr>
        <w:drawing>
          <wp:inline distT="0" distB="0" distL="0" distR="0" wp14:anchorId="15F88852" wp14:editId="4F269A32">
            <wp:extent cx="4669790" cy="1012134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481" cy="10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FE0B" w14:textId="01481E74" w:rsidR="0009159D" w:rsidRDefault="0009159D">
      <w:pPr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Case:</w:t>
      </w:r>
    </w:p>
    <w:p w14:paraId="46C50C40" w14:textId="5AF98B8B" w:rsidR="0009159D" w:rsidRDefault="0009159D">
      <w:pPr>
        <w:rPr>
          <w:shd w:val="clear" w:color="auto" w:fill="FFFFFF"/>
          <w:lang w:val="es-ES"/>
        </w:rPr>
      </w:pPr>
      <w:r w:rsidRPr="0009159D">
        <w:rPr>
          <w:noProof/>
          <w:shd w:val="clear" w:color="auto" w:fill="FFFFFF"/>
          <w:lang w:val="es-ES"/>
        </w:rPr>
        <w:drawing>
          <wp:inline distT="0" distB="0" distL="0" distR="0" wp14:anchorId="326B48E9" wp14:editId="61533679">
            <wp:extent cx="4555490" cy="122488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3274" cy="12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1E03" w14:textId="23CBEBCB" w:rsidR="00897EA2" w:rsidRPr="00A24620" w:rsidRDefault="00241678" w:rsidP="00BB1324">
      <w:pPr>
        <w:jc w:val="both"/>
        <w:rPr>
          <w:shd w:val="clear" w:color="auto" w:fill="FFFFFF"/>
          <w:lang w:val="es-ES"/>
        </w:rPr>
      </w:pPr>
      <w:r w:rsidRPr="00A24620">
        <w:rPr>
          <w:shd w:val="clear" w:color="auto" w:fill="FFFFFF"/>
          <w:lang w:val="es-ES"/>
        </w:rPr>
        <w:t xml:space="preserve">Primero ya que debemos calcular </w:t>
      </w:r>
      <w:proofErr w:type="gramStart"/>
      <w:r w:rsidRPr="00A24620">
        <w:rPr>
          <w:shd w:val="clear" w:color="auto" w:fill="FFFFFF"/>
          <w:lang w:val="es-ES"/>
        </w:rPr>
        <w:t>el factorial</w:t>
      </w:r>
      <w:proofErr w:type="gramEnd"/>
      <w:r w:rsidRPr="00A24620">
        <w:rPr>
          <w:shd w:val="clear" w:color="auto" w:fill="FFFFFF"/>
          <w:lang w:val="es-ES"/>
        </w:rPr>
        <w:t xml:space="preserve"> de varios números realizamos esta función</w:t>
      </w:r>
      <w:r w:rsidR="00806F9D" w:rsidRPr="00A24620">
        <w:rPr>
          <w:shd w:val="clear" w:color="auto" w:fill="FFFFFF"/>
          <w:lang w:val="es-ES"/>
        </w:rPr>
        <w:t xml:space="preserve"> para llamarla en la función principal.</w:t>
      </w:r>
    </w:p>
    <w:p w14:paraId="61217E12" w14:textId="172D6EDF" w:rsidR="00806F9D" w:rsidRPr="00A24620" w:rsidRDefault="00806F9D" w:rsidP="00BB1324">
      <w:pPr>
        <w:jc w:val="both"/>
        <w:rPr>
          <w:shd w:val="clear" w:color="auto" w:fill="FFFFFF"/>
          <w:lang w:val="es-ES"/>
        </w:rPr>
      </w:pPr>
      <w:r w:rsidRPr="00A24620">
        <w:rPr>
          <w:shd w:val="clear" w:color="auto" w:fill="FFFFFF"/>
          <w:lang w:val="es-ES"/>
        </w:rPr>
        <w:t xml:space="preserve">En la función principal aseguramos que n &gt; k ya que en el caso contrario </w:t>
      </w:r>
      <w:proofErr w:type="gramStart"/>
      <w:r w:rsidRPr="00A24620">
        <w:rPr>
          <w:shd w:val="clear" w:color="auto" w:fill="FFFFFF"/>
          <w:lang w:val="es-ES"/>
        </w:rPr>
        <w:t>el factorial</w:t>
      </w:r>
      <w:proofErr w:type="gramEnd"/>
      <w:r w:rsidRPr="00A24620">
        <w:rPr>
          <w:shd w:val="clear" w:color="auto" w:fill="FFFFFF"/>
          <w:lang w:val="es-ES"/>
        </w:rPr>
        <w:t xml:space="preserve"> de n-k será erróneo. Una vez se haya tenido esto en cuenta se calculan </w:t>
      </w:r>
      <w:proofErr w:type="gramStart"/>
      <w:r w:rsidRPr="00A24620">
        <w:rPr>
          <w:shd w:val="clear" w:color="auto" w:fill="FFFFFF"/>
          <w:lang w:val="es-ES"/>
        </w:rPr>
        <w:t>los factoriales</w:t>
      </w:r>
      <w:proofErr w:type="gramEnd"/>
      <w:r w:rsidRPr="00A24620">
        <w:rPr>
          <w:shd w:val="clear" w:color="auto" w:fill="FFFFFF"/>
          <w:lang w:val="es-ES"/>
        </w:rPr>
        <w:t xml:space="preserve"> y se operan tal y como se muestra en la fórmula de nsobrek.</w:t>
      </w:r>
    </w:p>
    <w:p w14:paraId="75F26D16" w14:textId="29596B31" w:rsidR="00897EA2" w:rsidRDefault="00062D11" w:rsidP="0009159D">
      <w:pPr>
        <w:jc w:val="center"/>
        <w:rPr>
          <w:shd w:val="clear" w:color="auto" w:fill="FFFFFF"/>
          <w:lang w:val="es-ES"/>
        </w:rPr>
      </w:pPr>
      <w:r w:rsidRPr="00062D11">
        <w:rPr>
          <w:noProof/>
          <w:shd w:val="clear" w:color="auto" w:fill="FFFFFF"/>
          <w:lang w:val="es-ES"/>
        </w:rPr>
        <w:drawing>
          <wp:inline distT="0" distB="0" distL="0" distR="0" wp14:anchorId="26BE1D93" wp14:editId="668147EC">
            <wp:extent cx="1379340" cy="617273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EA2">
        <w:rPr>
          <w:shd w:val="clear" w:color="auto" w:fill="FFFFFF"/>
          <w:lang w:val="es-ES"/>
        </w:rPr>
        <w:br w:type="page"/>
      </w:r>
    </w:p>
    <w:p w14:paraId="44A0E531" w14:textId="2FBA6DBE" w:rsidR="005528CC" w:rsidRDefault="005528CC" w:rsidP="005528CC">
      <w:pPr>
        <w:pStyle w:val="Ttulo2"/>
        <w:rPr>
          <w:lang w:val="es-ES"/>
        </w:rPr>
      </w:pPr>
      <w:r>
        <w:rPr>
          <w:lang w:val="es-ES"/>
        </w:rPr>
        <w:lastRenderedPageBreak/>
        <w:t>Actividad 2</w:t>
      </w:r>
    </w:p>
    <w:p w14:paraId="357DE0C2" w14:textId="4C7B90CE" w:rsidR="00B9593A" w:rsidRPr="005813D5" w:rsidRDefault="00B9593A">
      <w:pPr>
        <w:rPr>
          <w:b/>
          <w:bCs/>
          <w:lang w:val="es-ES"/>
        </w:rPr>
      </w:pPr>
      <w:r w:rsidRPr="005813D5">
        <w:rPr>
          <w:b/>
          <w:bCs/>
          <w:lang w:val="es-ES"/>
        </w:rPr>
        <w:t xml:space="preserve">Definir la función raíces tal que raíces a b c es la lista de las </w:t>
      </w:r>
      <w:r w:rsidR="00FD3FC8" w:rsidRPr="005813D5">
        <w:rPr>
          <w:b/>
          <w:bCs/>
          <w:lang w:val="es-ES"/>
        </w:rPr>
        <w:t>raíces</w:t>
      </w:r>
      <w:r w:rsidRPr="005813D5">
        <w:rPr>
          <w:b/>
          <w:bCs/>
          <w:lang w:val="es-ES"/>
        </w:rPr>
        <w:t xml:space="preserve"> de la ecuación ax2 + bc + c = 0.</w:t>
      </w:r>
    </w:p>
    <w:p w14:paraId="3C054BCA" w14:textId="77777777" w:rsidR="00B9593A" w:rsidRDefault="00B9593A" w:rsidP="00B9593A">
      <w:pPr>
        <w:jc w:val="center"/>
        <w:rPr>
          <w:lang w:val="es-ES"/>
        </w:rPr>
      </w:pPr>
      <w:r w:rsidRPr="00B9593A">
        <w:rPr>
          <w:noProof/>
          <w:lang w:val="es-ES"/>
        </w:rPr>
        <w:drawing>
          <wp:inline distT="0" distB="0" distL="0" distR="0" wp14:anchorId="3DE743F8" wp14:editId="4CB7F38C">
            <wp:extent cx="1585097" cy="708721"/>
            <wp:effectExtent l="0" t="0" r="0" b="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4BA2" w14:textId="5CE7759C" w:rsidR="00062D11" w:rsidRDefault="001162FF" w:rsidP="00B9593A">
      <w:pPr>
        <w:jc w:val="both"/>
        <w:rPr>
          <w:b/>
          <w:bCs/>
          <w:lang w:val="es-ES"/>
        </w:rPr>
      </w:pPr>
      <w:r w:rsidRPr="005813D5">
        <w:rPr>
          <w:b/>
          <w:bCs/>
          <w:lang w:val="es-ES"/>
        </w:rPr>
        <w:t xml:space="preserve">Se pide: definir la función en </w:t>
      </w:r>
      <w:r w:rsidR="00FD3FC8" w:rsidRPr="005813D5">
        <w:rPr>
          <w:b/>
          <w:bCs/>
          <w:lang w:val="es-ES"/>
        </w:rPr>
        <w:t>H</w:t>
      </w:r>
      <w:r w:rsidRPr="005813D5">
        <w:rPr>
          <w:b/>
          <w:bCs/>
          <w:lang w:val="es-ES"/>
        </w:rPr>
        <w:t>askell en el mayor número de variantes que hemos visto en clase.</w:t>
      </w:r>
    </w:p>
    <w:p w14:paraId="3697D164" w14:textId="1BE7535F" w:rsidR="00CB6CD9" w:rsidRPr="00CB6CD9" w:rsidRDefault="00CB6CD9" w:rsidP="00B9593A">
      <w:pPr>
        <w:jc w:val="both"/>
        <w:rPr>
          <w:lang w:val="es-ES"/>
        </w:rPr>
      </w:pPr>
      <w:r>
        <w:rPr>
          <w:lang w:val="es-ES"/>
        </w:rPr>
        <w:t>Guardas:</w:t>
      </w:r>
    </w:p>
    <w:p w14:paraId="3E041722" w14:textId="147629DF" w:rsidR="0009159D" w:rsidRDefault="00377BBF" w:rsidP="00B9593A">
      <w:pPr>
        <w:jc w:val="both"/>
        <w:rPr>
          <w:b/>
          <w:bCs/>
          <w:lang w:val="es-ES"/>
        </w:rPr>
      </w:pPr>
      <w:r w:rsidRPr="00377BBF">
        <w:rPr>
          <w:b/>
          <w:bCs/>
          <w:lang w:val="es-ES"/>
        </w:rPr>
        <w:drawing>
          <wp:inline distT="0" distB="0" distL="0" distR="0" wp14:anchorId="2D3D692D" wp14:editId="78327332">
            <wp:extent cx="5431790" cy="1266825"/>
            <wp:effectExtent l="0" t="0" r="0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18FF" w14:textId="7470DF3C" w:rsidR="00CB6CD9" w:rsidRPr="00CB6CD9" w:rsidRDefault="00CB6CD9" w:rsidP="00B9593A">
      <w:pPr>
        <w:jc w:val="both"/>
        <w:rPr>
          <w:lang w:val="es-ES"/>
        </w:rPr>
      </w:pPr>
      <w:r w:rsidRPr="00CB6CD9">
        <w:rPr>
          <w:lang w:val="es-ES"/>
        </w:rPr>
        <w:t>If:</w:t>
      </w:r>
    </w:p>
    <w:p w14:paraId="63D5E628" w14:textId="7D30860E" w:rsidR="00377BBF" w:rsidRPr="005813D5" w:rsidRDefault="00CB6CD9" w:rsidP="00B9593A">
      <w:pPr>
        <w:jc w:val="both"/>
        <w:rPr>
          <w:b/>
          <w:bCs/>
          <w:lang w:val="es-ES"/>
        </w:rPr>
      </w:pPr>
      <w:r w:rsidRPr="00CB6CD9">
        <w:rPr>
          <w:b/>
          <w:bCs/>
          <w:lang w:val="es-ES"/>
        </w:rPr>
        <w:drawing>
          <wp:inline distT="0" distB="0" distL="0" distR="0" wp14:anchorId="4993BF7F" wp14:editId="775D99F0">
            <wp:extent cx="5431790" cy="1522730"/>
            <wp:effectExtent l="0" t="0" r="0" b="127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5BBF" w14:textId="77777777" w:rsidR="00B72E7E" w:rsidRDefault="0055613E" w:rsidP="00B9593A">
      <w:pPr>
        <w:jc w:val="both"/>
        <w:rPr>
          <w:lang w:val="es-ES"/>
        </w:rPr>
      </w:pPr>
      <w:r>
        <w:rPr>
          <w:lang w:val="es-ES"/>
        </w:rPr>
        <w:t xml:space="preserve">Para calcular la raíz cuadrada primero se verifica el cálculo más básico, q es el caso en el que a = 0. Luego en el caso en el que pueda salir un valor no válido como que </w:t>
      </w:r>
      <w:r w:rsidR="00B72E7E">
        <w:rPr>
          <w:lang w:val="es-ES"/>
        </w:rPr>
        <w:t>sea del tipo 0x^2 + 0x + c = c. Es decir, ninguna ecuación que resolver.</w:t>
      </w:r>
    </w:p>
    <w:p w14:paraId="1A96E16A" w14:textId="77777777" w:rsidR="00B72E7E" w:rsidRDefault="00B72E7E" w:rsidP="00B9593A">
      <w:pPr>
        <w:jc w:val="both"/>
        <w:rPr>
          <w:lang w:val="es-ES"/>
        </w:rPr>
      </w:pPr>
      <w:r>
        <w:rPr>
          <w:lang w:val="es-ES"/>
        </w:rPr>
        <w:t>O bien, en el caso en el que la raíz fuese negativa y entonces no se podría calcular.</w:t>
      </w:r>
    </w:p>
    <w:p w14:paraId="1E10EA97" w14:textId="46B5C4A0" w:rsidR="005528CC" w:rsidRDefault="00B72E7E" w:rsidP="00B9593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t>Tras verificar estas condiciones se procede al cálculo de la raíz, que se devuelve en una lista que ya la raíz puede tener valor positivo o negativo y hay que hacer dos cálculos.</w:t>
      </w:r>
      <w:r w:rsidR="005528CC">
        <w:rPr>
          <w:lang w:val="es-ES"/>
        </w:rPr>
        <w:br w:type="page"/>
      </w:r>
    </w:p>
    <w:p w14:paraId="28E68CF5" w14:textId="63AEEFC5" w:rsidR="005528CC" w:rsidRDefault="005528CC" w:rsidP="005528CC">
      <w:pPr>
        <w:pStyle w:val="Ttulo2"/>
        <w:rPr>
          <w:lang w:val="es-ES"/>
        </w:rPr>
      </w:pPr>
      <w:r>
        <w:rPr>
          <w:lang w:val="es-ES"/>
        </w:rPr>
        <w:lastRenderedPageBreak/>
        <w:t>Actividad 3</w:t>
      </w:r>
      <w:r w:rsidR="001162FF">
        <w:rPr>
          <w:lang w:val="es-ES"/>
        </w:rPr>
        <w:t>: Sucesión de Fibonacci</w:t>
      </w:r>
    </w:p>
    <w:p w14:paraId="710894EA" w14:textId="77777777" w:rsidR="003A5822" w:rsidRPr="00681DC4" w:rsidRDefault="003A5822">
      <w:pPr>
        <w:rPr>
          <w:b/>
          <w:bCs/>
          <w:lang w:val="es-ES"/>
        </w:rPr>
      </w:pPr>
      <w:r w:rsidRPr="00681DC4">
        <w:rPr>
          <w:b/>
          <w:bCs/>
          <w:lang w:val="es-ES"/>
        </w:rPr>
        <w:t>Los números de Fibonacci quedan definidos por las ecuaciones</w:t>
      </w:r>
    </w:p>
    <w:p w14:paraId="467C2937" w14:textId="77777777" w:rsidR="003A5822" w:rsidRDefault="003A5822" w:rsidP="003A5822">
      <w:pPr>
        <w:jc w:val="center"/>
        <w:rPr>
          <w:lang w:val="es-ES"/>
        </w:rPr>
      </w:pPr>
      <w:r w:rsidRPr="003A5822">
        <w:rPr>
          <w:noProof/>
          <w:lang w:val="es-ES"/>
        </w:rPr>
        <w:drawing>
          <wp:inline distT="0" distB="0" distL="0" distR="0" wp14:anchorId="41DBD746" wp14:editId="16673E97">
            <wp:extent cx="3185436" cy="3002540"/>
            <wp:effectExtent l="0" t="0" r="0" b="762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ADC" w14:textId="77777777" w:rsidR="000667D0" w:rsidRPr="00681DC4" w:rsidRDefault="003A5822" w:rsidP="003A5822">
      <w:pPr>
        <w:jc w:val="both"/>
        <w:rPr>
          <w:b/>
          <w:bCs/>
          <w:lang w:val="es-ES"/>
        </w:rPr>
      </w:pPr>
      <w:r w:rsidRPr="00681DC4">
        <w:rPr>
          <w:b/>
          <w:bCs/>
          <w:lang w:val="es-ES"/>
        </w:rPr>
        <w:t xml:space="preserve">Se pide: definir la función en </w:t>
      </w:r>
      <w:r w:rsidR="00FD3FC8" w:rsidRPr="00681DC4">
        <w:rPr>
          <w:b/>
          <w:bCs/>
          <w:lang w:val="es-ES"/>
        </w:rPr>
        <w:t>H</w:t>
      </w:r>
      <w:r w:rsidRPr="00681DC4">
        <w:rPr>
          <w:b/>
          <w:bCs/>
          <w:lang w:val="es-ES"/>
        </w:rPr>
        <w:t>askell en el mayor número de variantes que hemos visto en clase.</w:t>
      </w:r>
    </w:p>
    <w:p w14:paraId="43E8EBFF" w14:textId="77777777" w:rsidR="000667D0" w:rsidRDefault="000667D0" w:rsidP="003A5822">
      <w:pPr>
        <w:jc w:val="both"/>
        <w:rPr>
          <w:lang w:val="es-ES"/>
        </w:rPr>
      </w:pPr>
      <w:r>
        <w:rPr>
          <w:lang w:val="es-ES"/>
        </w:rPr>
        <w:t>Local:</w:t>
      </w:r>
    </w:p>
    <w:p w14:paraId="6AC6C5DF" w14:textId="77777777" w:rsidR="000667D0" w:rsidRDefault="000667D0" w:rsidP="003A5822">
      <w:pPr>
        <w:jc w:val="both"/>
        <w:rPr>
          <w:lang w:val="es-ES"/>
        </w:rPr>
      </w:pPr>
      <w:r w:rsidRPr="000667D0">
        <w:rPr>
          <w:noProof/>
          <w:lang w:val="es-ES"/>
        </w:rPr>
        <w:drawing>
          <wp:inline distT="0" distB="0" distL="0" distR="0" wp14:anchorId="1E587677" wp14:editId="327573D6">
            <wp:extent cx="2179320" cy="693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350" cy="6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CF63" w14:textId="77777777" w:rsidR="000667D0" w:rsidRDefault="000667D0" w:rsidP="003A5822">
      <w:pPr>
        <w:jc w:val="both"/>
        <w:rPr>
          <w:lang w:val="es-ES"/>
        </w:rPr>
      </w:pPr>
      <w:r>
        <w:rPr>
          <w:lang w:val="es-ES"/>
        </w:rPr>
        <w:t>Guardas:</w:t>
      </w:r>
    </w:p>
    <w:p w14:paraId="34990469" w14:textId="77777777" w:rsidR="003D3218" w:rsidRDefault="003D3218" w:rsidP="003A5822">
      <w:pPr>
        <w:jc w:val="both"/>
        <w:rPr>
          <w:lang w:val="es-ES"/>
        </w:rPr>
      </w:pPr>
      <w:r w:rsidRPr="003D3218">
        <w:rPr>
          <w:noProof/>
          <w:lang w:val="es-ES"/>
        </w:rPr>
        <w:drawing>
          <wp:inline distT="0" distB="0" distL="0" distR="0" wp14:anchorId="0F7635BB" wp14:editId="08EDA3D8">
            <wp:extent cx="2689860" cy="915397"/>
            <wp:effectExtent l="0" t="0" r="0" b="0"/>
            <wp:docPr id="10" name="Imagen 10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7418" cy="9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ABEC" w14:textId="3A006F1E" w:rsidR="003D3218" w:rsidRDefault="003D3218" w:rsidP="003A5822">
      <w:pPr>
        <w:jc w:val="both"/>
        <w:rPr>
          <w:lang w:val="es-ES"/>
        </w:rPr>
      </w:pPr>
      <w:r>
        <w:rPr>
          <w:lang w:val="es-ES"/>
        </w:rPr>
        <w:t>If-then else:</w:t>
      </w:r>
    </w:p>
    <w:p w14:paraId="065701F8" w14:textId="77777777" w:rsidR="00681DC4" w:rsidRDefault="003D3218" w:rsidP="003A5822">
      <w:pPr>
        <w:jc w:val="both"/>
        <w:rPr>
          <w:lang w:val="es-ES"/>
        </w:rPr>
      </w:pPr>
      <w:r w:rsidRPr="003D3218">
        <w:rPr>
          <w:noProof/>
          <w:lang w:val="es-ES"/>
        </w:rPr>
        <w:drawing>
          <wp:inline distT="0" distB="0" distL="0" distR="0" wp14:anchorId="5D288D8A" wp14:editId="027BAACE">
            <wp:extent cx="2560320" cy="947410"/>
            <wp:effectExtent l="0" t="0" r="0" b="571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37" cy="9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7D0" w:rsidRPr="000667D0">
        <w:rPr>
          <w:lang w:val="es-ES"/>
        </w:rPr>
        <w:t xml:space="preserve"> </w:t>
      </w:r>
    </w:p>
    <w:p w14:paraId="583EFA95" w14:textId="6D69AAFE" w:rsidR="005528CC" w:rsidRDefault="001434CE" w:rsidP="003A582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t>Se realiza recursividad</w:t>
      </w:r>
      <w:r w:rsidR="00345045">
        <w:rPr>
          <w:lang w:val="es-ES"/>
        </w:rPr>
        <w:t xml:space="preserve">, esta terminará cuando </w:t>
      </w:r>
      <w:r w:rsidR="005E558D">
        <w:rPr>
          <w:lang w:val="es-ES"/>
        </w:rPr>
        <w:t>n sea igual a 0 o 1</w:t>
      </w:r>
      <w:r w:rsidR="00C749BE">
        <w:rPr>
          <w:lang w:val="es-ES"/>
        </w:rPr>
        <w:t>. Así que estas son las primeras condiciones, en el caso en el que n no sea ni 0 o 1 habrá que seguir realizando esta recursividad</w:t>
      </w:r>
      <w:r w:rsidR="00F37127">
        <w:rPr>
          <w:lang w:val="es-ES"/>
        </w:rPr>
        <w:t xml:space="preserve"> sobre n-1 y n-2.</w:t>
      </w:r>
      <w:r w:rsidR="005528CC">
        <w:rPr>
          <w:lang w:val="es-ES"/>
        </w:rPr>
        <w:br w:type="page"/>
      </w:r>
    </w:p>
    <w:p w14:paraId="05787EBA" w14:textId="6417E650" w:rsidR="005528CC" w:rsidRDefault="005528CC" w:rsidP="005528CC">
      <w:pPr>
        <w:pStyle w:val="Ttulo2"/>
        <w:rPr>
          <w:lang w:val="es-ES"/>
        </w:rPr>
      </w:pPr>
      <w:r>
        <w:rPr>
          <w:lang w:val="es-ES"/>
        </w:rPr>
        <w:lastRenderedPageBreak/>
        <w:t>Actividad 4</w:t>
      </w:r>
      <w:r w:rsidR="00F94E7A">
        <w:rPr>
          <w:lang w:val="es-ES"/>
        </w:rPr>
        <w:t xml:space="preserve">: </w:t>
      </w:r>
      <w:r w:rsidR="00C4013F" w:rsidRPr="00C4013F">
        <w:rPr>
          <w:lang w:val="es-ES"/>
        </w:rPr>
        <w:t xml:space="preserve">Comprobar la pertenencia a una lista usando una función </w:t>
      </w:r>
      <w:r w:rsidR="00C4013F">
        <w:rPr>
          <w:lang w:val="es-ES"/>
        </w:rPr>
        <w:t>recursive</w:t>
      </w:r>
    </w:p>
    <w:p w14:paraId="2AD03427" w14:textId="77777777" w:rsidR="00C4013F" w:rsidRPr="00326194" w:rsidRDefault="00C4013F" w:rsidP="00C4013F">
      <w:pPr>
        <w:jc w:val="both"/>
        <w:rPr>
          <w:b/>
          <w:bCs/>
          <w:lang w:val="es-ES"/>
        </w:rPr>
      </w:pPr>
      <w:r w:rsidRPr="00326194">
        <w:rPr>
          <w:b/>
          <w:bCs/>
          <w:lang w:val="es-ES"/>
        </w:rPr>
        <w:t>Pertenece a [b]</w:t>
      </w:r>
    </w:p>
    <w:p w14:paraId="525821E0" w14:textId="77777777" w:rsidR="00C4013F" w:rsidRPr="00326194" w:rsidRDefault="00C4013F" w:rsidP="00C4013F">
      <w:pPr>
        <w:jc w:val="both"/>
        <w:rPr>
          <w:b/>
          <w:bCs/>
          <w:lang w:val="es-ES"/>
        </w:rPr>
      </w:pPr>
      <w:r w:rsidRPr="00326194">
        <w:rPr>
          <w:b/>
          <w:bCs/>
          <w:lang w:val="es-ES"/>
        </w:rPr>
        <w:t>Ejemplos:</w:t>
      </w:r>
    </w:p>
    <w:p w14:paraId="38FAAE45" w14:textId="77777777" w:rsidR="00C4013F" w:rsidRPr="00326194" w:rsidRDefault="00C4013F" w:rsidP="00C4013F">
      <w:pPr>
        <w:jc w:val="both"/>
        <w:rPr>
          <w:b/>
          <w:bCs/>
          <w:lang w:val="es-ES"/>
        </w:rPr>
      </w:pPr>
      <w:r w:rsidRPr="00326194">
        <w:rPr>
          <w:b/>
          <w:bCs/>
          <w:lang w:val="es-ES"/>
        </w:rPr>
        <w:t>Pertenece 3 [2,3,5] == True</w:t>
      </w:r>
    </w:p>
    <w:p w14:paraId="02CB7D90" w14:textId="77777777" w:rsidR="00C4013F" w:rsidRPr="00326194" w:rsidRDefault="00C4013F" w:rsidP="00C4013F">
      <w:pPr>
        <w:jc w:val="both"/>
        <w:rPr>
          <w:b/>
          <w:bCs/>
          <w:lang w:val="es-ES"/>
        </w:rPr>
      </w:pPr>
      <w:r w:rsidRPr="00326194">
        <w:rPr>
          <w:b/>
          <w:bCs/>
          <w:lang w:val="es-ES"/>
        </w:rPr>
        <w:t>Pertenece 4 [2,3,5] == False</w:t>
      </w:r>
    </w:p>
    <w:p w14:paraId="29BAF57B" w14:textId="7A7B7B3D" w:rsidR="00326194" w:rsidRPr="00751CF5" w:rsidRDefault="00C4013F" w:rsidP="00C4013F">
      <w:pPr>
        <w:jc w:val="both"/>
        <w:rPr>
          <w:b/>
          <w:bCs/>
          <w:lang w:val="es-ES"/>
        </w:rPr>
      </w:pPr>
      <w:r w:rsidRPr="00326194">
        <w:rPr>
          <w:b/>
          <w:bCs/>
          <w:lang w:val="es-ES"/>
        </w:rPr>
        <w:t>Se pide: definir la función en haskell en el mayor número de variantes que hemos visto en clase.</w:t>
      </w:r>
    </w:p>
    <w:p w14:paraId="2AC625CF" w14:textId="0FAE6C15" w:rsidR="00326194" w:rsidRDefault="00326194" w:rsidP="00C4013F">
      <w:pPr>
        <w:jc w:val="both"/>
        <w:rPr>
          <w:lang w:val="es-ES"/>
        </w:rPr>
      </w:pPr>
      <w:r>
        <w:rPr>
          <w:lang w:val="es-ES"/>
        </w:rPr>
        <w:t>Guardas:</w:t>
      </w:r>
    </w:p>
    <w:p w14:paraId="317515C8" w14:textId="59EF6C79" w:rsidR="00326194" w:rsidRPr="00C4013F" w:rsidRDefault="00326194" w:rsidP="00C4013F">
      <w:pPr>
        <w:jc w:val="both"/>
        <w:rPr>
          <w:lang w:val="es-ES"/>
        </w:rPr>
      </w:pPr>
      <w:r w:rsidRPr="00326194">
        <w:rPr>
          <w:lang w:val="es-ES"/>
        </w:rPr>
        <w:drawing>
          <wp:inline distT="0" distB="0" distL="0" distR="0" wp14:anchorId="51213B51" wp14:editId="70ED9196">
            <wp:extent cx="5431790" cy="779145"/>
            <wp:effectExtent l="0" t="0" r="0" b="190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B175" w14:textId="77777777" w:rsidR="00253467" w:rsidRDefault="00253467" w:rsidP="00E45E44">
      <w:pPr>
        <w:rPr>
          <w:lang w:val="es-ES"/>
        </w:rPr>
      </w:pPr>
      <w:r>
        <w:rPr>
          <w:lang w:val="es-ES"/>
        </w:rPr>
        <w:t>If-else-then:</w:t>
      </w:r>
    </w:p>
    <w:p w14:paraId="2415C488" w14:textId="77777777" w:rsidR="008312B1" w:rsidRDefault="00253467" w:rsidP="00E45E44">
      <w:pPr>
        <w:rPr>
          <w:lang w:val="es-ES"/>
        </w:rPr>
      </w:pPr>
      <w:r w:rsidRPr="00253467">
        <w:rPr>
          <w:lang w:val="es-ES"/>
        </w:rPr>
        <w:drawing>
          <wp:inline distT="0" distB="0" distL="0" distR="0" wp14:anchorId="3A52EF97" wp14:editId="1ABE3C04">
            <wp:extent cx="5431790" cy="78422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467">
        <w:rPr>
          <w:lang w:val="es-ES"/>
        </w:rPr>
        <w:t xml:space="preserve"> </w:t>
      </w:r>
    </w:p>
    <w:p w14:paraId="06E0DF22" w14:textId="77777777" w:rsidR="008312B1" w:rsidRDefault="008312B1" w:rsidP="00E45E44">
      <w:pPr>
        <w:rPr>
          <w:lang w:val="es-ES"/>
        </w:rPr>
      </w:pPr>
    </w:p>
    <w:p w14:paraId="3BE01212" w14:textId="77777777" w:rsidR="001D4775" w:rsidRDefault="001D4775" w:rsidP="00E45E44">
      <w:pPr>
        <w:rPr>
          <w:lang w:val="es-ES"/>
        </w:rPr>
      </w:pPr>
      <w:r>
        <w:rPr>
          <w:lang w:val="es-ES"/>
        </w:rPr>
        <w:t>Se crea una recursividad que se terminará en el caso en el que el elemento n se encuentre en la cabeza de la lista o la lista quede vacía.</w:t>
      </w:r>
    </w:p>
    <w:p w14:paraId="716CF18C" w14:textId="325F3902" w:rsidR="008D3B81" w:rsidRPr="00D614E3" w:rsidRDefault="001D4775" w:rsidP="004155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t xml:space="preserve">Si no se cumple ninguna de estas condiciones </w:t>
      </w:r>
      <w:r w:rsidR="00F01D32">
        <w:rPr>
          <w:lang w:val="es-ES"/>
        </w:rPr>
        <w:t>hará recursividad sobre la cola de la lista (todos los elementos menos el primero, que es con el que se habrá comparado para saber si terminar la recursividad o continuarla).</w:t>
      </w:r>
    </w:p>
    <w:sectPr w:rsidR="008D3B81" w:rsidRPr="00D614E3" w:rsidSect="00A06843">
      <w:headerReference w:type="even" r:id="rId20"/>
      <w:headerReference w:type="default" r:id="rId21"/>
      <w:headerReference w:type="first" r:id="rId22"/>
      <w:pgSz w:w="11906" w:h="16838"/>
      <w:pgMar w:top="1457" w:right="1650" w:bottom="1820" w:left="1702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E2753" w14:textId="77777777" w:rsidR="00B87131" w:rsidRDefault="00B87131">
      <w:pPr>
        <w:spacing w:after="0" w:line="240" w:lineRule="auto"/>
      </w:pPr>
      <w:r>
        <w:separator/>
      </w:r>
    </w:p>
  </w:endnote>
  <w:endnote w:type="continuationSeparator" w:id="0">
    <w:p w14:paraId="6CE72604" w14:textId="77777777" w:rsidR="00B87131" w:rsidRDefault="00B8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D2E23" w14:textId="77777777" w:rsidR="00B87131" w:rsidRDefault="00B87131">
      <w:pPr>
        <w:spacing w:after="0" w:line="240" w:lineRule="auto"/>
      </w:pPr>
      <w:r>
        <w:separator/>
      </w:r>
    </w:p>
  </w:footnote>
  <w:footnote w:type="continuationSeparator" w:id="0">
    <w:p w14:paraId="57AFA067" w14:textId="77777777" w:rsidR="00B87131" w:rsidRDefault="00B87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E6044" w14:textId="77777777" w:rsidR="002224DC" w:rsidRDefault="002224D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5AE52" w14:textId="77777777" w:rsidR="002224DC" w:rsidRDefault="002224D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FC7F" w14:textId="77777777" w:rsidR="002224DC" w:rsidRDefault="002224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4DC"/>
    <w:rsid w:val="00001546"/>
    <w:rsid w:val="00062D11"/>
    <w:rsid w:val="000667D0"/>
    <w:rsid w:val="0009159D"/>
    <w:rsid w:val="0009224A"/>
    <w:rsid w:val="000C2D15"/>
    <w:rsid w:val="000E226F"/>
    <w:rsid w:val="00104F87"/>
    <w:rsid w:val="001162FF"/>
    <w:rsid w:val="00121F6D"/>
    <w:rsid w:val="001327C3"/>
    <w:rsid w:val="001434CE"/>
    <w:rsid w:val="00151B20"/>
    <w:rsid w:val="001D4775"/>
    <w:rsid w:val="001F7F2E"/>
    <w:rsid w:val="002224DC"/>
    <w:rsid w:val="00222627"/>
    <w:rsid w:val="00241678"/>
    <w:rsid w:val="00253467"/>
    <w:rsid w:val="00282AC4"/>
    <w:rsid w:val="0029622D"/>
    <w:rsid w:val="002B5F70"/>
    <w:rsid w:val="00326194"/>
    <w:rsid w:val="00345045"/>
    <w:rsid w:val="00377BBF"/>
    <w:rsid w:val="003A5822"/>
    <w:rsid w:val="003C45D5"/>
    <w:rsid w:val="003D3218"/>
    <w:rsid w:val="004054C2"/>
    <w:rsid w:val="0041555C"/>
    <w:rsid w:val="00421CEC"/>
    <w:rsid w:val="00426569"/>
    <w:rsid w:val="00434810"/>
    <w:rsid w:val="00435E12"/>
    <w:rsid w:val="00484F84"/>
    <w:rsid w:val="004B470C"/>
    <w:rsid w:val="00516F51"/>
    <w:rsid w:val="005528CC"/>
    <w:rsid w:val="0055613E"/>
    <w:rsid w:val="005813D5"/>
    <w:rsid w:val="005E558D"/>
    <w:rsid w:val="00611879"/>
    <w:rsid w:val="00681DC4"/>
    <w:rsid w:val="006C7B1F"/>
    <w:rsid w:val="0074068E"/>
    <w:rsid w:val="00751CF5"/>
    <w:rsid w:val="007763E1"/>
    <w:rsid w:val="00782447"/>
    <w:rsid w:val="007E1B54"/>
    <w:rsid w:val="007F5C6C"/>
    <w:rsid w:val="007F713A"/>
    <w:rsid w:val="00806F9D"/>
    <w:rsid w:val="008312B1"/>
    <w:rsid w:val="008712F2"/>
    <w:rsid w:val="0088384E"/>
    <w:rsid w:val="00897EA2"/>
    <w:rsid w:val="008D3B81"/>
    <w:rsid w:val="00936571"/>
    <w:rsid w:val="00946392"/>
    <w:rsid w:val="009A2C8F"/>
    <w:rsid w:val="009A6DBB"/>
    <w:rsid w:val="009F6C6F"/>
    <w:rsid w:val="009F7E67"/>
    <w:rsid w:val="00A06843"/>
    <w:rsid w:val="00A24620"/>
    <w:rsid w:val="00A6775E"/>
    <w:rsid w:val="00AF2173"/>
    <w:rsid w:val="00B46F1D"/>
    <w:rsid w:val="00B5595E"/>
    <w:rsid w:val="00B72E7E"/>
    <w:rsid w:val="00B87131"/>
    <w:rsid w:val="00B9593A"/>
    <w:rsid w:val="00BB0B0E"/>
    <w:rsid w:val="00BB1324"/>
    <w:rsid w:val="00BB2E1E"/>
    <w:rsid w:val="00BD46C3"/>
    <w:rsid w:val="00C10425"/>
    <w:rsid w:val="00C13E8F"/>
    <w:rsid w:val="00C17A02"/>
    <w:rsid w:val="00C4013F"/>
    <w:rsid w:val="00C749BE"/>
    <w:rsid w:val="00C91D53"/>
    <w:rsid w:val="00CB6CD9"/>
    <w:rsid w:val="00CF1DC2"/>
    <w:rsid w:val="00D20A1B"/>
    <w:rsid w:val="00D32589"/>
    <w:rsid w:val="00D3271C"/>
    <w:rsid w:val="00D614E3"/>
    <w:rsid w:val="00D8275B"/>
    <w:rsid w:val="00E17200"/>
    <w:rsid w:val="00E4236F"/>
    <w:rsid w:val="00E45E44"/>
    <w:rsid w:val="00E70BEF"/>
    <w:rsid w:val="00E830F0"/>
    <w:rsid w:val="00F01D32"/>
    <w:rsid w:val="00F02CF5"/>
    <w:rsid w:val="00F37127"/>
    <w:rsid w:val="00F63E62"/>
    <w:rsid w:val="00F94E7A"/>
    <w:rsid w:val="00FA57BB"/>
    <w:rsid w:val="00FD3FC8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5C7AB"/>
  <w15:docId w15:val="{15D8BEE4-F153-4264-B820-C7367B13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6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5B9BD5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A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843"/>
    <w:rPr>
      <w:rFonts w:ascii="Calibri" w:eastAsia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A06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843"/>
    <w:rPr>
      <w:rFonts w:ascii="Calibri" w:eastAsia="Calibri" w:hAnsi="Calibri" w:cs="Calibri"/>
      <w:color w:val="000000"/>
    </w:rPr>
  </w:style>
  <w:style w:type="paragraph" w:styleId="Sinespaciado">
    <w:name w:val="No Spacing"/>
    <w:link w:val="SinespaciadoCar"/>
    <w:uiPriority w:val="1"/>
    <w:qFormat/>
    <w:rsid w:val="00A06843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06843"/>
  </w:style>
  <w:style w:type="character" w:customStyle="1" w:styleId="Ttulo2Car">
    <w:name w:val="Título 2 Car"/>
    <w:basedOn w:val="Fuentedeprrafopredeter"/>
    <w:link w:val="Ttulo2"/>
    <w:uiPriority w:val="9"/>
    <w:rsid w:val="00A06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>Ingeniería Informática, Universidad de Huelva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2: Funciones en haskell</dc:title>
  <dc:subject>Alba Márquez Rodríguez</dc:subject>
  <dc:creator>usuario</dc:creator>
  <cp:keywords/>
  <cp:lastModifiedBy>Alba Marquez Rodriguez</cp:lastModifiedBy>
  <cp:revision>96</cp:revision>
  <dcterms:created xsi:type="dcterms:W3CDTF">2022-10-14T10:35:00Z</dcterms:created>
  <dcterms:modified xsi:type="dcterms:W3CDTF">2022-11-14T22:53:00Z</dcterms:modified>
  <cp:category>Modelos Avanzados de Computación</cp:category>
</cp:coreProperties>
</file>