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A6" w:rsidRDefault="00CD1CA7" w:rsidP="00CD1CA7">
      <w:pPr>
        <w:jc w:val="right"/>
      </w:pPr>
      <w:r>
        <w:tab/>
        <w:t>Koszalin, 6.03.2015 r.</w:t>
      </w:r>
    </w:p>
    <w:p w:rsidR="00CD1CA7" w:rsidRDefault="00CD1CA7" w:rsidP="00CD1CA7">
      <w:pPr>
        <w:jc w:val="right"/>
      </w:pPr>
    </w:p>
    <w:p w:rsidR="00CD1CA7" w:rsidRPr="00FC20FB" w:rsidRDefault="00CD1CA7" w:rsidP="00CD1CA7">
      <w:pPr>
        <w:jc w:val="center"/>
        <w:rPr>
          <w:rFonts w:ascii="Arial Black" w:hAnsi="Arial Black" w:cs="Aharoni"/>
          <w:sz w:val="32"/>
          <w:szCs w:val="32"/>
        </w:rPr>
      </w:pPr>
      <w:r w:rsidRPr="00FC20FB">
        <w:rPr>
          <w:rFonts w:ascii="Arial Black" w:hAnsi="Arial Black" w:cs="Aharoni"/>
          <w:sz w:val="32"/>
          <w:szCs w:val="32"/>
        </w:rPr>
        <w:t>PROTOKÓŁ ZAŁOŻYCIELSKI</w:t>
      </w:r>
    </w:p>
    <w:p w:rsidR="00CD1CA7" w:rsidRDefault="00CD1CA7" w:rsidP="00CD1CA7">
      <w:pPr>
        <w:jc w:val="center"/>
      </w:pPr>
    </w:p>
    <w:p w:rsidR="00CD1CA7" w:rsidRDefault="00CD1CA7" w:rsidP="00CD1CA7">
      <w:r>
        <w:tab/>
        <w:t xml:space="preserve">Dnia 3.03.2015 założyliśmy grupę projektową składającą się z dwóch osób:  Oskar </w:t>
      </w:r>
      <w:proofErr w:type="spellStart"/>
      <w:r>
        <w:t>Ledzion</w:t>
      </w:r>
      <w:proofErr w:type="spellEnd"/>
      <w:r>
        <w:t xml:space="preserve"> i Michał Olszewski. Tematem projektu to:  „Witryna sklepu internetowego z akcesoriami komputerowymi”. Na przewodniczącego projektu wybrano Oskara </w:t>
      </w:r>
      <w:proofErr w:type="spellStart"/>
      <w:r>
        <w:t>Ledziona</w:t>
      </w:r>
      <w:proofErr w:type="spellEnd"/>
      <w:r>
        <w:t>.</w:t>
      </w:r>
    </w:p>
    <w:p w:rsidR="00CD1CA7" w:rsidRDefault="00CD1CA7" w:rsidP="00CD1CA7"/>
    <w:p w:rsidR="00CD1CA7" w:rsidRDefault="00226B36" w:rsidP="00226B36">
      <w:r>
        <w:tab/>
        <w:t>Projekt zakłada stworzenie strony internetowej umożliwiającej składania zamówień na wybrane produkty. Oczekiwanym celem projektu będzie sklep wygodny, oraz przyjazny dla klienta.</w:t>
      </w:r>
    </w:p>
    <w:p w:rsidR="00CD1CA7" w:rsidRDefault="00CD1CA7" w:rsidP="00CD1CA7"/>
    <w:p w:rsidR="00CD1CA7" w:rsidRDefault="00CD1CA7" w:rsidP="00CD1CA7">
      <w:r>
        <w:tab/>
        <w:t>Przy projekcie użyjemy środowisk takie jak: HTML</w:t>
      </w:r>
      <w:r w:rsidR="000A7B4C">
        <w:t xml:space="preserve">, </w:t>
      </w:r>
      <w:proofErr w:type="spellStart"/>
      <w:r w:rsidR="000A7B4C">
        <w:t>PhotoShop</w:t>
      </w:r>
      <w:proofErr w:type="spellEnd"/>
      <w:r>
        <w:t xml:space="preserve"> i </w:t>
      </w:r>
      <w:r w:rsidR="00226B36">
        <w:t>baza danych.</w:t>
      </w:r>
    </w:p>
    <w:p w:rsidR="00CD1CA7" w:rsidRDefault="00CD1CA7" w:rsidP="00CD1CA7"/>
    <w:p w:rsidR="00FC20FB" w:rsidRDefault="00FC20FB" w:rsidP="00CD1CA7"/>
    <w:p w:rsidR="00FC20FB" w:rsidRDefault="00FC20FB" w:rsidP="00CD1CA7"/>
    <w:p w:rsidR="00FC20FB" w:rsidRDefault="00FC20FB" w:rsidP="00FC20FB">
      <w:pPr>
        <w:jc w:val="center"/>
        <w:rPr>
          <w:b/>
          <w:sz w:val="26"/>
          <w:szCs w:val="26"/>
        </w:rPr>
      </w:pPr>
      <w:r>
        <w:rPr>
          <w:b/>
          <w:sz w:val="26"/>
          <w:szCs w:val="26"/>
        </w:rPr>
        <w:t>REGULAMIN</w:t>
      </w:r>
    </w:p>
    <w:p w:rsidR="00FC20FB" w:rsidRDefault="00FC20FB" w:rsidP="00FC20FB">
      <w:pPr>
        <w:pStyle w:val="Bezodstpw"/>
        <w:numPr>
          <w:ilvl w:val="0"/>
          <w:numId w:val="1"/>
        </w:numPr>
      </w:pPr>
      <w:r>
        <w:t>Każdy z członków grupy jest zobowiązany do oddania swojej części pracy na określony termin, karą za nie przestrzeganie warunków jest kwota pieniężna w wysokości 10 złotych.</w:t>
      </w:r>
    </w:p>
    <w:p w:rsidR="00FC20FB" w:rsidRDefault="00FC20FB" w:rsidP="00FC20FB">
      <w:pPr>
        <w:pStyle w:val="Bezodstpw"/>
        <w:numPr>
          <w:ilvl w:val="0"/>
          <w:numId w:val="1"/>
        </w:numPr>
      </w:pPr>
      <w:r>
        <w:t>Rozmowy na temat projektu mają odbywać się regularnie, co najmniej raz na dwa tygodnie.</w:t>
      </w:r>
    </w:p>
    <w:p w:rsidR="00FC20FB" w:rsidRDefault="00FC20FB" w:rsidP="00FC20FB">
      <w:pPr>
        <w:pStyle w:val="Bezodstpw"/>
        <w:numPr>
          <w:ilvl w:val="0"/>
          <w:numId w:val="1"/>
        </w:numPr>
      </w:pPr>
      <w:r>
        <w:t>Za każde nagięcie projektu możliwe jest otrzymanie upomnienia od kierownika grupy.</w:t>
      </w:r>
    </w:p>
    <w:p w:rsidR="00FC20FB" w:rsidRPr="00FC20FB" w:rsidRDefault="00FC20FB" w:rsidP="00FC20FB">
      <w:pPr>
        <w:pStyle w:val="Bezodstpw"/>
        <w:numPr>
          <w:ilvl w:val="0"/>
          <w:numId w:val="1"/>
        </w:numPr>
      </w:pPr>
      <w:r>
        <w:t>Z powodu dużej ilości upomnień lub poważniejszych przyczyn kierownik grupy może wyrzucić projektanta z grupy.</w:t>
      </w:r>
      <w:bookmarkStart w:id="0" w:name="_GoBack"/>
      <w:bookmarkEnd w:id="0"/>
    </w:p>
    <w:sectPr w:rsidR="00FC20FB" w:rsidRPr="00FC20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EE"/>
    <w:family w:val="swiss"/>
    <w:pitch w:val="variable"/>
    <w:sig w:usb0="00000287" w:usb1="00000000" w:usb2="00000000" w:usb3="00000000" w:csb0="000000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665C59"/>
    <w:multiLevelType w:val="hybridMultilevel"/>
    <w:tmpl w:val="4192E36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1CA7"/>
    <w:rsid w:val="000A7B4C"/>
    <w:rsid w:val="00113E33"/>
    <w:rsid w:val="00226B36"/>
    <w:rsid w:val="009F00A6"/>
    <w:rsid w:val="00CD1CA7"/>
    <w:rsid w:val="00FC2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20FB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FC20F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145</Words>
  <Characters>874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Omanero</dc:creator>
  <cp:lastModifiedBy>Omanero</cp:lastModifiedBy>
  <cp:revision>4</cp:revision>
  <dcterms:created xsi:type="dcterms:W3CDTF">2015-03-09T19:17:00Z</dcterms:created>
  <dcterms:modified xsi:type="dcterms:W3CDTF">2015-03-24T11:34:00Z</dcterms:modified>
</cp:coreProperties>
</file>